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D830" w14:textId="5C824E52" w:rsidR="00885F0D" w:rsidRDefault="007E3B36">
      <w:pPr>
        <w:pStyle w:val="Heading1"/>
        <w:spacing w:before="69"/>
        <w:ind w:left="5740"/>
      </w:pPr>
      <w:r w:rsidRPr="00DA2C21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E0394FB" wp14:editId="3C5590F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067425" cy="1104265"/>
                <wp:effectExtent l="0" t="0" r="0" b="635"/>
                <wp:wrapNone/>
                <wp:docPr id="30592530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104265"/>
                          <a:chOff x="77" y="28"/>
                          <a:chExt cx="10016" cy="1739"/>
                        </a:xfrm>
                      </wpg:grpSpPr>
                      <pic:pic xmlns:pic="http://schemas.openxmlformats.org/drawingml/2006/picture">
                        <pic:nvPicPr>
                          <pic:cNvPr id="21007089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" y="30"/>
                            <a:ext cx="1252" cy="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190227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28"/>
                            <a:ext cx="8393" cy="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AA852" w14:textId="77777777" w:rsidR="007E3B36" w:rsidRDefault="007E3B36" w:rsidP="007E3B3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ROMÂNIA</w:t>
                              </w:r>
                            </w:p>
                            <w:p w14:paraId="3CF85CC8" w14:textId="77777777" w:rsidR="007E3B36" w:rsidRDefault="007E3B36" w:rsidP="007E3B3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JUDEŢUL SUCEAVA</w:t>
                              </w:r>
                            </w:p>
                            <w:p w14:paraId="1F0C3C66" w14:textId="77777777" w:rsidR="007E3B36" w:rsidRDefault="007E3B36" w:rsidP="007E3B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PRIMĂRIA MUNICIPIULUI CÂMPULUNG MOLDOVENESC</w:t>
                              </w:r>
                            </w:p>
                            <w:p w14:paraId="3375E36E" w14:textId="77777777" w:rsidR="007E3B36" w:rsidRDefault="007E3B36" w:rsidP="007E3B3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Str. 22 Decembrie nr.2, cod 725100</w:t>
                              </w:r>
                            </w:p>
                            <w:p w14:paraId="4CA2CCA6" w14:textId="77777777" w:rsidR="007E3B36" w:rsidRDefault="007E3B36" w:rsidP="007E3B36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Tel: +4 0230 – 314425                         </w:t>
                              </w:r>
                              <w:hyperlink r:id="rId8" w:history="1">
                                <w:r>
                                  <w:rPr>
                                    <w:sz w:val="20"/>
                                    <w:szCs w:val="20"/>
                                  </w:rPr>
                                  <w:t>primaria@campulungmoldovenesc.ro</w:t>
                                </w:r>
                              </w:hyperlink>
                            </w:p>
                            <w:p w14:paraId="1C91E668" w14:textId="77777777" w:rsidR="007E3B36" w:rsidRDefault="007E3B36" w:rsidP="007E3B36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Fax: +4 0230 - 314725                                </w:t>
                              </w:r>
                              <w:hyperlink r:id="rId9" w:history="1">
                                <w:r>
                                  <w:rPr>
                                    <w:sz w:val="20"/>
                                    <w:szCs w:val="20"/>
                                  </w:rPr>
                                  <w:t>www.campulungmoldovenesc.ro</w:t>
                                </w:r>
                              </w:hyperlink>
                            </w:p>
                            <w:p w14:paraId="2440DF0D" w14:textId="77777777" w:rsidR="007E3B36" w:rsidRDefault="007E3B36" w:rsidP="007E3B36"/>
                            <w:p w14:paraId="67B9C332" w14:textId="77777777" w:rsidR="007E3B36" w:rsidRDefault="007E3B36" w:rsidP="007E3B3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394FB" id="Group 23" o:spid="_x0000_s1026" style="position:absolute;left:0;text-align:left;margin-left:0;margin-top:.3pt;width:477.75pt;height:86.95pt;z-index:251659264;mso-wrap-distance-left:0;mso-wrap-distance-right:0;mso-position-horizontal:left;mso-position-horizontal-relative:margin" coordorigin="77,28" coordsize="10016,1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77;top:30;width:1252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" strokecolor="gray">
                  <v:fill recolor="t" type="frame"/>
                  <v:stroke joinstyle="round"/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700;top:28;width:839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" filled="f" stroked="f" strokecolor="gray">
                  <v:stroke joinstyle="round"/>
                  <v:textbox>
                    <w:txbxContent>
                      <w:p w14:paraId="7C5AA852" w14:textId="77777777" w:rsidR="007E3B36" w:rsidRDefault="007E3B36" w:rsidP="007E3B3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ROMÂNIA</w:t>
                        </w:r>
                      </w:p>
                      <w:p w14:paraId="3CF85CC8" w14:textId="77777777" w:rsidR="007E3B36" w:rsidRDefault="007E3B36" w:rsidP="007E3B3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JUDEŢUL SUCEAVA</w:t>
                        </w:r>
                      </w:p>
                      <w:p w14:paraId="1F0C3C66" w14:textId="77777777" w:rsidR="007E3B36" w:rsidRDefault="007E3B36" w:rsidP="007E3B3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PRIMĂRIA MUNICIPIULUI CÂMPULUNG MOLDOVENESC</w:t>
                        </w:r>
                      </w:p>
                      <w:p w14:paraId="3375E36E" w14:textId="77777777" w:rsidR="007E3B36" w:rsidRDefault="007E3B36" w:rsidP="007E3B3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Str. 22 Decembrie nr.2, cod 725100</w:t>
                        </w:r>
                      </w:p>
                      <w:p w14:paraId="4CA2CCA6" w14:textId="77777777" w:rsidR="007E3B36" w:rsidRDefault="007E3B36" w:rsidP="007E3B36">
                        <w:r>
                          <w:rPr>
                            <w:sz w:val="20"/>
                            <w:szCs w:val="20"/>
                          </w:rPr>
                          <w:t xml:space="preserve">Tel: +4 0230 – 314425                         </w:t>
                        </w:r>
                        <w:hyperlink r:id="rId11" w:history="1">
                          <w:r>
                            <w:rPr>
                              <w:sz w:val="20"/>
                              <w:szCs w:val="20"/>
                            </w:rPr>
                            <w:t>primaria@campulungmoldovenesc.ro</w:t>
                          </w:r>
                        </w:hyperlink>
                      </w:p>
                      <w:p w14:paraId="1C91E668" w14:textId="77777777" w:rsidR="007E3B36" w:rsidRDefault="007E3B36" w:rsidP="007E3B36">
                        <w:r>
                          <w:rPr>
                            <w:sz w:val="20"/>
                            <w:szCs w:val="20"/>
                          </w:rPr>
                          <w:t xml:space="preserve">Fax: +4 0230 - 314725                                </w:t>
                        </w:r>
                        <w:hyperlink r:id="rId12" w:history="1">
                          <w:r>
                            <w:rPr>
                              <w:sz w:val="20"/>
                              <w:szCs w:val="20"/>
                            </w:rPr>
                            <w:t>www.campulungmoldovenesc.ro</w:t>
                          </w:r>
                        </w:hyperlink>
                      </w:p>
                      <w:p w14:paraId="2440DF0D" w14:textId="77777777" w:rsidR="007E3B36" w:rsidRDefault="007E3B36" w:rsidP="007E3B36"/>
                      <w:p w14:paraId="67B9C332" w14:textId="77777777" w:rsidR="007E3B36" w:rsidRDefault="007E3B36" w:rsidP="007E3B36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A0A87DC" w14:textId="77777777" w:rsidR="00885F0D" w:rsidRDefault="00885F0D">
      <w:pPr>
        <w:pStyle w:val="Heading1"/>
        <w:spacing w:before="69"/>
        <w:ind w:left="5740"/>
      </w:pPr>
    </w:p>
    <w:p w14:paraId="1D6FC0CA" w14:textId="77777777" w:rsidR="00885F0D" w:rsidRDefault="00885F0D">
      <w:pPr>
        <w:pStyle w:val="Heading1"/>
        <w:spacing w:before="69"/>
        <w:ind w:left="5740"/>
      </w:pPr>
    </w:p>
    <w:p w14:paraId="3ADDAD27" w14:textId="77777777" w:rsidR="00885F0D" w:rsidRDefault="00885F0D">
      <w:pPr>
        <w:pStyle w:val="Heading1"/>
        <w:spacing w:before="69"/>
        <w:ind w:left="5740"/>
      </w:pPr>
    </w:p>
    <w:p w14:paraId="2A1B0822" w14:textId="77777777" w:rsidR="00885F0D" w:rsidRDefault="00885F0D">
      <w:pPr>
        <w:pStyle w:val="Heading1"/>
        <w:spacing w:before="69"/>
        <w:ind w:left="5740"/>
      </w:pPr>
    </w:p>
    <w:p w14:paraId="161981D0" w14:textId="77777777" w:rsidR="00885F0D" w:rsidRDefault="00885F0D">
      <w:pPr>
        <w:pStyle w:val="Heading1"/>
        <w:spacing w:before="69"/>
        <w:ind w:left="5740"/>
      </w:pPr>
    </w:p>
    <w:p w14:paraId="24A223ED" w14:textId="051A1A1D" w:rsidR="00885F0D" w:rsidRPr="00EA68CD" w:rsidRDefault="00885F0D" w:rsidP="00885F0D">
      <w:pPr>
        <w:tabs>
          <w:tab w:val="left" w:pos="8228"/>
        </w:tabs>
        <w:ind w:right="-1066"/>
        <w:rPr>
          <w:b/>
          <w:bCs/>
        </w:rPr>
      </w:pPr>
      <w:r>
        <w:rPr>
          <w:b/>
          <w:bCs/>
        </w:rPr>
        <w:t xml:space="preserve">                                   </w:t>
      </w:r>
      <w:r w:rsidRPr="00EA68CD">
        <w:rPr>
          <w:b/>
          <w:bCs/>
        </w:rPr>
        <w:t xml:space="preserve">Nr. </w:t>
      </w:r>
      <w:r w:rsidR="00F46C8F">
        <w:rPr>
          <w:b/>
          <w:bCs/>
        </w:rPr>
        <w:t>41152</w:t>
      </w:r>
      <w:r w:rsidRPr="00EA68CD">
        <w:rPr>
          <w:b/>
          <w:bCs/>
        </w:rPr>
        <w:t xml:space="preserve"> din</w:t>
      </w:r>
      <w:r>
        <w:rPr>
          <w:b/>
          <w:bCs/>
        </w:rPr>
        <w:t xml:space="preserve"> </w:t>
      </w:r>
      <w:r w:rsidR="00F46C8F">
        <w:rPr>
          <w:b/>
          <w:bCs/>
        </w:rPr>
        <w:t>1</w:t>
      </w:r>
      <w:r w:rsidR="007514A8">
        <w:rPr>
          <w:b/>
          <w:bCs/>
        </w:rPr>
        <w:t>7</w:t>
      </w:r>
      <w:r>
        <w:rPr>
          <w:b/>
          <w:bCs/>
        </w:rPr>
        <w:t>.</w:t>
      </w:r>
      <w:r w:rsidR="00F46C8F">
        <w:rPr>
          <w:b/>
          <w:bCs/>
        </w:rPr>
        <w:t>12</w:t>
      </w:r>
      <w:r w:rsidRPr="00EA68CD">
        <w:rPr>
          <w:b/>
          <w:bCs/>
        </w:rPr>
        <w:t>.202</w:t>
      </w:r>
      <w:r w:rsidR="00F46C8F">
        <w:rPr>
          <w:b/>
          <w:bCs/>
        </w:rPr>
        <w:t>4</w:t>
      </w:r>
      <w:r w:rsidR="001269C6">
        <w:rPr>
          <w:b/>
          <w:bCs/>
        </w:rPr>
        <w:t xml:space="preserve"> </w:t>
      </w:r>
    </w:p>
    <w:p w14:paraId="7B48EF3F" w14:textId="2FFF3FD1" w:rsidR="00885F0D" w:rsidRPr="007514A8" w:rsidRDefault="00885F0D" w:rsidP="00885F0D">
      <w:pPr>
        <w:tabs>
          <w:tab w:val="left" w:pos="8228"/>
        </w:tabs>
        <w:ind w:right="-1066"/>
        <w:rPr>
          <w:b/>
          <w:bCs/>
        </w:rPr>
      </w:pPr>
      <w:r w:rsidRPr="007514A8">
        <w:rPr>
          <w:b/>
          <w:bCs/>
        </w:rPr>
        <w:t xml:space="preserve">                                                    O. </w:t>
      </w:r>
      <w:r w:rsidR="00F46C8F">
        <w:rPr>
          <w:b/>
          <w:bCs/>
        </w:rPr>
        <w:t>6</w:t>
      </w:r>
      <w:r w:rsidRPr="007514A8">
        <w:rPr>
          <w:b/>
          <w:bCs/>
        </w:rPr>
        <w:t>.</w:t>
      </w:r>
    </w:p>
    <w:p w14:paraId="50DE370D" w14:textId="77777777" w:rsidR="00885F0D" w:rsidRDefault="00885F0D">
      <w:pPr>
        <w:pStyle w:val="Heading1"/>
        <w:spacing w:before="69"/>
        <w:ind w:left="5740"/>
      </w:pPr>
    </w:p>
    <w:p w14:paraId="6E6B3294" w14:textId="77777777" w:rsidR="00885F0D" w:rsidRDefault="00885F0D">
      <w:pPr>
        <w:pStyle w:val="Heading1"/>
        <w:spacing w:before="69"/>
        <w:ind w:left="5740"/>
      </w:pPr>
    </w:p>
    <w:p w14:paraId="426C6BB4" w14:textId="77777777" w:rsidR="00885F0D" w:rsidRDefault="00885F0D" w:rsidP="00885F0D">
      <w:pPr>
        <w:tabs>
          <w:tab w:val="left" w:pos="8228"/>
        </w:tabs>
        <w:ind w:left="7200" w:right="-1066"/>
        <w:rPr>
          <w:b/>
          <w:caps/>
        </w:rPr>
      </w:pPr>
      <w:r>
        <w:rPr>
          <w:b/>
          <w:caps/>
        </w:rPr>
        <w:t xml:space="preserve">         APROB,</w:t>
      </w:r>
    </w:p>
    <w:p w14:paraId="546CBBD2" w14:textId="77777777" w:rsidR="00885F0D" w:rsidRDefault="00885F0D" w:rsidP="00885F0D">
      <w:pPr>
        <w:tabs>
          <w:tab w:val="left" w:pos="8228"/>
        </w:tabs>
        <w:ind w:left="7200" w:right="-1066"/>
        <w:rPr>
          <w:b/>
          <w:caps/>
        </w:rPr>
      </w:pPr>
    </w:p>
    <w:p w14:paraId="6A6E428D" w14:textId="77777777" w:rsidR="00885F0D" w:rsidRDefault="00885F0D" w:rsidP="00885F0D">
      <w:pPr>
        <w:tabs>
          <w:tab w:val="left" w:pos="8228"/>
        </w:tabs>
        <w:ind w:left="7200" w:right="-1066"/>
        <w:rPr>
          <w:b/>
        </w:rPr>
      </w:pPr>
      <w:r>
        <w:rPr>
          <w:b/>
          <w:caps/>
        </w:rPr>
        <w:t xml:space="preserve">       </w:t>
      </w:r>
      <w:r w:rsidRPr="00753AC6">
        <w:rPr>
          <w:b/>
          <w:caps/>
        </w:rPr>
        <w:t>P r i m a r ,</w:t>
      </w:r>
    </w:p>
    <w:p w14:paraId="22FBFE34" w14:textId="77777777" w:rsidR="00885F0D" w:rsidRDefault="00885F0D" w:rsidP="00885F0D">
      <w:pPr>
        <w:tabs>
          <w:tab w:val="left" w:pos="8228"/>
        </w:tabs>
        <w:ind w:left="7200" w:right="-1066"/>
        <w:rPr>
          <w:b/>
        </w:rPr>
      </w:pPr>
    </w:p>
    <w:p w14:paraId="3853E8B5" w14:textId="77777777" w:rsidR="00885F0D" w:rsidRDefault="00885F0D" w:rsidP="00885F0D">
      <w:pPr>
        <w:tabs>
          <w:tab w:val="left" w:pos="8228"/>
        </w:tabs>
        <w:ind w:left="7200" w:right="-1066"/>
        <w:rPr>
          <w:b/>
        </w:rPr>
      </w:pPr>
      <w:r w:rsidRPr="00753AC6">
        <w:rPr>
          <w:b/>
          <w:caps/>
        </w:rPr>
        <w:t>Negură Mihăiță</w:t>
      </w:r>
    </w:p>
    <w:p w14:paraId="06133D1A" w14:textId="77777777" w:rsidR="00885F0D" w:rsidRDefault="00885F0D" w:rsidP="00885F0D">
      <w:pPr>
        <w:tabs>
          <w:tab w:val="left" w:pos="8228"/>
        </w:tabs>
        <w:ind w:right="-1066"/>
        <w:rPr>
          <w:b/>
        </w:rPr>
      </w:pPr>
    </w:p>
    <w:p w14:paraId="6C58E23E" w14:textId="77777777" w:rsidR="00885F0D" w:rsidRDefault="00885F0D">
      <w:pPr>
        <w:pStyle w:val="Heading1"/>
        <w:spacing w:before="69"/>
        <w:ind w:left="5740"/>
      </w:pPr>
    </w:p>
    <w:p w14:paraId="0FF80449" w14:textId="77777777" w:rsidR="00885F0D" w:rsidRDefault="00885F0D">
      <w:pPr>
        <w:pStyle w:val="Heading1"/>
        <w:spacing w:before="69"/>
        <w:ind w:left="5740"/>
      </w:pPr>
    </w:p>
    <w:p w14:paraId="17736EC0" w14:textId="77777777" w:rsidR="00885F0D" w:rsidRDefault="00885F0D">
      <w:pPr>
        <w:pStyle w:val="Heading1"/>
        <w:spacing w:before="69"/>
        <w:ind w:left="5740"/>
      </w:pPr>
    </w:p>
    <w:p w14:paraId="104DD8BA" w14:textId="727B4F64" w:rsidR="00F072BE" w:rsidRDefault="0085486C">
      <w:pPr>
        <w:pStyle w:val="Heading1"/>
        <w:spacing w:before="69"/>
        <w:ind w:left="5740"/>
      </w:pPr>
      <w:r>
        <w:t>Anexa</w:t>
      </w:r>
      <w:r w:rsidR="00AD5AEF">
        <w:t xml:space="preserve"> nr. 1</w:t>
      </w:r>
    </w:p>
    <w:p w14:paraId="4C96A5FC" w14:textId="77777777" w:rsidR="00AD5AEF" w:rsidRDefault="00AD5AEF" w:rsidP="00AD5AEF">
      <w:pPr>
        <w:spacing w:before="26" w:after="240"/>
        <w:jc w:val="both"/>
        <w:rPr>
          <w:b/>
          <w:color w:val="000000"/>
        </w:rPr>
      </w:pPr>
    </w:p>
    <w:p w14:paraId="4291BF92" w14:textId="42AB9C44" w:rsidR="00AD5AEF" w:rsidRDefault="00AD5AEF" w:rsidP="00F46C8F">
      <w:pPr>
        <w:spacing w:before="26" w:after="240"/>
        <w:jc w:val="center"/>
      </w:pPr>
      <w:r>
        <w:rPr>
          <w:b/>
          <w:color w:val="000000"/>
        </w:rPr>
        <w:t>DECLARAŢIE PRIVIND ACCESIBILITATEA</w:t>
      </w:r>
    </w:p>
    <w:p w14:paraId="6E14A76E" w14:textId="77777777" w:rsidR="00F072BE" w:rsidRDefault="00F072BE">
      <w:pPr>
        <w:pStyle w:val="BodyText"/>
        <w:spacing w:before="5"/>
        <w:rPr>
          <w:b/>
          <w:sz w:val="11"/>
        </w:rPr>
      </w:pPr>
    </w:p>
    <w:p w14:paraId="72DA152C" w14:textId="77777777" w:rsidR="00AD5AEF" w:rsidRDefault="00AD5AEF">
      <w:pPr>
        <w:pStyle w:val="BodyText"/>
        <w:spacing w:before="95" w:line="460" w:lineRule="auto"/>
        <w:ind w:left="3277" w:right="870" w:hanging="2303"/>
      </w:pPr>
    </w:p>
    <w:p w14:paraId="0EAF186C" w14:textId="77777777" w:rsidR="00AD5AEF" w:rsidRDefault="00AD5AEF" w:rsidP="00AD5AEF">
      <w:pPr>
        <w:jc w:val="both"/>
      </w:pPr>
    </w:p>
    <w:p w14:paraId="6E489D41" w14:textId="77777777" w:rsidR="00AD5AEF" w:rsidRDefault="00AD5AEF" w:rsidP="00AD5AEF">
      <w:pPr>
        <w:spacing w:before="80"/>
        <w:jc w:val="center"/>
      </w:pPr>
      <w:proofErr w:type="spellStart"/>
      <w:r>
        <w:rPr>
          <w:b/>
          <w:color w:val="000000"/>
        </w:rPr>
        <w:t>I.Secţiunea</w:t>
      </w:r>
      <w:proofErr w:type="spellEnd"/>
      <w:r>
        <w:rPr>
          <w:b/>
          <w:color w:val="000000"/>
        </w:rPr>
        <w:t xml:space="preserve"> 1: </w:t>
      </w:r>
      <w:proofErr w:type="spellStart"/>
      <w:r>
        <w:rPr>
          <w:b/>
          <w:color w:val="000000"/>
        </w:rPr>
        <w:t>Conţinutul</w:t>
      </w:r>
      <w:proofErr w:type="spellEnd"/>
      <w:r>
        <w:rPr>
          <w:b/>
          <w:color w:val="000000"/>
        </w:rPr>
        <w:t xml:space="preserve"> obligatoriu</w:t>
      </w:r>
    </w:p>
    <w:p w14:paraId="3F782EEF" w14:textId="77777777" w:rsidR="007C65D0" w:rsidRDefault="007C65D0" w:rsidP="00AD5AEF">
      <w:pPr>
        <w:spacing w:before="26" w:after="240"/>
        <w:jc w:val="both"/>
        <w:rPr>
          <w:color w:val="000000"/>
        </w:rPr>
      </w:pPr>
    </w:p>
    <w:p w14:paraId="72C5C564" w14:textId="68131777" w:rsidR="00AD5AEF" w:rsidRDefault="002406DB" w:rsidP="00AD5AEF">
      <w:pPr>
        <w:spacing w:before="26" w:after="240"/>
        <w:jc w:val="both"/>
      </w:pPr>
      <w:r>
        <w:rPr>
          <w:color w:val="000000"/>
        </w:rPr>
        <w:t>PRIMĂRIA MUNICIPICIPIULUI CÂMPULUNG MOLDOVENESC</w:t>
      </w:r>
      <w:r w:rsidR="00AD5AEF">
        <w:rPr>
          <w:color w:val="000000"/>
        </w:rPr>
        <w:t xml:space="preserve"> se angajează să asigure accesibilitatea site(-ului/-urilor) său/sale web </w:t>
      </w:r>
      <w:proofErr w:type="spellStart"/>
      <w:r w:rsidR="00AD5AEF">
        <w:rPr>
          <w:color w:val="000000"/>
        </w:rPr>
        <w:t>şi</w:t>
      </w:r>
      <w:proofErr w:type="spellEnd"/>
      <w:r w:rsidR="00AD5AEF">
        <w:rPr>
          <w:color w:val="000000"/>
        </w:rPr>
        <w:t xml:space="preserve">/sau a </w:t>
      </w:r>
      <w:proofErr w:type="spellStart"/>
      <w:r w:rsidR="00AD5AEF">
        <w:rPr>
          <w:color w:val="000000"/>
        </w:rPr>
        <w:t>aplicaţiei</w:t>
      </w:r>
      <w:proofErr w:type="spellEnd"/>
      <w:r w:rsidR="00AD5AEF">
        <w:rPr>
          <w:color w:val="000000"/>
        </w:rPr>
        <w:t>(</w:t>
      </w:r>
      <w:proofErr w:type="spellStart"/>
      <w:r w:rsidR="00AD5AEF">
        <w:rPr>
          <w:color w:val="000000"/>
        </w:rPr>
        <w:t>ilor</w:t>
      </w:r>
      <w:proofErr w:type="spellEnd"/>
      <w:r w:rsidR="00AD5AEF">
        <w:rPr>
          <w:color w:val="000000"/>
        </w:rPr>
        <w:t xml:space="preserve">) sale mobile în conformitate cu </w:t>
      </w:r>
      <w:proofErr w:type="spellStart"/>
      <w:r w:rsidR="00AD5AEF">
        <w:rPr>
          <w:color w:val="000000"/>
        </w:rPr>
        <w:t>Ordonanţa</w:t>
      </w:r>
      <w:proofErr w:type="spellEnd"/>
      <w:r w:rsidR="00AD5AEF">
        <w:rPr>
          <w:color w:val="000000"/>
        </w:rPr>
        <w:t xml:space="preserve"> de </w:t>
      </w:r>
      <w:proofErr w:type="spellStart"/>
      <w:r w:rsidR="00AD5AEF">
        <w:rPr>
          <w:color w:val="000000"/>
        </w:rPr>
        <w:t>urgenţă</w:t>
      </w:r>
      <w:proofErr w:type="spellEnd"/>
      <w:r w:rsidR="00AD5AEF">
        <w:rPr>
          <w:color w:val="000000"/>
        </w:rPr>
        <w:t xml:space="preserve"> a Guvernului nr. </w:t>
      </w:r>
      <w:r w:rsidR="00AD5AEF">
        <w:rPr>
          <w:color w:val="1B1B1B"/>
        </w:rPr>
        <w:t>112/2018</w:t>
      </w:r>
      <w:r w:rsidR="00AD5AEF">
        <w:rPr>
          <w:color w:val="000000"/>
        </w:rPr>
        <w:t xml:space="preserve"> privind accesibilitatea site-urilor web </w:t>
      </w:r>
      <w:proofErr w:type="spellStart"/>
      <w:r w:rsidR="00AD5AEF">
        <w:rPr>
          <w:color w:val="000000"/>
        </w:rPr>
        <w:t>şi</w:t>
      </w:r>
      <w:proofErr w:type="spellEnd"/>
      <w:r w:rsidR="00AD5AEF">
        <w:rPr>
          <w:color w:val="000000"/>
        </w:rPr>
        <w:t xml:space="preserve"> a </w:t>
      </w:r>
      <w:proofErr w:type="spellStart"/>
      <w:r w:rsidR="00AD5AEF">
        <w:rPr>
          <w:color w:val="000000"/>
        </w:rPr>
        <w:t>aplicaţiilor</w:t>
      </w:r>
      <w:proofErr w:type="spellEnd"/>
      <w:r w:rsidR="00AD5AEF">
        <w:rPr>
          <w:color w:val="000000"/>
        </w:rPr>
        <w:t xml:space="preserve"> mobile ale organismelor din sectorul public, aprobată prin Legea nr. </w:t>
      </w:r>
      <w:r w:rsidR="00AD5AEF">
        <w:rPr>
          <w:color w:val="1B1B1B"/>
        </w:rPr>
        <w:t>90/2019</w:t>
      </w:r>
      <w:r w:rsidR="00AD5AEF">
        <w:rPr>
          <w:color w:val="000000"/>
        </w:rPr>
        <w:t xml:space="preserve"> (OUG nr. 112/2018).</w:t>
      </w:r>
    </w:p>
    <w:p w14:paraId="2832740E" w14:textId="25C531D8" w:rsidR="00AD5AEF" w:rsidRDefault="00AD5AEF" w:rsidP="00AD5AEF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Prezenta </w:t>
      </w:r>
      <w:proofErr w:type="spellStart"/>
      <w:r>
        <w:rPr>
          <w:color w:val="000000"/>
        </w:rPr>
        <w:t>declaraţie</w:t>
      </w:r>
      <w:proofErr w:type="spellEnd"/>
      <w:r>
        <w:rPr>
          <w:color w:val="000000"/>
        </w:rPr>
        <w:t xml:space="preserve"> privind accesibilitatea este valabilă pentru </w:t>
      </w:r>
      <w:r w:rsidR="002406DB">
        <w:rPr>
          <w:color w:val="000000"/>
        </w:rPr>
        <w:t xml:space="preserve">site-urile și aplicațiile mobile deținute, după cum urmează: </w:t>
      </w:r>
      <w:r>
        <w:rPr>
          <w:rStyle w:val="FootnoteReference"/>
          <w:color w:val="000000"/>
        </w:rPr>
        <w:footnoteReference w:id="1"/>
      </w:r>
    </w:p>
    <w:p w14:paraId="7B2D0C82" w14:textId="42D56386" w:rsidR="002406DB" w:rsidRDefault="00E3338F" w:rsidP="00AD5AEF">
      <w:pPr>
        <w:spacing w:before="26" w:after="240"/>
        <w:jc w:val="both"/>
      </w:pPr>
      <w:hyperlink r:id="rId13" w:history="1">
        <w:r w:rsidRPr="00430519">
          <w:rPr>
            <w:rStyle w:val="Hyperlink"/>
          </w:rPr>
          <w:t>https://www.campulungmoldovenesc.ro</w:t>
        </w:r>
      </w:hyperlink>
    </w:p>
    <w:p w14:paraId="3392EAB8" w14:textId="517D6581" w:rsidR="00E3338F" w:rsidRDefault="00E3338F" w:rsidP="00AD5AEF">
      <w:pPr>
        <w:spacing w:before="26" w:after="240"/>
        <w:jc w:val="both"/>
      </w:pPr>
      <w:hyperlink r:id="rId14" w:history="1">
        <w:r w:rsidRPr="00430519">
          <w:rPr>
            <w:rStyle w:val="Hyperlink"/>
          </w:rPr>
          <w:t>https://apps.apple.com/us/app/c%C3%A2mpulung-moldovenesc-24h/id6444258227</w:t>
        </w:r>
      </w:hyperlink>
    </w:p>
    <w:p w14:paraId="7F073CF2" w14:textId="3589A366" w:rsidR="00E3338F" w:rsidRDefault="00E3338F" w:rsidP="00AD5AEF">
      <w:pPr>
        <w:spacing w:before="26" w:after="240"/>
        <w:jc w:val="both"/>
      </w:pPr>
      <w:hyperlink r:id="rId15" w:history="1">
        <w:r w:rsidRPr="00430519">
          <w:rPr>
            <w:rStyle w:val="Hyperlink"/>
          </w:rPr>
          <w:t>https://play.google.com/store/apps/details?id=com.indsoft.sesizariCampulungM</w:t>
        </w:r>
      </w:hyperlink>
    </w:p>
    <w:p w14:paraId="3339D97A" w14:textId="3366DED2" w:rsidR="00AD5AEF" w:rsidRDefault="00AD5AEF" w:rsidP="00AD5AEF">
      <w:pPr>
        <w:spacing w:before="26" w:after="240"/>
        <w:jc w:val="both"/>
      </w:pPr>
      <w:proofErr w:type="spellStart"/>
      <w:r>
        <w:rPr>
          <w:color w:val="000000"/>
        </w:rPr>
        <w:lastRenderedPageBreak/>
        <w:t>Situaţia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conformităţii</w:t>
      </w:r>
      <w:proofErr w:type="spellEnd"/>
      <w:r>
        <w:rPr>
          <w:rStyle w:val="FootnoteReference"/>
          <w:color w:val="000000"/>
        </w:rPr>
        <w:footnoteReference w:id="2"/>
      </w:r>
    </w:p>
    <w:p w14:paraId="4D58EE18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_______</w:t>
      </w:r>
    </w:p>
    <w:p w14:paraId="5476D44B" w14:textId="77777777" w:rsidR="00AD5AEF" w:rsidRDefault="00AD5AEF" w:rsidP="00AD5AEF">
      <w:pPr>
        <w:jc w:val="both"/>
      </w:pPr>
    </w:p>
    <w:p w14:paraId="69D8684D" w14:textId="77777777" w:rsidR="00AD5AEF" w:rsidRDefault="00AD5AEF" w:rsidP="00AD5AEF">
      <w:pPr>
        <w:jc w:val="both"/>
      </w:pPr>
    </w:p>
    <w:p w14:paraId="2E263302" w14:textId="4713F590" w:rsidR="00AD5AEF" w:rsidRDefault="00AD5AEF" w:rsidP="00AD5AEF">
      <w:pPr>
        <w:spacing w:before="80"/>
        <w:jc w:val="center"/>
      </w:pPr>
      <w:r>
        <w:rPr>
          <w:b/>
          <w:color w:val="000000"/>
        </w:rPr>
        <w:t>b)</w:t>
      </w:r>
      <w:r>
        <w:rPr>
          <w:b/>
          <w:color w:val="000000"/>
          <w:vertAlign w:val="superscript"/>
        </w:rPr>
        <w:t>4</w:t>
      </w:r>
      <w:r>
        <w:rPr>
          <w:b/>
          <w:color w:val="000000"/>
        </w:rPr>
        <w:t>Acest/Această/Aceste site(-uri) web/</w:t>
      </w:r>
      <w:proofErr w:type="spellStart"/>
      <w:r>
        <w:rPr>
          <w:b/>
          <w:color w:val="000000"/>
        </w:rPr>
        <w:t>aplicaţie</w:t>
      </w:r>
      <w:proofErr w:type="spellEnd"/>
      <w:r>
        <w:rPr>
          <w:b/>
          <w:color w:val="000000"/>
        </w:rPr>
        <w:t>(ii) mobilă(e) (sunt) conforme</w:t>
      </w:r>
      <w:r>
        <w:rPr>
          <w:b/>
          <w:color w:val="000000"/>
          <w:vertAlign w:val="superscript"/>
        </w:rPr>
        <w:t>5</w:t>
      </w:r>
      <w:r>
        <w:rPr>
          <w:b/>
          <w:color w:val="000000"/>
        </w:rPr>
        <w:t xml:space="preserve"> cu OUG nr. </w:t>
      </w:r>
      <w:r>
        <w:rPr>
          <w:b/>
          <w:color w:val="1B1B1B"/>
        </w:rPr>
        <w:t>112/2018</w:t>
      </w:r>
      <w:r>
        <w:rPr>
          <w:b/>
          <w:color w:val="000000"/>
        </w:rPr>
        <w:t xml:space="preserve">, ca urmare a </w:t>
      </w:r>
      <w:proofErr w:type="spellStart"/>
      <w:r>
        <w:rPr>
          <w:b/>
          <w:color w:val="000000"/>
        </w:rPr>
        <w:t>neconformităţii</w:t>
      </w:r>
      <w:proofErr w:type="spellEnd"/>
      <w:r>
        <w:rPr>
          <w:b/>
          <w:color w:val="000000"/>
        </w:rPr>
        <w:t xml:space="preserve"> (lor) </w:t>
      </w:r>
      <w:proofErr w:type="spellStart"/>
      <w:r>
        <w:rPr>
          <w:b/>
          <w:color w:val="000000"/>
        </w:rPr>
        <w:t>şi</w:t>
      </w:r>
      <w:proofErr w:type="spellEnd"/>
      <w:r>
        <w:rPr>
          <w:b/>
          <w:color w:val="000000"/>
        </w:rPr>
        <w:t xml:space="preserve">/sau exceptărilor </w:t>
      </w:r>
      <w:proofErr w:type="spellStart"/>
      <w:r>
        <w:rPr>
          <w:b/>
          <w:color w:val="000000"/>
        </w:rPr>
        <w:t>menţionate</w:t>
      </w:r>
      <w:proofErr w:type="spellEnd"/>
      <w:r>
        <w:rPr>
          <w:b/>
          <w:color w:val="000000"/>
        </w:rPr>
        <w:t xml:space="preserve"> mai jos.</w:t>
      </w:r>
    </w:p>
    <w:p w14:paraId="0A7F8FD3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_______</w:t>
      </w:r>
    </w:p>
    <w:p w14:paraId="5ABD38B0" w14:textId="77777777" w:rsidR="00AD5AEF" w:rsidRDefault="00AD5AEF" w:rsidP="00AD5AEF">
      <w:pPr>
        <w:spacing w:before="26" w:after="240"/>
        <w:jc w:val="both"/>
      </w:pPr>
      <w:r>
        <w:rPr>
          <w:color w:val="000000"/>
          <w:vertAlign w:val="superscript"/>
        </w:rPr>
        <w:t>4</w:t>
      </w:r>
      <w:r>
        <w:rPr>
          <w:color w:val="000000"/>
        </w:rPr>
        <w:t xml:space="preserve">Selectaţi lit. b) dacă majoritatea </w:t>
      </w:r>
      <w:proofErr w:type="spellStart"/>
      <w:r>
        <w:rPr>
          <w:color w:val="000000"/>
        </w:rPr>
        <w:t>cerinţelor</w:t>
      </w:r>
      <w:proofErr w:type="spellEnd"/>
      <w:r>
        <w:rPr>
          <w:color w:val="000000"/>
        </w:rPr>
        <w:t xml:space="preserve"> standardului sau ale </w:t>
      </w:r>
      <w:proofErr w:type="spellStart"/>
      <w:r>
        <w:rPr>
          <w:color w:val="000000"/>
        </w:rPr>
        <w:t>specificaţiei</w:t>
      </w:r>
      <w:proofErr w:type="spellEnd"/>
      <w:r>
        <w:rPr>
          <w:color w:val="000000"/>
        </w:rPr>
        <w:t xml:space="preserve"> tehnice sunt îndeplinite, cu unele </w:t>
      </w:r>
      <w:proofErr w:type="spellStart"/>
      <w:r>
        <w:rPr>
          <w:color w:val="000000"/>
        </w:rPr>
        <w:t>excepţii</w:t>
      </w:r>
      <w:proofErr w:type="spellEnd"/>
      <w:r>
        <w:rPr>
          <w:color w:val="000000"/>
        </w:rPr>
        <w:t>.</w:t>
      </w:r>
    </w:p>
    <w:p w14:paraId="2834AA21" w14:textId="77777777" w:rsidR="00AD5AEF" w:rsidRDefault="00AD5AEF" w:rsidP="00AD5AEF">
      <w:pPr>
        <w:spacing w:before="26" w:after="240"/>
        <w:jc w:val="both"/>
      </w:pPr>
      <w:r>
        <w:rPr>
          <w:color w:val="000000"/>
          <w:vertAlign w:val="superscript"/>
        </w:rPr>
        <w:t>5</w:t>
      </w:r>
      <w:r>
        <w:rPr>
          <w:color w:val="000000"/>
        </w:rPr>
        <w:t>Acest lucru înseamnă că site-ul web/</w:t>
      </w:r>
      <w:proofErr w:type="spellStart"/>
      <w:r>
        <w:rPr>
          <w:color w:val="000000"/>
        </w:rPr>
        <w:t>aplicaţia</w:t>
      </w:r>
      <w:proofErr w:type="spellEnd"/>
      <w:r>
        <w:rPr>
          <w:color w:val="000000"/>
        </w:rPr>
        <w:t xml:space="preserve"> mobilă nu este încă pe deplin conform(ă)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că trebuie luate măsurile necesare pentru a se ajunge la conformitatea deplină.</w:t>
      </w:r>
    </w:p>
    <w:p w14:paraId="076F86F0" w14:textId="77777777" w:rsidR="00AD5AEF" w:rsidRDefault="00AD5AEF" w:rsidP="00AD5AEF">
      <w:pPr>
        <w:spacing w:before="26" w:after="240"/>
        <w:jc w:val="both"/>
      </w:pPr>
      <w:proofErr w:type="spellStart"/>
      <w:r>
        <w:rPr>
          <w:color w:val="000000"/>
        </w:rPr>
        <w:t>Neconformităţile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/sau exceptările sunt ............................................................................................... </w:t>
      </w:r>
    </w:p>
    <w:p w14:paraId="5C985B96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5BFE5E62" w14:textId="77777777" w:rsidR="00AD5AEF" w:rsidRDefault="00AD5AEF" w:rsidP="00AD5AEF">
      <w:pPr>
        <w:jc w:val="both"/>
      </w:pPr>
    </w:p>
    <w:p w14:paraId="7870B65F" w14:textId="77777777" w:rsidR="00AD5AEF" w:rsidRDefault="00AD5AEF" w:rsidP="00AD5AEF">
      <w:pPr>
        <w:spacing w:before="26" w:after="240"/>
        <w:jc w:val="both"/>
      </w:pPr>
      <w:proofErr w:type="spellStart"/>
      <w:r>
        <w:rPr>
          <w:color w:val="000000"/>
        </w:rPr>
        <w:t>Conţinutul</w:t>
      </w:r>
      <w:proofErr w:type="spellEnd"/>
      <w:r>
        <w:rPr>
          <w:color w:val="000000"/>
        </w:rPr>
        <w:t xml:space="preserve"> indicat mai jos nu este accesibil din următoarele motive:</w:t>
      </w:r>
    </w:p>
    <w:p w14:paraId="1711558C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 xml:space="preserve">- a) neconformitate cu OUG nr. </w:t>
      </w:r>
      <w:r>
        <w:rPr>
          <w:color w:val="1B1B1B"/>
        </w:rPr>
        <w:t>112/2018</w:t>
      </w:r>
    </w:p>
    <w:p w14:paraId="0F0B993B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 (</w:t>
      </w:r>
      <w:r>
        <w:rPr>
          <w:color w:val="000000"/>
          <w:vertAlign w:val="superscript"/>
        </w:rPr>
        <w:t>8</w:t>
      </w:r>
      <w:r>
        <w:rPr>
          <w:color w:val="000000"/>
        </w:rPr>
        <w:t>).</w:t>
      </w:r>
    </w:p>
    <w:p w14:paraId="4B0216D8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_______</w:t>
      </w:r>
    </w:p>
    <w:p w14:paraId="2A332EF7" w14:textId="77777777" w:rsidR="00AD5AEF" w:rsidRDefault="00AD5AEF" w:rsidP="00AD5AEF">
      <w:pPr>
        <w:spacing w:before="26" w:after="240"/>
        <w:jc w:val="both"/>
      </w:pPr>
      <w:r>
        <w:rPr>
          <w:color w:val="000000"/>
          <w:vertAlign w:val="superscript"/>
        </w:rPr>
        <w:t>8</w:t>
      </w:r>
      <w:r>
        <w:rPr>
          <w:color w:val="000000"/>
        </w:rPr>
        <w:t>Indicaţi neconformitatea site-ului web/</w:t>
      </w:r>
      <w:proofErr w:type="spellStart"/>
      <w:r>
        <w:rPr>
          <w:color w:val="000000"/>
        </w:rPr>
        <w:t>aplicaţiei</w:t>
      </w:r>
      <w:proofErr w:type="spellEnd"/>
      <w:r>
        <w:rPr>
          <w:color w:val="000000"/>
        </w:rPr>
        <w:t xml:space="preserve"> mobile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/sau </w:t>
      </w:r>
      <w:proofErr w:type="spellStart"/>
      <w:r>
        <w:rPr>
          <w:color w:val="000000"/>
        </w:rPr>
        <w:t>precizaţi</w:t>
      </w:r>
      <w:proofErr w:type="spellEnd"/>
      <w:r>
        <w:rPr>
          <w:color w:val="000000"/>
        </w:rPr>
        <w:t xml:space="preserve"> care </w:t>
      </w:r>
      <w:proofErr w:type="spellStart"/>
      <w:r>
        <w:rPr>
          <w:color w:val="000000"/>
        </w:rPr>
        <w:t>secţiune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conţinut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funcţie</w:t>
      </w:r>
      <w:proofErr w:type="spellEnd"/>
      <w:r>
        <w:rPr>
          <w:color w:val="000000"/>
        </w:rPr>
        <w:t xml:space="preserve"> nu este conform(ă) încă. </w:t>
      </w:r>
      <w:proofErr w:type="spellStart"/>
      <w:r>
        <w:rPr>
          <w:color w:val="000000"/>
        </w:rPr>
        <w:t>Explicaţi</w:t>
      </w:r>
      <w:proofErr w:type="spellEnd"/>
      <w:r>
        <w:rPr>
          <w:color w:val="000000"/>
        </w:rPr>
        <w:t xml:space="preserve"> în termeni fără caracter tehnic, pe cât posibil, de ce </w:t>
      </w:r>
      <w:proofErr w:type="spellStart"/>
      <w:r>
        <w:rPr>
          <w:color w:val="000000"/>
        </w:rPr>
        <w:t>conţinutul</w:t>
      </w:r>
      <w:proofErr w:type="spellEnd"/>
      <w:r>
        <w:rPr>
          <w:color w:val="000000"/>
        </w:rPr>
        <w:t xml:space="preserve"> nu este accesibil, incluzând </w:t>
      </w:r>
      <w:proofErr w:type="spellStart"/>
      <w:r>
        <w:rPr>
          <w:color w:val="000000"/>
        </w:rPr>
        <w:t>referinţe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cerinţele</w:t>
      </w:r>
      <w:proofErr w:type="spellEnd"/>
      <w:r>
        <w:rPr>
          <w:color w:val="000000"/>
        </w:rPr>
        <w:t xml:space="preserve"> aplicabile ale standardelor relevante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/sau ale </w:t>
      </w:r>
      <w:proofErr w:type="spellStart"/>
      <w:r>
        <w:rPr>
          <w:color w:val="000000"/>
        </w:rPr>
        <w:t>specificaţiilor</w:t>
      </w:r>
      <w:proofErr w:type="spellEnd"/>
      <w:r>
        <w:rPr>
          <w:color w:val="000000"/>
        </w:rPr>
        <w:t xml:space="preserve"> tehnice care nu sunt îndeplinite; de exemplu: "Formularul de autentificare pentru </w:t>
      </w:r>
      <w:proofErr w:type="spellStart"/>
      <w:r>
        <w:rPr>
          <w:color w:val="000000"/>
        </w:rPr>
        <w:t>aplicaţia</w:t>
      </w:r>
      <w:proofErr w:type="spellEnd"/>
      <w:r>
        <w:rPr>
          <w:color w:val="000000"/>
        </w:rPr>
        <w:t xml:space="preserve"> de partajare a documentelor nu poate fi utilizat numai cu ajutorul tastaturii [</w:t>
      </w:r>
      <w:proofErr w:type="spellStart"/>
      <w:r>
        <w:rPr>
          <w:color w:val="000000"/>
        </w:rPr>
        <w:t>cerinţa</w:t>
      </w:r>
      <w:proofErr w:type="spellEnd"/>
      <w:r>
        <w:rPr>
          <w:color w:val="000000"/>
        </w:rPr>
        <w:t xml:space="preserve"> nr. XXX (dacă este cazul)]".</w:t>
      </w:r>
    </w:p>
    <w:p w14:paraId="089D930C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 xml:space="preserve">- b) sarcină </w:t>
      </w:r>
      <w:proofErr w:type="spellStart"/>
      <w:r>
        <w:rPr>
          <w:color w:val="000000"/>
        </w:rPr>
        <w:t>disproporţionată</w:t>
      </w:r>
      <w:proofErr w:type="spellEnd"/>
    </w:p>
    <w:p w14:paraId="201EFA9E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</w:t>
      </w:r>
      <w:r>
        <w:rPr>
          <w:color w:val="000000"/>
          <w:vertAlign w:val="superscript"/>
        </w:rPr>
        <w:t>9</w:t>
      </w:r>
    </w:p>
    <w:p w14:paraId="5F814F45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_______</w:t>
      </w:r>
    </w:p>
    <w:p w14:paraId="7ECAFC07" w14:textId="77777777" w:rsidR="00AD5AEF" w:rsidRDefault="00AD5AEF" w:rsidP="00AD5AEF">
      <w:pPr>
        <w:spacing w:before="26" w:after="240"/>
        <w:jc w:val="both"/>
      </w:pPr>
      <w:r>
        <w:rPr>
          <w:color w:val="000000"/>
          <w:vertAlign w:val="superscript"/>
        </w:rPr>
        <w:t>9</w:t>
      </w:r>
      <w:r>
        <w:rPr>
          <w:color w:val="000000"/>
        </w:rPr>
        <w:t xml:space="preserve">Indicaţi </w:t>
      </w:r>
      <w:proofErr w:type="spellStart"/>
      <w:r>
        <w:rPr>
          <w:color w:val="000000"/>
        </w:rPr>
        <w:t>secţiunea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conţinutul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funcţia</w:t>
      </w:r>
      <w:proofErr w:type="spellEnd"/>
      <w:r>
        <w:rPr>
          <w:color w:val="000000"/>
        </w:rPr>
        <w:t xml:space="preserve"> pentru care se invocă temporar derogarea în caz de sarcină </w:t>
      </w:r>
      <w:proofErr w:type="spellStart"/>
      <w:r>
        <w:rPr>
          <w:color w:val="000000"/>
        </w:rPr>
        <w:t>disproporţionată</w:t>
      </w:r>
      <w:proofErr w:type="spellEnd"/>
      <w:r>
        <w:rPr>
          <w:color w:val="000000"/>
        </w:rPr>
        <w:t xml:space="preserve">, în conformitate cu art. 5 din Directiva (UE) </w:t>
      </w:r>
      <w:r>
        <w:rPr>
          <w:color w:val="1B1B1B"/>
        </w:rPr>
        <w:t>2016/2.102</w:t>
      </w:r>
      <w:r>
        <w:rPr>
          <w:color w:val="000000"/>
        </w:rPr>
        <w:t xml:space="preserve"> a Parlamentului European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 Consiliului din 26 octombrie 2016 privind accesibilitatea site-urilor web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aplicaţiilor</w:t>
      </w:r>
      <w:proofErr w:type="spellEnd"/>
      <w:r>
        <w:rPr>
          <w:color w:val="000000"/>
        </w:rPr>
        <w:t xml:space="preserve"> mobile ale organismelor din sectorul public.</w:t>
      </w:r>
    </w:p>
    <w:p w14:paraId="4C33A34F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 xml:space="preserve">- c) </w:t>
      </w:r>
      <w:proofErr w:type="spellStart"/>
      <w:r>
        <w:rPr>
          <w:color w:val="000000"/>
        </w:rPr>
        <w:t>conţinutul</w:t>
      </w:r>
      <w:proofErr w:type="spellEnd"/>
      <w:r>
        <w:rPr>
          <w:color w:val="000000"/>
        </w:rPr>
        <w:t xml:space="preserve"> nu intră sub </w:t>
      </w:r>
      <w:proofErr w:type="spellStart"/>
      <w:r>
        <w:rPr>
          <w:color w:val="000000"/>
        </w:rPr>
        <w:t>incidenţa</w:t>
      </w:r>
      <w:proofErr w:type="spellEnd"/>
      <w:r>
        <w:rPr>
          <w:color w:val="000000"/>
        </w:rPr>
        <w:t xml:space="preserve"> legislaţiei aplicabile</w:t>
      </w:r>
    </w:p>
    <w:p w14:paraId="740CF6D2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</w:t>
      </w:r>
      <w:r>
        <w:rPr>
          <w:color w:val="000000"/>
          <w:vertAlign w:val="superscript"/>
        </w:rPr>
        <w:t>10</w:t>
      </w:r>
    </w:p>
    <w:p w14:paraId="3065D06C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lastRenderedPageBreak/>
        <w:t>_______</w:t>
      </w:r>
    </w:p>
    <w:p w14:paraId="4CF99C12" w14:textId="77777777" w:rsidR="00AD5AEF" w:rsidRDefault="00AD5AEF" w:rsidP="00AD5AEF">
      <w:pPr>
        <w:spacing w:before="26" w:after="240"/>
        <w:jc w:val="both"/>
      </w:pPr>
      <w:r>
        <w:rPr>
          <w:color w:val="000000"/>
          <w:vertAlign w:val="superscript"/>
        </w:rPr>
        <w:t>10</w:t>
      </w:r>
      <w:r>
        <w:rPr>
          <w:color w:val="000000"/>
        </w:rPr>
        <w:t xml:space="preserve">Indicaţi </w:t>
      </w:r>
      <w:proofErr w:type="spellStart"/>
      <w:r>
        <w:rPr>
          <w:color w:val="000000"/>
        </w:rPr>
        <w:t>secţiunea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conţinutul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funcţia</w:t>
      </w:r>
      <w:proofErr w:type="spellEnd"/>
      <w:r>
        <w:rPr>
          <w:color w:val="000000"/>
        </w:rPr>
        <w:t xml:space="preserve"> neaccesibil(ă) care nu intră sub </w:t>
      </w:r>
      <w:proofErr w:type="spellStart"/>
      <w:r>
        <w:rPr>
          <w:color w:val="000000"/>
        </w:rPr>
        <w:t>incidenţa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legislaţiei</w:t>
      </w:r>
      <w:proofErr w:type="spellEnd"/>
      <w:r>
        <w:rPr>
          <w:color w:val="000000"/>
        </w:rPr>
        <w:t xml:space="preserve"> aplicabile. </w:t>
      </w:r>
      <w:proofErr w:type="spellStart"/>
      <w:r>
        <w:rPr>
          <w:color w:val="000000"/>
        </w:rPr>
        <w:t>Indicaţi</w:t>
      </w:r>
      <w:proofErr w:type="spellEnd"/>
      <w:r>
        <w:rPr>
          <w:color w:val="000000"/>
        </w:rPr>
        <w:t xml:space="preserve"> alternative accesibile, dacă este cazul.</w:t>
      </w:r>
    </w:p>
    <w:p w14:paraId="1EE53A67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 xml:space="preserve">Elaborarea prezentei </w:t>
      </w:r>
      <w:proofErr w:type="spellStart"/>
      <w:r>
        <w:rPr>
          <w:color w:val="000000"/>
        </w:rPr>
        <w:t>declaraţii</w:t>
      </w:r>
      <w:proofErr w:type="spellEnd"/>
      <w:r>
        <w:rPr>
          <w:color w:val="000000"/>
        </w:rPr>
        <w:t xml:space="preserve"> privind accesibilitatea</w:t>
      </w:r>
    </w:p>
    <w:p w14:paraId="5AFE4F6B" w14:textId="3DF00B15" w:rsidR="00AD5AEF" w:rsidRDefault="00AD5AEF" w:rsidP="00AD5AEF">
      <w:pPr>
        <w:spacing w:before="26" w:after="240"/>
        <w:jc w:val="both"/>
      </w:pPr>
      <w:r>
        <w:rPr>
          <w:color w:val="000000"/>
        </w:rPr>
        <w:t xml:space="preserve">Prezenta </w:t>
      </w:r>
      <w:proofErr w:type="spellStart"/>
      <w:r>
        <w:rPr>
          <w:color w:val="000000"/>
        </w:rPr>
        <w:t>declaraţie</w:t>
      </w:r>
      <w:proofErr w:type="spellEnd"/>
      <w:r>
        <w:rPr>
          <w:color w:val="000000"/>
        </w:rPr>
        <w:t xml:space="preserve"> a fost elaborată la data </w:t>
      </w:r>
      <w:r w:rsidR="00F46C8F">
        <w:rPr>
          <w:color w:val="000000"/>
        </w:rPr>
        <w:t xml:space="preserve">17-12-2024 </w:t>
      </w:r>
      <w:r>
        <w:rPr>
          <w:color w:val="000000"/>
          <w:vertAlign w:val="superscript"/>
        </w:rPr>
        <w:t>11</w:t>
      </w:r>
    </w:p>
    <w:p w14:paraId="69399914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_______</w:t>
      </w:r>
    </w:p>
    <w:p w14:paraId="61B292F8" w14:textId="77777777" w:rsidR="00AD5AEF" w:rsidRDefault="00AD5AEF" w:rsidP="00AD5AEF">
      <w:pPr>
        <w:spacing w:before="26" w:after="240"/>
        <w:jc w:val="both"/>
      </w:pPr>
      <w:r>
        <w:rPr>
          <w:color w:val="000000"/>
          <w:vertAlign w:val="superscript"/>
        </w:rPr>
        <w:t>11</w:t>
      </w:r>
      <w:r>
        <w:rPr>
          <w:color w:val="000000"/>
        </w:rPr>
        <w:t xml:space="preserve">Introduceţi data primei redactări sau o actualizare ulterioară a </w:t>
      </w:r>
      <w:proofErr w:type="spellStart"/>
      <w:r>
        <w:rPr>
          <w:color w:val="000000"/>
        </w:rPr>
        <w:t>declaraţiei</w:t>
      </w:r>
      <w:proofErr w:type="spellEnd"/>
      <w:r>
        <w:rPr>
          <w:color w:val="000000"/>
        </w:rPr>
        <w:t xml:space="preserve"> privind accesibilitatea în urma unei evaluări a site-urilor web/</w:t>
      </w:r>
      <w:proofErr w:type="spellStart"/>
      <w:r>
        <w:rPr>
          <w:color w:val="000000"/>
        </w:rPr>
        <w:t>aplicaţiilor</w:t>
      </w:r>
      <w:proofErr w:type="spellEnd"/>
      <w:r>
        <w:rPr>
          <w:color w:val="000000"/>
        </w:rPr>
        <w:t xml:space="preserve"> mobile pentru care este valabilă. Se recomandă să se efectueze o evaluare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să se actualizeze </w:t>
      </w:r>
      <w:proofErr w:type="spellStart"/>
      <w:r>
        <w:rPr>
          <w:color w:val="000000"/>
        </w:rPr>
        <w:t>declaraţia</w:t>
      </w:r>
      <w:proofErr w:type="spellEnd"/>
      <w:r>
        <w:rPr>
          <w:color w:val="000000"/>
        </w:rPr>
        <w:t xml:space="preserve"> după o revizuire </w:t>
      </w:r>
      <w:proofErr w:type="spellStart"/>
      <w:r>
        <w:rPr>
          <w:color w:val="000000"/>
        </w:rPr>
        <w:t>substanţială</w:t>
      </w:r>
      <w:proofErr w:type="spellEnd"/>
      <w:r>
        <w:rPr>
          <w:color w:val="000000"/>
        </w:rPr>
        <w:t xml:space="preserve"> a site-ului web/</w:t>
      </w:r>
      <w:proofErr w:type="spellStart"/>
      <w:r>
        <w:rPr>
          <w:color w:val="000000"/>
        </w:rPr>
        <w:t>aplicaţiei</w:t>
      </w:r>
      <w:proofErr w:type="spellEnd"/>
      <w:r>
        <w:rPr>
          <w:color w:val="000000"/>
        </w:rPr>
        <w:t xml:space="preserve"> mobile.</w:t>
      </w:r>
    </w:p>
    <w:p w14:paraId="1ABD13DB" w14:textId="2664673A" w:rsidR="00AD5AEF" w:rsidRDefault="00AD5AEF" w:rsidP="00AD5AEF">
      <w:pPr>
        <w:spacing w:before="26" w:after="240"/>
        <w:jc w:val="both"/>
      </w:pPr>
      <w:proofErr w:type="spellStart"/>
      <w:r>
        <w:rPr>
          <w:color w:val="000000"/>
        </w:rPr>
        <w:t>Declaraţia</w:t>
      </w:r>
      <w:proofErr w:type="spellEnd"/>
      <w:r>
        <w:rPr>
          <w:color w:val="000000"/>
        </w:rPr>
        <w:t xml:space="preserve"> a fost revizuită ultima dată la </w:t>
      </w:r>
      <w:r w:rsidR="007E3B36">
        <w:rPr>
          <w:color w:val="000000"/>
        </w:rPr>
        <w:t>28-06-2023</w:t>
      </w:r>
      <w:r>
        <w:rPr>
          <w:color w:val="000000"/>
          <w:vertAlign w:val="superscript"/>
        </w:rPr>
        <w:t>12</w:t>
      </w:r>
    </w:p>
    <w:p w14:paraId="62AF7147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_______</w:t>
      </w:r>
    </w:p>
    <w:p w14:paraId="7F999DE3" w14:textId="77777777" w:rsidR="00AD5AEF" w:rsidRDefault="00AD5AEF" w:rsidP="00AD5AEF">
      <w:pPr>
        <w:spacing w:before="26" w:after="240"/>
        <w:jc w:val="both"/>
      </w:pPr>
      <w:r>
        <w:rPr>
          <w:color w:val="000000"/>
          <w:vertAlign w:val="superscript"/>
        </w:rPr>
        <w:t>12</w:t>
      </w:r>
      <w:r>
        <w:rPr>
          <w:color w:val="000000"/>
        </w:rPr>
        <w:t>Se introduce data ultimei revizuiri.</w:t>
      </w:r>
    </w:p>
    <w:p w14:paraId="434AF949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 xml:space="preserve">Feedback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date de contact</w:t>
      </w:r>
      <w:r>
        <w:rPr>
          <w:color w:val="000000"/>
          <w:vertAlign w:val="superscript"/>
        </w:rPr>
        <w:t>13</w:t>
      </w:r>
    </w:p>
    <w:p w14:paraId="2E4A4E0C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_______</w:t>
      </w:r>
    </w:p>
    <w:p w14:paraId="73A0E4BE" w14:textId="77777777" w:rsidR="00AD5AEF" w:rsidRDefault="00AD5AEF" w:rsidP="00AD5AEF">
      <w:pPr>
        <w:spacing w:before="26" w:after="240"/>
        <w:jc w:val="both"/>
      </w:pPr>
      <w:r>
        <w:rPr>
          <w:color w:val="000000"/>
          <w:vertAlign w:val="superscript"/>
        </w:rPr>
        <w:t>13</w:t>
      </w:r>
      <w:r>
        <w:rPr>
          <w:color w:val="000000"/>
        </w:rPr>
        <w:t xml:space="preserve">Furnizaţi o descriere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un link către mecanismul de feedback utilizat pentru a notifica organismul din sectorul public cu privire la orice </w:t>
      </w:r>
      <w:proofErr w:type="spellStart"/>
      <w:r>
        <w:rPr>
          <w:color w:val="000000"/>
        </w:rPr>
        <w:t>neconformităţi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pentru a solicita </w:t>
      </w:r>
      <w:proofErr w:type="spellStart"/>
      <w:r>
        <w:rPr>
          <w:color w:val="000000"/>
        </w:rPr>
        <w:t>informaţiile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conţinutul</w:t>
      </w:r>
      <w:proofErr w:type="spellEnd"/>
      <w:r>
        <w:rPr>
          <w:color w:val="000000"/>
        </w:rPr>
        <w:t xml:space="preserve"> excluse din domeniul de aplicare al Directivei (UE) </w:t>
      </w:r>
      <w:r>
        <w:rPr>
          <w:color w:val="1B1B1B"/>
        </w:rPr>
        <w:t>2016/2.102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Furnizaţi</w:t>
      </w:r>
      <w:proofErr w:type="spellEnd"/>
      <w:r>
        <w:rPr>
          <w:color w:val="000000"/>
        </w:rPr>
        <w:t xml:space="preserve"> datele de contact ale </w:t>
      </w:r>
      <w:proofErr w:type="spellStart"/>
      <w:r>
        <w:rPr>
          <w:color w:val="000000"/>
        </w:rPr>
        <w:t>entităţii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entităţilor</w:t>
      </w:r>
      <w:proofErr w:type="spellEnd"/>
      <w:r>
        <w:rPr>
          <w:color w:val="000000"/>
        </w:rPr>
        <w:t>)/</w:t>
      </w:r>
      <w:proofErr w:type="spellStart"/>
      <w:r>
        <w:rPr>
          <w:color w:val="000000"/>
        </w:rPr>
        <w:t>unităţii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unităţilor</w:t>
      </w:r>
      <w:proofErr w:type="spellEnd"/>
      <w:r>
        <w:rPr>
          <w:color w:val="000000"/>
        </w:rPr>
        <w:t xml:space="preserve">)/persoanei (persoanelor) relevante (după caz), responsabile pentru accesibilitatea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procesarea cererilor transmise prin mecanismul de feedback.</w:t>
      </w:r>
    </w:p>
    <w:p w14:paraId="7E744AAD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Procedura de asigurare a aplicării</w:t>
      </w:r>
      <w:r>
        <w:rPr>
          <w:color w:val="000000"/>
          <w:vertAlign w:val="superscript"/>
        </w:rPr>
        <w:t>14</w:t>
      </w:r>
    </w:p>
    <w:p w14:paraId="4E61C037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>_______</w:t>
      </w:r>
    </w:p>
    <w:p w14:paraId="1717D114" w14:textId="77777777" w:rsidR="00AD5AEF" w:rsidRDefault="00AD5AEF" w:rsidP="00AD5AEF">
      <w:pPr>
        <w:spacing w:before="26" w:after="240"/>
        <w:jc w:val="both"/>
      </w:pPr>
      <w:r>
        <w:rPr>
          <w:color w:val="000000"/>
          <w:vertAlign w:val="superscript"/>
        </w:rPr>
        <w:t>14</w:t>
      </w:r>
      <w:r>
        <w:rPr>
          <w:color w:val="000000"/>
        </w:rPr>
        <w:t xml:space="preserve">Furnizaţi o descriere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un link către procedura de asigurare a aplicării, care se utilizează dacă se primesc răspunsuri nesatisfăcătoare la notificările sau cererile trimise în conformitate cu art. 7 alin. (1) lit. (b) din Directiva (UE) </w:t>
      </w:r>
      <w:r>
        <w:rPr>
          <w:color w:val="1B1B1B"/>
        </w:rPr>
        <w:t>2016/2.102</w:t>
      </w:r>
      <w:r>
        <w:rPr>
          <w:color w:val="000000"/>
        </w:rPr>
        <w:t>.</w:t>
      </w:r>
    </w:p>
    <w:p w14:paraId="07BCB09B" w14:textId="77777777" w:rsidR="00AD5AEF" w:rsidRPr="007C65D0" w:rsidRDefault="00AD5AEF" w:rsidP="00AD5AEF">
      <w:pPr>
        <w:spacing w:before="26" w:after="240"/>
        <w:jc w:val="both"/>
        <w:rPr>
          <w:b/>
          <w:bCs/>
        </w:rPr>
      </w:pPr>
      <w:r w:rsidRPr="007C65D0">
        <w:rPr>
          <w:b/>
          <w:bCs/>
          <w:color w:val="000000"/>
        </w:rPr>
        <w:t xml:space="preserve">Date de contact ale </w:t>
      </w:r>
      <w:proofErr w:type="spellStart"/>
      <w:r w:rsidRPr="007C65D0">
        <w:rPr>
          <w:b/>
          <w:bCs/>
          <w:color w:val="000000"/>
        </w:rPr>
        <w:t>autorităţii</w:t>
      </w:r>
      <w:proofErr w:type="spellEnd"/>
      <w:r w:rsidRPr="007C65D0">
        <w:rPr>
          <w:b/>
          <w:bCs/>
          <w:color w:val="000000"/>
        </w:rPr>
        <w:t xml:space="preserve"> competente de aplicare a legii:</w:t>
      </w:r>
    </w:p>
    <w:p w14:paraId="6CCFD098" w14:textId="77777777" w:rsidR="00AD5AEF" w:rsidRPr="007C65D0" w:rsidRDefault="00AD5AEF" w:rsidP="00AD5AEF">
      <w:pPr>
        <w:spacing w:before="26" w:after="240"/>
        <w:jc w:val="both"/>
        <w:rPr>
          <w:b/>
          <w:bCs/>
        </w:rPr>
      </w:pPr>
      <w:r w:rsidRPr="007C65D0">
        <w:rPr>
          <w:b/>
          <w:bCs/>
          <w:color w:val="000000"/>
        </w:rPr>
        <w:t xml:space="preserve">Autoritatea pentru Digitalizarea României (ADR), Bd. </w:t>
      </w:r>
      <w:proofErr w:type="spellStart"/>
      <w:r w:rsidRPr="007C65D0">
        <w:rPr>
          <w:b/>
          <w:bCs/>
          <w:color w:val="000000"/>
        </w:rPr>
        <w:t>Libertăţii</w:t>
      </w:r>
      <w:proofErr w:type="spellEnd"/>
      <w:r w:rsidRPr="007C65D0">
        <w:rPr>
          <w:b/>
          <w:bCs/>
          <w:color w:val="000000"/>
        </w:rPr>
        <w:t xml:space="preserve"> nr. 14, </w:t>
      </w:r>
      <w:proofErr w:type="spellStart"/>
      <w:r w:rsidRPr="007C65D0">
        <w:rPr>
          <w:b/>
          <w:bCs/>
          <w:color w:val="000000"/>
        </w:rPr>
        <w:t>Bucureşti</w:t>
      </w:r>
      <w:proofErr w:type="spellEnd"/>
      <w:r w:rsidRPr="007C65D0">
        <w:rPr>
          <w:b/>
          <w:bCs/>
          <w:color w:val="000000"/>
        </w:rPr>
        <w:t>, sector 5</w:t>
      </w:r>
    </w:p>
    <w:p w14:paraId="7B825073" w14:textId="77777777" w:rsidR="00AD5AEF" w:rsidRPr="007C65D0" w:rsidRDefault="00AD5AEF" w:rsidP="00AD5AEF">
      <w:pPr>
        <w:spacing w:before="26" w:after="240"/>
        <w:jc w:val="both"/>
        <w:rPr>
          <w:b/>
          <w:bCs/>
        </w:rPr>
      </w:pPr>
      <w:r w:rsidRPr="007C65D0">
        <w:rPr>
          <w:b/>
          <w:bCs/>
          <w:color w:val="000000"/>
        </w:rPr>
        <w:t>e-mail: monitorizare.accesibilitateweb@adr.gov.ro</w:t>
      </w:r>
    </w:p>
    <w:p w14:paraId="51554815" w14:textId="77777777" w:rsidR="00AD5AEF" w:rsidRDefault="00AD5AEF" w:rsidP="00AD5AEF">
      <w:pPr>
        <w:jc w:val="both"/>
      </w:pPr>
    </w:p>
    <w:p w14:paraId="04339925" w14:textId="77777777" w:rsidR="007C65D0" w:rsidRDefault="007C65D0" w:rsidP="00AD5AEF">
      <w:pPr>
        <w:jc w:val="both"/>
      </w:pPr>
    </w:p>
    <w:p w14:paraId="32A4C2B9" w14:textId="77777777" w:rsidR="007C65D0" w:rsidRDefault="007C65D0" w:rsidP="00AD5AEF">
      <w:pPr>
        <w:jc w:val="both"/>
      </w:pPr>
    </w:p>
    <w:p w14:paraId="22C43C14" w14:textId="77777777" w:rsidR="007C65D0" w:rsidRDefault="007C65D0" w:rsidP="00AD5AEF">
      <w:pPr>
        <w:jc w:val="both"/>
      </w:pPr>
    </w:p>
    <w:p w14:paraId="35B084CC" w14:textId="77777777" w:rsidR="007C65D0" w:rsidRDefault="007C65D0" w:rsidP="00AD5AEF">
      <w:pPr>
        <w:jc w:val="both"/>
      </w:pPr>
    </w:p>
    <w:p w14:paraId="617FF7F7" w14:textId="77777777" w:rsidR="007C65D0" w:rsidRDefault="007C65D0" w:rsidP="00AD5AEF">
      <w:pPr>
        <w:jc w:val="both"/>
      </w:pPr>
    </w:p>
    <w:p w14:paraId="33F5DE4C" w14:textId="77777777" w:rsidR="007C65D0" w:rsidRDefault="007C65D0" w:rsidP="00AD5AEF">
      <w:pPr>
        <w:jc w:val="both"/>
      </w:pPr>
    </w:p>
    <w:p w14:paraId="4FBB34A8" w14:textId="77777777" w:rsidR="00AD5AEF" w:rsidRDefault="00AD5AEF" w:rsidP="00AD5AEF">
      <w:pPr>
        <w:spacing w:before="80"/>
        <w:jc w:val="center"/>
      </w:pPr>
      <w:proofErr w:type="spellStart"/>
      <w:r>
        <w:rPr>
          <w:b/>
          <w:color w:val="000000"/>
        </w:rPr>
        <w:lastRenderedPageBreak/>
        <w:t>II.Secţiunea</w:t>
      </w:r>
      <w:proofErr w:type="spellEnd"/>
      <w:r>
        <w:rPr>
          <w:b/>
          <w:color w:val="000000"/>
        </w:rPr>
        <w:t xml:space="preserve"> 2: </w:t>
      </w:r>
      <w:proofErr w:type="spellStart"/>
      <w:r>
        <w:rPr>
          <w:b/>
          <w:color w:val="000000"/>
        </w:rPr>
        <w:t>Conţinutul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opţional</w:t>
      </w:r>
      <w:proofErr w:type="spellEnd"/>
    </w:p>
    <w:p w14:paraId="5BDFE181" w14:textId="77777777" w:rsidR="00AD5AEF" w:rsidRDefault="00AD5AEF" w:rsidP="00AD5AEF">
      <w:pPr>
        <w:spacing w:before="26" w:after="240"/>
        <w:jc w:val="both"/>
      </w:pPr>
      <w:r>
        <w:rPr>
          <w:color w:val="000000"/>
        </w:rPr>
        <w:t xml:space="preserve">Următorul </w:t>
      </w:r>
      <w:proofErr w:type="spellStart"/>
      <w:r>
        <w:rPr>
          <w:color w:val="000000"/>
        </w:rPr>
        <w:t>conţinut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opţional</w:t>
      </w:r>
      <w:proofErr w:type="spellEnd"/>
      <w:r>
        <w:rPr>
          <w:color w:val="000000"/>
        </w:rPr>
        <w:t xml:space="preserve"> poate fi inclus în </w:t>
      </w:r>
      <w:proofErr w:type="spellStart"/>
      <w:r>
        <w:rPr>
          <w:color w:val="000000"/>
        </w:rPr>
        <w:t>declaraţia</w:t>
      </w:r>
      <w:proofErr w:type="spellEnd"/>
      <w:r>
        <w:rPr>
          <w:color w:val="000000"/>
        </w:rPr>
        <w:t xml:space="preserve"> privind accesibilitatea, dacă se consideră necesar:</w:t>
      </w:r>
    </w:p>
    <w:p w14:paraId="36DAEEDA" w14:textId="77777777" w:rsidR="00AD5AEF" w:rsidRDefault="00AD5AEF" w:rsidP="00AD5AEF">
      <w:pPr>
        <w:spacing w:before="26"/>
        <w:ind w:left="373"/>
        <w:jc w:val="both"/>
      </w:pPr>
    </w:p>
    <w:p w14:paraId="0809E4A2" w14:textId="77777777" w:rsidR="00AD5AEF" w:rsidRDefault="00AD5AEF" w:rsidP="00AD5AEF">
      <w:pPr>
        <w:spacing w:before="80"/>
        <w:ind w:left="373"/>
        <w:jc w:val="center"/>
      </w:pPr>
      <w:r>
        <w:rPr>
          <w:b/>
          <w:color w:val="000000"/>
        </w:rPr>
        <w:t xml:space="preserve">1.o </w:t>
      </w:r>
      <w:proofErr w:type="spellStart"/>
      <w:r>
        <w:rPr>
          <w:b/>
          <w:color w:val="000000"/>
        </w:rPr>
        <w:t>explicaţie</w:t>
      </w:r>
      <w:proofErr w:type="spellEnd"/>
      <w:r>
        <w:rPr>
          <w:b/>
          <w:color w:val="000000"/>
        </w:rPr>
        <w:t xml:space="preserve"> a angajamentului organismului din sectorul public de a asigura accesibilitatea digitală, de exemplu:</w:t>
      </w:r>
    </w:p>
    <w:p w14:paraId="7E94E09B" w14:textId="77777777" w:rsidR="00AD5AEF" w:rsidRDefault="00AD5AEF" w:rsidP="00AD5AEF">
      <w:pPr>
        <w:spacing w:before="26" w:after="240"/>
        <w:ind w:left="373"/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intenţia</w:t>
      </w:r>
      <w:proofErr w:type="spellEnd"/>
      <w:r>
        <w:rPr>
          <w:color w:val="000000"/>
        </w:rPr>
        <w:t xml:space="preserve"> sa de a atinge un nivel de accesibilitate mai ridicat decât prevede legea;</w:t>
      </w:r>
    </w:p>
    <w:p w14:paraId="30799EA2" w14:textId="77777777" w:rsidR="00AD5AEF" w:rsidRDefault="00AD5AEF" w:rsidP="00AD5AEF">
      <w:pPr>
        <w:spacing w:before="26" w:after="240"/>
        <w:ind w:left="373"/>
        <w:jc w:val="both"/>
      </w:pPr>
      <w:r>
        <w:rPr>
          <w:color w:val="000000"/>
        </w:rPr>
        <w:t xml:space="preserve">- măsurile de remediere care vor fi luate în legătură cu </w:t>
      </w:r>
      <w:proofErr w:type="spellStart"/>
      <w:r>
        <w:rPr>
          <w:color w:val="000000"/>
        </w:rPr>
        <w:t>conţinutul</w:t>
      </w:r>
      <w:proofErr w:type="spellEnd"/>
      <w:r>
        <w:rPr>
          <w:color w:val="000000"/>
        </w:rPr>
        <w:t xml:space="preserve"> neaccesibil al site-urilor web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aplicaţiilor</w:t>
      </w:r>
      <w:proofErr w:type="spellEnd"/>
      <w:r>
        <w:rPr>
          <w:color w:val="000000"/>
        </w:rPr>
        <w:t xml:space="preserve"> mobile, inclusiv un calendar pentru punerea în aplicare a măsurilor respective;</w:t>
      </w:r>
    </w:p>
    <w:p w14:paraId="44C77E4C" w14:textId="77777777" w:rsidR="00AD5AEF" w:rsidRDefault="00AD5AEF" w:rsidP="00AD5AEF">
      <w:pPr>
        <w:spacing w:before="26"/>
        <w:ind w:left="373"/>
        <w:jc w:val="both"/>
      </w:pPr>
      <w:r>
        <w:rPr>
          <w:color w:val="000000"/>
        </w:rPr>
        <w:t xml:space="preserve">2.aprobarea oficială (la nivel administrativ sau politic) a </w:t>
      </w:r>
      <w:proofErr w:type="spellStart"/>
      <w:r>
        <w:rPr>
          <w:color w:val="000000"/>
        </w:rPr>
        <w:t>declaraţiei</w:t>
      </w:r>
      <w:proofErr w:type="spellEnd"/>
      <w:r>
        <w:rPr>
          <w:color w:val="000000"/>
        </w:rPr>
        <w:t xml:space="preserve"> privind accesibilitatea;</w:t>
      </w:r>
    </w:p>
    <w:p w14:paraId="34451475" w14:textId="77777777" w:rsidR="00AD5AEF" w:rsidRDefault="00AD5AEF" w:rsidP="00AD5AEF">
      <w:pPr>
        <w:spacing w:before="26"/>
        <w:ind w:left="373"/>
        <w:jc w:val="both"/>
      </w:pPr>
      <w:r>
        <w:rPr>
          <w:color w:val="000000"/>
        </w:rPr>
        <w:t xml:space="preserve">3.data publicării site-ului web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/sau a </w:t>
      </w:r>
      <w:proofErr w:type="spellStart"/>
      <w:r>
        <w:rPr>
          <w:color w:val="000000"/>
        </w:rPr>
        <w:t>aplicaţiei</w:t>
      </w:r>
      <w:proofErr w:type="spellEnd"/>
      <w:r>
        <w:rPr>
          <w:color w:val="000000"/>
        </w:rPr>
        <w:t xml:space="preserve"> mobile;</w:t>
      </w:r>
    </w:p>
    <w:p w14:paraId="592EA717" w14:textId="77777777" w:rsidR="00AD5AEF" w:rsidRDefault="00AD5AEF" w:rsidP="00AD5AEF">
      <w:pPr>
        <w:spacing w:before="26"/>
        <w:ind w:left="373"/>
        <w:jc w:val="both"/>
      </w:pPr>
      <w:r>
        <w:rPr>
          <w:color w:val="000000"/>
        </w:rPr>
        <w:t xml:space="preserve">4.data ultimei actualizări a site-ului web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/sau a </w:t>
      </w:r>
      <w:proofErr w:type="spellStart"/>
      <w:r>
        <w:rPr>
          <w:color w:val="000000"/>
        </w:rPr>
        <w:t>aplicaţiei</w:t>
      </w:r>
      <w:proofErr w:type="spellEnd"/>
      <w:r>
        <w:rPr>
          <w:color w:val="000000"/>
        </w:rPr>
        <w:t xml:space="preserve"> mobile în urma unei reexaminări </w:t>
      </w:r>
      <w:proofErr w:type="spellStart"/>
      <w:r>
        <w:rPr>
          <w:color w:val="000000"/>
        </w:rPr>
        <w:t>substanţiale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conţinutului</w:t>
      </w:r>
      <w:proofErr w:type="spellEnd"/>
      <w:r>
        <w:rPr>
          <w:color w:val="000000"/>
        </w:rPr>
        <w:t>;</w:t>
      </w:r>
    </w:p>
    <w:p w14:paraId="6DCD0E58" w14:textId="77777777" w:rsidR="00AD5AEF" w:rsidRDefault="00AD5AEF" w:rsidP="00AD5AEF">
      <w:pPr>
        <w:spacing w:before="26"/>
        <w:ind w:left="373"/>
        <w:jc w:val="both"/>
      </w:pPr>
      <w:r>
        <w:rPr>
          <w:color w:val="000000"/>
        </w:rPr>
        <w:t xml:space="preserve">5.un link către un raport de evaluare, dacă este disponibil, în special în ceea ce </w:t>
      </w:r>
      <w:proofErr w:type="spellStart"/>
      <w:r>
        <w:rPr>
          <w:color w:val="000000"/>
        </w:rPr>
        <w:t>priveşte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situaţia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conformităţii</w:t>
      </w:r>
      <w:proofErr w:type="spellEnd"/>
      <w:r>
        <w:rPr>
          <w:color w:val="000000"/>
        </w:rPr>
        <w:t xml:space="preserve"> site-ului web sau a </w:t>
      </w:r>
      <w:proofErr w:type="spellStart"/>
      <w:r>
        <w:rPr>
          <w:color w:val="000000"/>
        </w:rPr>
        <w:t>aplicaţiei</w:t>
      </w:r>
      <w:proofErr w:type="spellEnd"/>
      <w:r>
        <w:rPr>
          <w:color w:val="000000"/>
        </w:rPr>
        <w:t xml:space="preserve"> mobile. Se indică "(a) pe deplin conformă";</w:t>
      </w:r>
    </w:p>
    <w:p w14:paraId="6EAC42DF" w14:textId="77777777" w:rsidR="00AD5AEF" w:rsidRDefault="00AD5AEF" w:rsidP="00AD5AEF">
      <w:pPr>
        <w:spacing w:before="26"/>
        <w:ind w:left="373"/>
        <w:jc w:val="both"/>
      </w:pPr>
      <w:r>
        <w:rPr>
          <w:color w:val="000000"/>
        </w:rPr>
        <w:t xml:space="preserve">6.un număr de telefon suplimentar de </w:t>
      </w:r>
      <w:proofErr w:type="spellStart"/>
      <w:r>
        <w:rPr>
          <w:color w:val="000000"/>
        </w:rPr>
        <w:t>asistenţă</w:t>
      </w:r>
      <w:proofErr w:type="spellEnd"/>
      <w:r>
        <w:rPr>
          <w:color w:val="000000"/>
        </w:rPr>
        <w:t xml:space="preserve"> pentru persoanele cu handicap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sprijin pentru utilizatorii tehnologiilor de asistare;</w:t>
      </w:r>
    </w:p>
    <w:p w14:paraId="618E5D6B" w14:textId="77777777" w:rsidR="00AD5AEF" w:rsidRDefault="00AD5AEF" w:rsidP="00AD5AEF">
      <w:pPr>
        <w:spacing w:before="26"/>
        <w:ind w:left="373"/>
        <w:jc w:val="both"/>
      </w:pPr>
      <w:r>
        <w:rPr>
          <w:color w:val="000000"/>
        </w:rPr>
        <w:t xml:space="preserve">7.orice alt tip de </w:t>
      </w:r>
      <w:proofErr w:type="spellStart"/>
      <w:r>
        <w:rPr>
          <w:color w:val="000000"/>
        </w:rPr>
        <w:t>conţinut</w:t>
      </w:r>
      <w:proofErr w:type="spellEnd"/>
      <w:r>
        <w:rPr>
          <w:color w:val="000000"/>
        </w:rPr>
        <w:t xml:space="preserve"> considerat adecvat.</w:t>
      </w:r>
    </w:p>
    <w:p w14:paraId="2DA2CE2E" w14:textId="77777777" w:rsidR="00AD5AEF" w:rsidRDefault="00AD5AEF" w:rsidP="00AD5AEF">
      <w:pPr>
        <w:jc w:val="both"/>
      </w:pPr>
    </w:p>
    <w:p w14:paraId="2968290A" w14:textId="44743246" w:rsidR="00F072BE" w:rsidRDefault="00000000">
      <w:pPr>
        <w:pStyle w:val="BodyText"/>
        <w:spacing w:before="95" w:line="460" w:lineRule="auto"/>
        <w:ind w:left="3277" w:right="870" w:hanging="2303"/>
      </w:pPr>
      <w:r>
        <w:t>privind</w:t>
      </w:r>
      <w:r>
        <w:rPr>
          <w:spacing w:val="20"/>
        </w:rPr>
        <w:t xml:space="preserve"> </w:t>
      </w:r>
      <w:r>
        <w:t>stadiul</w:t>
      </w:r>
      <w:r>
        <w:rPr>
          <w:spacing w:val="16"/>
        </w:rPr>
        <w:t xml:space="preserve"> </w:t>
      </w:r>
      <w:r>
        <w:t>implementării</w:t>
      </w:r>
      <w:r>
        <w:rPr>
          <w:spacing w:val="16"/>
        </w:rPr>
        <w:t xml:space="preserve"> </w:t>
      </w:r>
      <w:r>
        <w:t>cerințelor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accesibilitate</w:t>
      </w:r>
      <w:r>
        <w:rPr>
          <w:spacing w:val="22"/>
        </w:rPr>
        <w:t xml:space="preserve"> </w:t>
      </w:r>
      <w:r>
        <w:t>pentru</w:t>
      </w:r>
      <w:r>
        <w:rPr>
          <w:spacing w:val="19"/>
        </w:rPr>
        <w:t xml:space="preserve"> </w:t>
      </w:r>
      <w:r>
        <w:t>site-urile</w:t>
      </w:r>
      <w:r>
        <w:rPr>
          <w:spacing w:val="17"/>
        </w:rPr>
        <w:t xml:space="preserve"> </w:t>
      </w:r>
      <w:r>
        <w:t>WEB</w:t>
      </w:r>
      <w:r>
        <w:rPr>
          <w:spacing w:val="-5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aplicațiile</w:t>
      </w:r>
      <w:r>
        <w:rPr>
          <w:spacing w:val="4"/>
        </w:rPr>
        <w:t xml:space="preserve"> </w:t>
      </w:r>
      <w:r>
        <w:t>mobile</w:t>
      </w:r>
      <w:r>
        <w:rPr>
          <w:spacing w:val="3"/>
        </w:rPr>
        <w:t xml:space="preserve"> </w:t>
      </w:r>
      <w:r>
        <w:t>deținute</w:t>
      </w:r>
    </w:p>
    <w:p w14:paraId="1BFB24B3" w14:textId="77777777" w:rsidR="00F072BE" w:rsidRDefault="00000000">
      <w:pPr>
        <w:pStyle w:val="Heading1"/>
        <w:numPr>
          <w:ilvl w:val="0"/>
          <w:numId w:val="2"/>
        </w:numPr>
        <w:tabs>
          <w:tab w:val="left" w:pos="809"/>
          <w:tab w:val="left" w:pos="810"/>
        </w:tabs>
        <w:spacing w:before="8"/>
        <w:ind w:hanging="414"/>
        <w:jc w:val="left"/>
      </w:pPr>
      <w:r>
        <w:t>Date</w:t>
      </w:r>
      <w:r>
        <w:rPr>
          <w:spacing w:val="14"/>
        </w:rPr>
        <w:t xml:space="preserve"> </w:t>
      </w:r>
      <w:r>
        <w:t>de</w:t>
      </w:r>
      <w:r w:rsidR="0085486C">
        <w:t>s</w:t>
      </w:r>
      <w:r>
        <w:t>pre</w:t>
      </w:r>
      <w:r>
        <w:rPr>
          <w:spacing w:val="13"/>
        </w:rPr>
        <w:t xml:space="preserve"> </w:t>
      </w:r>
      <w:r>
        <w:t>organismul</w:t>
      </w:r>
      <w:r>
        <w:rPr>
          <w:spacing w:val="13"/>
        </w:rPr>
        <w:t xml:space="preserve"> </w:t>
      </w:r>
      <w:r>
        <w:t>din</w:t>
      </w:r>
      <w:r>
        <w:rPr>
          <w:spacing w:val="15"/>
        </w:rPr>
        <w:t xml:space="preserve"> </w:t>
      </w:r>
      <w:r>
        <w:t>sectorul</w:t>
      </w:r>
      <w:r>
        <w:rPr>
          <w:spacing w:val="16"/>
        </w:rPr>
        <w:t xml:space="preserve"> </w:t>
      </w:r>
      <w:r>
        <w:t>public</w:t>
      </w:r>
    </w:p>
    <w:p w14:paraId="0CBBA61F" w14:textId="77777777" w:rsidR="00F072BE" w:rsidRDefault="00000000" w:rsidP="007C65D0">
      <w:pPr>
        <w:pStyle w:val="BodyText"/>
        <w:ind w:left="130"/>
      </w:pPr>
      <w:r>
        <w:t>Denumire</w:t>
      </w:r>
      <w:r w:rsidR="0085486C">
        <w:t xml:space="preserve"> MUNICIPIUL CÂMPULUNG MOLDOVENESC</w:t>
      </w:r>
    </w:p>
    <w:p w14:paraId="15E0A47E" w14:textId="77777777" w:rsidR="0085486C" w:rsidRDefault="00000000" w:rsidP="007C65D0">
      <w:pPr>
        <w:pStyle w:val="BodyText"/>
        <w:ind w:left="130" w:right="116"/>
      </w:pPr>
      <w:r>
        <w:rPr>
          <w:b/>
        </w:rPr>
        <w:t>Domeniu</w:t>
      </w:r>
      <w:r>
        <w:rPr>
          <w:b/>
          <w:spacing w:val="44"/>
        </w:rPr>
        <w:t xml:space="preserve"> </w:t>
      </w:r>
      <w:r>
        <w:rPr>
          <w:b/>
        </w:rPr>
        <w:t>de</w:t>
      </w:r>
      <w:r>
        <w:rPr>
          <w:b/>
          <w:spacing w:val="47"/>
        </w:rPr>
        <w:t xml:space="preserve"> </w:t>
      </w:r>
      <w:r>
        <w:rPr>
          <w:b/>
        </w:rPr>
        <w:t>activitate</w:t>
      </w:r>
      <w:r w:rsidR="0085486C">
        <w:rPr>
          <w:b/>
        </w:rPr>
        <w:t>:</w:t>
      </w:r>
      <w:r>
        <w:rPr>
          <w:b/>
          <w:spacing w:val="48"/>
        </w:rPr>
        <w:t xml:space="preserve"> </w:t>
      </w:r>
      <w:r>
        <w:t>administrație</w:t>
      </w:r>
      <w:r>
        <w:rPr>
          <w:spacing w:val="46"/>
        </w:rPr>
        <w:t xml:space="preserve"> </w:t>
      </w:r>
      <w:r>
        <w:t>publică</w:t>
      </w:r>
      <w:r>
        <w:rPr>
          <w:spacing w:val="46"/>
        </w:rPr>
        <w:t xml:space="preserve"> </w:t>
      </w:r>
      <w:r>
        <w:t>locală</w:t>
      </w:r>
      <w:r w:rsidR="0085486C">
        <w:t xml:space="preserve"> </w:t>
      </w:r>
    </w:p>
    <w:p w14:paraId="66133636" w14:textId="77777777" w:rsidR="00F072BE" w:rsidRDefault="00000000" w:rsidP="007C65D0">
      <w:pPr>
        <w:pStyle w:val="BodyText"/>
        <w:ind w:left="130" w:right="116"/>
      </w:pPr>
      <w:r>
        <w:t>Reprezentant</w:t>
      </w:r>
      <w:r>
        <w:rPr>
          <w:spacing w:val="-2"/>
        </w:rPr>
        <w:t xml:space="preserve"> </w:t>
      </w:r>
      <w:r>
        <w:t>legal</w:t>
      </w:r>
      <w:r w:rsidR="0085486C">
        <w:t xml:space="preserve"> PRIMAR NEGURĂ MIHĂIȚĂ</w:t>
      </w:r>
    </w:p>
    <w:p w14:paraId="0A13978D" w14:textId="77777777" w:rsidR="00F072BE" w:rsidRDefault="00000000" w:rsidP="007C65D0">
      <w:pPr>
        <w:pStyle w:val="BodyText"/>
        <w:ind w:left="130" w:right="116"/>
      </w:pPr>
      <w:r>
        <w:t>Adresa:</w:t>
      </w:r>
      <w:r>
        <w:rPr>
          <w:spacing w:val="1"/>
        </w:rPr>
        <w:t xml:space="preserve"> </w:t>
      </w:r>
      <w:r>
        <w:t>localitate</w:t>
      </w:r>
      <w:r w:rsidR="0085486C">
        <w:t xml:space="preserve"> CÂMPULUNG MOLDOVENESC </w:t>
      </w:r>
      <w:r>
        <w:t>jude</w:t>
      </w:r>
      <w:r w:rsidR="0085486C">
        <w:t xml:space="preserve">ț SUCEAVA </w:t>
      </w:r>
      <w:r>
        <w:t>str.</w:t>
      </w:r>
      <w:r w:rsidR="0085486C">
        <w:t xml:space="preserve"> 22 DECEMBRIE </w:t>
      </w:r>
      <w:r>
        <w:t>nr.</w:t>
      </w:r>
      <w:r w:rsidR="0085486C">
        <w:t xml:space="preserve"> 2</w:t>
      </w:r>
    </w:p>
    <w:p w14:paraId="2CA9BF36" w14:textId="469CC068" w:rsidR="00F072BE" w:rsidRDefault="00000000" w:rsidP="007C65D0">
      <w:pPr>
        <w:pStyle w:val="BodyText"/>
        <w:ind w:left="130"/>
      </w:pPr>
      <w:r>
        <w:t>Date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contact:</w:t>
      </w:r>
      <w:r>
        <w:rPr>
          <w:spacing w:val="38"/>
        </w:rPr>
        <w:t xml:space="preserve"> </w:t>
      </w:r>
      <w:r>
        <w:t>telefon</w:t>
      </w:r>
      <w:r w:rsidR="0085486C">
        <w:t xml:space="preserve"> 0230-314425</w:t>
      </w:r>
      <w:r w:rsidR="006C3CFA">
        <w:t xml:space="preserve">  </w:t>
      </w:r>
      <w:r w:rsidR="0085486C">
        <w:t xml:space="preserve"> </w:t>
      </w:r>
      <w:r>
        <w:t>email:</w:t>
      </w:r>
      <w:r w:rsidR="0085486C">
        <w:t xml:space="preserve"> </w:t>
      </w:r>
      <w:hyperlink r:id="rId16" w:history="1">
        <w:r w:rsidR="00620271" w:rsidRPr="0020780E">
          <w:rPr>
            <w:rStyle w:val="Hyperlink"/>
          </w:rPr>
          <w:t>primaria@campulungmoldovenesc.ro</w:t>
        </w:r>
      </w:hyperlink>
    </w:p>
    <w:p w14:paraId="2BBE6B27" w14:textId="77777777" w:rsidR="00620271" w:rsidRDefault="00620271">
      <w:pPr>
        <w:pStyle w:val="BodyText"/>
        <w:spacing w:line="251" w:lineRule="exact"/>
        <w:ind w:left="132"/>
      </w:pPr>
    </w:p>
    <w:p w14:paraId="07193CEF" w14:textId="77777777" w:rsidR="00F072BE" w:rsidRDefault="00000000" w:rsidP="007C65D0">
      <w:pPr>
        <w:pStyle w:val="Heading1"/>
        <w:numPr>
          <w:ilvl w:val="0"/>
          <w:numId w:val="2"/>
        </w:numPr>
        <w:tabs>
          <w:tab w:val="left" w:pos="472"/>
        </w:tabs>
        <w:ind w:left="471" w:hanging="340"/>
        <w:jc w:val="left"/>
      </w:pPr>
      <w:r>
        <w:t>Date</w:t>
      </w:r>
      <w:r>
        <w:rPr>
          <w:spacing w:val="15"/>
        </w:rPr>
        <w:t xml:space="preserve"> </w:t>
      </w:r>
      <w:r>
        <w:t>despre</w:t>
      </w:r>
      <w:r>
        <w:rPr>
          <w:spacing w:val="14"/>
        </w:rPr>
        <w:t xml:space="preserve"> </w:t>
      </w:r>
      <w:r>
        <w:t>site/site-uri</w:t>
      </w:r>
      <w:r>
        <w:rPr>
          <w:spacing w:val="9"/>
        </w:rPr>
        <w:t xml:space="preserve"> </w:t>
      </w:r>
      <w:r>
        <w:t>și</w:t>
      </w:r>
      <w:r>
        <w:rPr>
          <w:spacing w:val="16"/>
        </w:rPr>
        <w:t xml:space="preserve"> </w:t>
      </w:r>
      <w:r>
        <w:t>aplicații</w:t>
      </w:r>
      <w:r>
        <w:rPr>
          <w:spacing w:val="11"/>
        </w:rPr>
        <w:t xml:space="preserve"> </w:t>
      </w:r>
      <w:r>
        <w:t>mobile</w:t>
      </w:r>
      <w:r>
        <w:rPr>
          <w:spacing w:val="19"/>
        </w:rPr>
        <w:t xml:space="preserve"> </w:t>
      </w:r>
      <w:r>
        <w:t>deținute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organismul</w:t>
      </w:r>
      <w:r>
        <w:rPr>
          <w:spacing w:val="14"/>
        </w:rPr>
        <w:t xml:space="preserve"> </w:t>
      </w:r>
      <w:r>
        <w:t>din</w:t>
      </w:r>
      <w:r>
        <w:rPr>
          <w:spacing w:val="17"/>
        </w:rPr>
        <w:t xml:space="preserve"> </w:t>
      </w:r>
      <w:r>
        <w:t>sectorul</w:t>
      </w:r>
      <w:r>
        <w:rPr>
          <w:spacing w:val="16"/>
        </w:rPr>
        <w:t xml:space="preserve"> </w:t>
      </w:r>
      <w:r>
        <w:t>public</w:t>
      </w:r>
    </w:p>
    <w:p w14:paraId="6E4346C8" w14:textId="77777777" w:rsidR="00F072BE" w:rsidRPr="00631A3C" w:rsidRDefault="00631A3C" w:rsidP="007C65D0">
      <w:pPr>
        <w:pStyle w:val="BodyText"/>
        <w:ind w:left="130"/>
        <w:rPr>
          <w:b/>
          <w:bCs/>
          <w:i/>
          <w:iCs/>
        </w:rPr>
      </w:pPr>
      <w:r>
        <w:rPr>
          <w:b/>
          <w:bCs/>
          <w:i/>
          <w:iCs/>
        </w:rPr>
        <w:t>2.</w:t>
      </w:r>
      <w:r w:rsidR="0085486C" w:rsidRPr="00631A3C">
        <w:rPr>
          <w:b/>
          <w:bCs/>
          <w:i/>
          <w:iCs/>
        </w:rPr>
        <w:t>1.</w:t>
      </w:r>
      <w:r w:rsidRPr="00631A3C">
        <w:rPr>
          <w:b/>
          <w:bCs/>
          <w:i/>
          <w:iCs/>
        </w:rPr>
        <w:t>Site</w:t>
      </w:r>
      <w:r w:rsidR="0085486C" w:rsidRPr="00631A3C">
        <w:rPr>
          <w:b/>
          <w:bCs/>
          <w:i/>
          <w:iCs/>
        </w:rPr>
        <w:t>: Municipiul Câmpulung Moldovenesc</w:t>
      </w:r>
    </w:p>
    <w:p w14:paraId="25FF5C12" w14:textId="6558EBC6" w:rsidR="00F072BE" w:rsidRDefault="00000000" w:rsidP="007C65D0">
      <w:pPr>
        <w:pStyle w:val="BodyText"/>
        <w:ind w:left="130"/>
      </w:pPr>
      <w:r>
        <w:t>Adresa</w:t>
      </w:r>
      <w:r>
        <w:rPr>
          <w:spacing w:val="47"/>
        </w:rPr>
        <w:t xml:space="preserve"> </w:t>
      </w:r>
      <w:r>
        <w:t>WEB</w:t>
      </w:r>
      <w:r w:rsidR="0085486C">
        <w:t xml:space="preserve"> </w:t>
      </w:r>
      <w:hyperlink r:id="rId17" w:history="1">
        <w:r w:rsidR="007C65D0" w:rsidRPr="002C5FD3">
          <w:rPr>
            <w:rStyle w:val="Hyperlink"/>
          </w:rPr>
          <w:t>https://campulungmoldovenesc.ro/</w:t>
        </w:r>
      </w:hyperlink>
      <w:r w:rsidR="007C65D0">
        <w:t xml:space="preserve"> - data publicării 01-06-2006</w:t>
      </w:r>
      <w:r w:rsidR="002A782E">
        <w:t xml:space="preserve"> (</w:t>
      </w:r>
      <w:r w:rsidR="007C65D0">
        <w:t>ver.1</w:t>
      </w:r>
      <w:r w:rsidR="002A782E">
        <w:t>)</w:t>
      </w:r>
      <w:r w:rsidR="007C65D0">
        <w:t xml:space="preserve">, </w:t>
      </w:r>
      <w:r w:rsidR="002A782E">
        <w:t>01-02-2019 (ver.2)</w:t>
      </w:r>
    </w:p>
    <w:p w14:paraId="507BEA4A" w14:textId="77777777" w:rsidR="00F072BE" w:rsidRDefault="00000000" w:rsidP="007C65D0">
      <w:pPr>
        <w:pStyle w:val="BodyText"/>
        <w:ind w:left="130" w:right="5578"/>
      </w:pPr>
      <w:r>
        <w:t>Administrare –</w:t>
      </w:r>
      <w:r>
        <w:rPr>
          <w:spacing w:val="1"/>
        </w:rPr>
        <w:t xml:space="preserve"> </w:t>
      </w:r>
      <w:proofErr w:type="spellStart"/>
      <w:r>
        <w:t>proprie</w:t>
      </w:r>
      <w:r w:rsidR="00631A3C">
        <w:t>+</w:t>
      </w:r>
      <w:r>
        <w:t>externalizată</w:t>
      </w:r>
      <w:proofErr w:type="spellEnd"/>
      <w:r>
        <w:rPr>
          <w:spacing w:val="1"/>
        </w:rPr>
        <w:t xml:space="preserve"> </w:t>
      </w:r>
      <w:proofErr w:type="spellStart"/>
      <w:r>
        <w:t>Hosting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server</w:t>
      </w:r>
      <w:r>
        <w:rPr>
          <w:spacing w:val="22"/>
        </w:rPr>
        <w:t xml:space="preserve"> </w:t>
      </w:r>
      <w:proofErr w:type="spellStart"/>
      <w:r>
        <w:t>externalizat</w:t>
      </w:r>
      <w:proofErr w:type="spellEnd"/>
    </w:p>
    <w:p w14:paraId="3CD80B39" w14:textId="77777777" w:rsidR="0085486C" w:rsidRPr="00631A3C" w:rsidRDefault="00631A3C" w:rsidP="007C65D0">
      <w:pPr>
        <w:pStyle w:val="BodyText"/>
        <w:ind w:left="132"/>
        <w:rPr>
          <w:b/>
          <w:bCs/>
          <w:i/>
          <w:iCs/>
        </w:rPr>
      </w:pPr>
      <w:r>
        <w:rPr>
          <w:b/>
          <w:bCs/>
          <w:i/>
          <w:iCs/>
        </w:rPr>
        <w:t>2.</w:t>
      </w:r>
      <w:r w:rsidR="0085486C" w:rsidRPr="00631A3C">
        <w:rPr>
          <w:b/>
          <w:bCs/>
          <w:i/>
          <w:iCs/>
        </w:rPr>
        <w:t>2.Site: SERVICII ELECTRONICE</w:t>
      </w:r>
    </w:p>
    <w:p w14:paraId="47336A97" w14:textId="77777777" w:rsidR="0085486C" w:rsidRDefault="0085486C" w:rsidP="007C65D0">
      <w:pPr>
        <w:pStyle w:val="BodyText"/>
        <w:ind w:left="130"/>
      </w:pPr>
      <w:r>
        <w:t>Adresa</w:t>
      </w:r>
      <w:r>
        <w:rPr>
          <w:spacing w:val="47"/>
        </w:rPr>
        <w:t xml:space="preserve"> </w:t>
      </w:r>
      <w:r>
        <w:t xml:space="preserve">WEB: </w:t>
      </w:r>
      <w:r w:rsidRPr="0085486C">
        <w:t>https://se.campulungmoldovenesc.ro/cmsSE/</w:t>
      </w:r>
    </w:p>
    <w:p w14:paraId="1A8CF761" w14:textId="77777777" w:rsidR="0085486C" w:rsidRDefault="0085486C" w:rsidP="007C65D0">
      <w:pPr>
        <w:pStyle w:val="BodyText"/>
        <w:ind w:left="130" w:right="5578"/>
      </w:pPr>
      <w:r>
        <w:t>Administrare –</w:t>
      </w:r>
      <w:r>
        <w:rPr>
          <w:spacing w:val="1"/>
        </w:rPr>
        <w:t xml:space="preserve"> </w:t>
      </w:r>
      <w:proofErr w:type="spellStart"/>
      <w:r>
        <w:t>proprie</w:t>
      </w:r>
      <w:r w:rsidR="00631A3C">
        <w:t>+</w:t>
      </w:r>
      <w:r>
        <w:t>externalizată</w:t>
      </w:r>
      <w:proofErr w:type="spellEnd"/>
      <w:r>
        <w:rPr>
          <w:spacing w:val="1"/>
        </w:rPr>
        <w:t xml:space="preserve"> </w:t>
      </w:r>
      <w:proofErr w:type="spellStart"/>
      <w:r>
        <w:t>Hosting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server</w:t>
      </w:r>
      <w:r>
        <w:rPr>
          <w:spacing w:val="22"/>
        </w:rPr>
        <w:t xml:space="preserve"> </w:t>
      </w:r>
      <w:r>
        <w:t>propriu</w:t>
      </w:r>
    </w:p>
    <w:p w14:paraId="2CFAF385" w14:textId="77777777" w:rsidR="0085486C" w:rsidRPr="00631A3C" w:rsidRDefault="00631A3C" w:rsidP="007C65D0">
      <w:pPr>
        <w:pStyle w:val="BodyText"/>
        <w:ind w:left="130"/>
        <w:rPr>
          <w:b/>
          <w:bCs/>
          <w:i/>
          <w:iCs/>
        </w:rPr>
      </w:pPr>
      <w:r w:rsidRPr="00631A3C">
        <w:rPr>
          <w:b/>
          <w:bCs/>
          <w:i/>
          <w:iCs/>
        </w:rPr>
        <w:t>2.</w:t>
      </w:r>
      <w:r w:rsidR="0085486C" w:rsidRPr="00631A3C">
        <w:rPr>
          <w:b/>
          <w:bCs/>
          <w:i/>
          <w:iCs/>
        </w:rPr>
        <w:t>3.Aplicație</w:t>
      </w:r>
      <w:r w:rsidR="0085486C" w:rsidRPr="00631A3C">
        <w:rPr>
          <w:b/>
          <w:bCs/>
          <w:i/>
          <w:iCs/>
          <w:spacing w:val="34"/>
        </w:rPr>
        <w:t xml:space="preserve"> </w:t>
      </w:r>
      <w:r w:rsidR="0085486C" w:rsidRPr="00631A3C">
        <w:rPr>
          <w:b/>
          <w:bCs/>
          <w:i/>
          <w:iCs/>
        </w:rPr>
        <w:t xml:space="preserve">mobilă </w:t>
      </w:r>
      <w:proofErr w:type="spellStart"/>
      <w:r w:rsidR="0085486C" w:rsidRPr="00631A3C">
        <w:rPr>
          <w:b/>
          <w:bCs/>
          <w:i/>
          <w:iCs/>
        </w:rPr>
        <w:t>CampulungMoldovenesc</w:t>
      </w:r>
      <w:proofErr w:type="spellEnd"/>
      <w:r w:rsidR="0085486C" w:rsidRPr="00631A3C">
        <w:rPr>
          <w:b/>
          <w:bCs/>
          <w:i/>
          <w:iCs/>
        </w:rPr>
        <w:t xml:space="preserve"> 24H (Apple </w:t>
      </w:r>
      <w:proofErr w:type="spellStart"/>
      <w:r w:rsidR="0085486C" w:rsidRPr="00631A3C">
        <w:rPr>
          <w:b/>
          <w:bCs/>
          <w:i/>
          <w:iCs/>
        </w:rPr>
        <w:t>Store</w:t>
      </w:r>
      <w:proofErr w:type="spellEnd"/>
      <w:r w:rsidR="006C3CFA">
        <w:rPr>
          <w:b/>
          <w:bCs/>
          <w:i/>
          <w:iCs/>
        </w:rPr>
        <w:t xml:space="preserve"> </w:t>
      </w:r>
      <w:r w:rsidR="0085486C" w:rsidRPr="00631A3C">
        <w:rPr>
          <w:b/>
          <w:bCs/>
          <w:i/>
          <w:iCs/>
        </w:rPr>
        <w:t>+</w:t>
      </w:r>
      <w:r w:rsidR="006C3CFA">
        <w:rPr>
          <w:b/>
          <w:bCs/>
          <w:i/>
          <w:iCs/>
        </w:rPr>
        <w:t xml:space="preserve"> </w:t>
      </w:r>
      <w:proofErr w:type="spellStart"/>
      <w:r w:rsidR="0085486C" w:rsidRPr="00631A3C">
        <w:rPr>
          <w:b/>
          <w:bCs/>
          <w:i/>
          <w:iCs/>
        </w:rPr>
        <w:t>GooglePlay</w:t>
      </w:r>
      <w:proofErr w:type="spellEnd"/>
      <w:r w:rsidR="0085486C" w:rsidRPr="00631A3C">
        <w:rPr>
          <w:b/>
          <w:bCs/>
          <w:i/>
          <w:iCs/>
        </w:rPr>
        <w:t>)</w:t>
      </w:r>
    </w:p>
    <w:p w14:paraId="325D0065" w14:textId="77777777" w:rsidR="0085486C" w:rsidRDefault="0085486C" w:rsidP="007C65D0">
      <w:pPr>
        <w:pStyle w:val="BodyText"/>
        <w:ind w:left="130"/>
      </w:pPr>
      <w:r>
        <w:t>Adresa</w:t>
      </w:r>
      <w:r>
        <w:rPr>
          <w:spacing w:val="47"/>
        </w:rPr>
        <w:t xml:space="preserve"> </w:t>
      </w:r>
      <w:r>
        <w:t xml:space="preserve">WEB </w:t>
      </w:r>
      <w:hyperlink r:id="rId18" w:history="1">
        <w:r w:rsidR="00631A3C" w:rsidRPr="00286F05">
          <w:rPr>
            <w:rStyle w:val="Hyperlink"/>
          </w:rPr>
          <w:t>https://play.google.com/store/apps/details?id=com.indsoft.sesizariCampulungM&amp;pli=1</w:t>
        </w:r>
      </w:hyperlink>
    </w:p>
    <w:p w14:paraId="34E4FCAE" w14:textId="77777777" w:rsidR="00631A3C" w:rsidRDefault="00631A3C" w:rsidP="007C65D0">
      <w:pPr>
        <w:pStyle w:val="BodyText"/>
        <w:ind w:left="132"/>
      </w:pPr>
      <w:hyperlink r:id="rId19" w:history="1">
        <w:r w:rsidRPr="00286F05">
          <w:rPr>
            <w:rStyle w:val="Hyperlink"/>
          </w:rPr>
          <w:t>https://apps.apple.com/us/app/c%C3%A2mpulung-moldovenesc-24h/id6444258227</w:t>
        </w:r>
      </w:hyperlink>
    </w:p>
    <w:p w14:paraId="4FBE7ED2" w14:textId="77777777" w:rsidR="00631A3C" w:rsidRDefault="0085486C" w:rsidP="007C65D0">
      <w:pPr>
        <w:pStyle w:val="BodyText"/>
        <w:ind w:left="130" w:right="5579"/>
        <w:rPr>
          <w:spacing w:val="1"/>
        </w:rPr>
      </w:pPr>
      <w:r>
        <w:t>Administrare –</w:t>
      </w:r>
      <w:r w:rsidR="006C3CFA">
        <w:t xml:space="preserve"> </w:t>
      </w:r>
      <w:proofErr w:type="spellStart"/>
      <w:r>
        <w:t>externalizată</w:t>
      </w:r>
      <w:proofErr w:type="spellEnd"/>
      <w:r>
        <w:rPr>
          <w:spacing w:val="1"/>
        </w:rPr>
        <w:t xml:space="preserve"> </w:t>
      </w:r>
    </w:p>
    <w:p w14:paraId="5A140F6F" w14:textId="77777777" w:rsidR="0085486C" w:rsidRDefault="0085486C" w:rsidP="00620271">
      <w:pPr>
        <w:pStyle w:val="BodyText"/>
        <w:ind w:left="130" w:right="5579"/>
      </w:pPr>
      <w:proofErr w:type="spellStart"/>
      <w:r>
        <w:t>Hosting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server</w:t>
      </w:r>
      <w:r>
        <w:rPr>
          <w:spacing w:val="22"/>
        </w:rPr>
        <w:t xml:space="preserve"> </w:t>
      </w:r>
      <w:r>
        <w:t>propriu</w:t>
      </w:r>
    </w:p>
    <w:p w14:paraId="58FA5099" w14:textId="77777777" w:rsidR="002A782E" w:rsidRDefault="002A782E" w:rsidP="00620271">
      <w:pPr>
        <w:pStyle w:val="BodyText"/>
        <w:ind w:left="130" w:right="5579"/>
      </w:pPr>
    </w:p>
    <w:p w14:paraId="1F702538" w14:textId="77777777" w:rsidR="002A782E" w:rsidRDefault="002A782E" w:rsidP="00620271">
      <w:pPr>
        <w:pStyle w:val="BodyText"/>
        <w:ind w:left="130" w:right="5579"/>
      </w:pPr>
    </w:p>
    <w:p w14:paraId="4EA10AA9" w14:textId="77777777" w:rsidR="00631A3C" w:rsidRPr="00631A3C" w:rsidRDefault="00631A3C" w:rsidP="00620271">
      <w:pPr>
        <w:pStyle w:val="BodyText"/>
        <w:ind w:left="13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2.4</w:t>
      </w:r>
      <w:r w:rsidRPr="00631A3C">
        <w:rPr>
          <w:b/>
          <w:bCs/>
          <w:i/>
          <w:iCs/>
        </w:rPr>
        <w:t>.Aplicație</w:t>
      </w:r>
      <w:r w:rsidRPr="00631A3C">
        <w:rPr>
          <w:b/>
          <w:bCs/>
          <w:i/>
          <w:iCs/>
          <w:spacing w:val="34"/>
        </w:rPr>
        <w:t xml:space="preserve"> </w:t>
      </w:r>
      <w:r w:rsidRPr="00631A3C">
        <w:rPr>
          <w:b/>
          <w:bCs/>
          <w:i/>
          <w:iCs/>
        </w:rPr>
        <w:t xml:space="preserve">mobilă Parcări </w:t>
      </w:r>
      <w:proofErr w:type="spellStart"/>
      <w:r w:rsidRPr="00631A3C">
        <w:rPr>
          <w:b/>
          <w:bCs/>
          <w:i/>
          <w:iCs/>
        </w:rPr>
        <w:t>CampulungMoldovenesc</w:t>
      </w:r>
      <w:proofErr w:type="spellEnd"/>
      <w:r w:rsidRPr="00631A3C">
        <w:rPr>
          <w:b/>
          <w:bCs/>
          <w:i/>
          <w:iCs/>
        </w:rPr>
        <w:t xml:space="preserve"> 24H (Apple </w:t>
      </w:r>
      <w:proofErr w:type="spellStart"/>
      <w:r w:rsidRPr="00631A3C">
        <w:rPr>
          <w:b/>
          <w:bCs/>
          <w:i/>
          <w:iCs/>
        </w:rPr>
        <w:t>Store+GooglePlay</w:t>
      </w:r>
      <w:proofErr w:type="spellEnd"/>
      <w:r w:rsidRPr="00631A3C">
        <w:rPr>
          <w:b/>
          <w:bCs/>
          <w:i/>
          <w:iCs/>
        </w:rPr>
        <w:t>)</w:t>
      </w:r>
    </w:p>
    <w:p w14:paraId="1322E078" w14:textId="77777777" w:rsidR="00631A3C" w:rsidRDefault="00631A3C" w:rsidP="00620271">
      <w:pPr>
        <w:pStyle w:val="BodyText"/>
        <w:ind w:left="130"/>
      </w:pPr>
      <w:r>
        <w:t>Adresa</w:t>
      </w:r>
      <w:r>
        <w:rPr>
          <w:spacing w:val="47"/>
        </w:rPr>
        <w:t xml:space="preserve"> </w:t>
      </w:r>
      <w:r>
        <w:t xml:space="preserve">WEB </w:t>
      </w:r>
    </w:p>
    <w:p w14:paraId="3C0A24B9" w14:textId="77777777" w:rsidR="00631A3C" w:rsidRDefault="00631A3C" w:rsidP="00631A3C">
      <w:pPr>
        <w:pStyle w:val="BodyText"/>
        <w:spacing w:before="138"/>
        <w:ind w:left="132"/>
      </w:pPr>
      <w:hyperlink r:id="rId20" w:history="1">
        <w:r w:rsidRPr="00286F05">
          <w:rPr>
            <w:rStyle w:val="Hyperlink"/>
          </w:rPr>
          <w:t>https://play.google.com/store/apps/details?id=ro.indsoft.parking.campulungmoldovenesc</w:t>
        </w:r>
      </w:hyperlink>
    </w:p>
    <w:p w14:paraId="6C2FB1D5" w14:textId="77777777" w:rsidR="00631A3C" w:rsidRDefault="00631A3C" w:rsidP="00631A3C">
      <w:pPr>
        <w:pStyle w:val="BodyText"/>
        <w:spacing w:before="138"/>
        <w:ind w:left="132"/>
      </w:pPr>
      <w:hyperlink r:id="rId21" w:history="1">
        <w:r w:rsidRPr="00286F05">
          <w:rPr>
            <w:rStyle w:val="Hyperlink"/>
          </w:rPr>
          <w:t>https://apps.apple.com/us/app/parcare-c%C3%A2mpulung-moldovenesc/id6443486789</w:t>
        </w:r>
      </w:hyperlink>
    </w:p>
    <w:p w14:paraId="7CC63668" w14:textId="77777777" w:rsidR="00631A3C" w:rsidRDefault="00631A3C" w:rsidP="00620271">
      <w:pPr>
        <w:pStyle w:val="BodyText"/>
        <w:ind w:left="130" w:right="5579"/>
        <w:rPr>
          <w:spacing w:val="1"/>
        </w:rPr>
      </w:pPr>
      <w:r>
        <w:t>Administrare –</w:t>
      </w:r>
      <w:r w:rsidR="006C3CFA">
        <w:t xml:space="preserve"> </w:t>
      </w:r>
      <w:proofErr w:type="spellStart"/>
      <w:r>
        <w:t>externalizată</w:t>
      </w:r>
      <w:proofErr w:type="spellEnd"/>
      <w:r>
        <w:rPr>
          <w:spacing w:val="1"/>
        </w:rPr>
        <w:t xml:space="preserve"> </w:t>
      </w:r>
    </w:p>
    <w:p w14:paraId="5B2221B3" w14:textId="77777777" w:rsidR="00631A3C" w:rsidRDefault="00631A3C" w:rsidP="00620271">
      <w:pPr>
        <w:pStyle w:val="BodyText"/>
        <w:ind w:left="130" w:right="5579"/>
      </w:pPr>
      <w:proofErr w:type="spellStart"/>
      <w:r>
        <w:t>Hosting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server</w:t>
      </w:r>
      <w:r>
        <w:rPr>
          <w:spacing w:val="22"/>
        </w:rPr>
        <w:t xml:space="preserve"> </w:t>
      </w:r>
      <w:r>
        <w:t>propriu</w:t>
      </w:r>
    </w:p>
    <w:p w14:paraId="7CEEB9E3" w14:textId="77777777" w:rsidR="00620271" w:rsidRDefault="00631A3C" w:rsidP="0085486C">
      <w:pPr>
        <w:pStyle w:val="BodyText"/>
        <w:spacing w:before="129"/>
        <w:ind w:left="132"/>
        <w:rPr>
          <w:b/>
          <w:bCs/>
          <w:i/>
          <w:iCs/>
        </w:rPr>
      </w:pPr>
      <w:r>
        <w:rPr>
          <w:b/>
          <w:bCs/>
          <w:i/>
          <w:iCs/>
        </w:rPr>
        <w:t>2.5</w:t>
      </w:r>
      <w:r w:rsidR="0085486C" w:rsidRPr="00631A3C">
        <w:rPr>
          <w:b/>
          <w:bCs/>
          <w:i/>
          <w:iCs/>
        </w:rPr>
        <w:t xml:space="preserve">.Site </w:t>
      </w:r>
      <w:r>
        <w:rPr>
          <w:b/>
          <w:bCs/>
          <w:i/>
          <w:iCs/>
        </w:rPr>
        <w:t xml:space="preserve">CNIPT </w:t>
      </w:r>
      <w:proofErr w:type="spellStart"/>
      <w:r>
        <w:rPr>
          <w:b/>
          <w:bCs/>
          <w:i/>
          <w:iCs/>
        </w:rPr>
        <w:t>Rarăul</w:t>
      </w:r>
      <w:proofErr w:type="spellEnd"/>
      <w:r>
        <w:rPr>
          <w:b/>
          <w:bCs/>
          <w:i/>
          <w:iCs/>
        </w:rPr>
        <w:t xml:space="preserve"> </w:t>
      </w:r>
    </w:p>
    <w:p w14:paraId="3DFA5C48" w14:textId="580CC502" w:rsidR="0085486C" w:rsidRPr="00631A3C" w:rsidRDefault="00631A3C" w:rsidP="0085486C">
      <w:pPr>
        <w:pStyle w:val="BodyText"/>
        <w:spacing w:before="129"/>
        <w:ind w:left="132"/>
        <w:rPr>
          <w:b/>
          <w:bCs/>
          <w:i/>
          <w:iCs/>
        </w:rPr>
      </w:pPr>
      <w:r>
        <w:rPr>
          <w:b/>
          <w:bCs/>
          <w:i/>
          <w:iCs/>
        </w:rPr>
        <w:t>Centrul național de Informare și Promovare Turistică Câmpulung Moldovenesc</w:t>
      </w:r>
    </w:p>
    <w:p w14:paraId="48B317F0" w14:textId="3E01706B" w:rsidR="0085486C" w:rsidRDefault="0085486C" w:rsidP="0085486C">
      <w:pPr>
        <w:pStyle w:val="BodyText"/>
        <w:spacing w:before="138"/>
        <w:ind w:left="132"/>
      </w:pPr>
      <w:r>
        <w:t>Adresa</w:t>
      </w:r>
      <w:r>
        <w:rPr>
          <w:spacing w:val="47"/>
        </w:rPr>
        <w:t xml:space="preserve"> </w:t>
      </w:r>
      <w:r>
        <w:t>WEB</w:t>
      </w:r>
      <w:r w:rsidR="00631A3C">
        <w:t xml:space="preserve">: </w:t>
      </w:r>
      <w:hyperlink r:id="rId22" w:history="1">
        <w:r w:rsidR="00620271" w:rsidRPr="0020780E">
          <w:rPr>
            <w:rStyle w:val="Hyperlink"/>
          </w:rPr>
          <w:t>https://cnipt-raraul.ro/</w:t>
        </w:r>
      </w:hyperlink>
      <w:r w:rsidR="00620271">
        <w:t xml:space="preserve"> </w:t>
      </w:r>
    </w:p>
    <w:p w14:paraId="19AA2D9A" w14:textId="77777777" w:rsidR="00631A3C" w:rsidRDefault="0085486C" w:rsidP="00620271">
      <w:pPr>
        <w:pStyle w:val="BodyText"/>
        <w:ind w:left="130" w:right="5579"/>
        <w:rPr>
          <w:spacing w:val="1"/>
        </w:rPr>
      </w:pPr>
      <w:r>
        <w:t>Administrare –</w:t>
      </w:r>
      <w:r w:rsidR="00631A3C">
        <w:t xml:space="preserve"> </w:t>
      </w:r>
      <w:proofErr w:type="spellStart"/>
      <w:r>
        <w:t>externalizată</w:t>
      </w:r>
      <w:proofErr w:type="spellEnd"/>
      <w:r>
        <w:rPr>
          <w:spacing w:val="1"/>
        </w:rPr>
        <w:t xml:space="preserve"> </w:t>
      </w:r>
    </w:p>
    <w:p w14:paraId="30A43780" w14:textId="77777777" w:rsidR="0085486C" w:rsidRDefault="0085486C" w:rsidP="00620271">
      <w:pPr>
        <w:pStyle w:val="BodyText"/>
        <w:ind w:left="130" w:right="5579"/>
      </w:pPr>
      <w:proofErr w:type="spellStart"/>
      <w:r>
        <w:t>Hosting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server</w:t>
      </w:r>
      <w:r>
        <w:rPr>
          <w:spacing w:val="22"/>
        </w:rPr>
        <w:t xml:space="preserve"> </w:t>
      </w:r>
      <w:proofErr w:type="spellStart"/>
      <w:r>
        <w:t>externalizat</w:t>
      </w:r>
      <w:proofErr w:type="spellEnd"/>
    </w:p>
    <w:p w14:paraId="26F1F913" w14:textId="77777777" w:rsidR="0085486C" w:rsidRPr="00631A3C" w:rsidRDefault="00631A3C" w:rsidP="0085486C">
      <w:pPr>
        <w:pStyle w:val="BodyText"/>
        <w:spacing w:before="129"/>
        <w:ind w:left="132"/>
        <w:rPr>
          <w:b/>
          <w:bCs/>
          <w:i/>
          <w:iCs/>
        </w:rPr>
      </w:pPr>
      <w:r>
        <w:rPr>
          <w:b/>
          <w:bCs/>
          <w:i/>
          <w:iCs/>
        </w:rPr>
        <w:t>2.6</w:t>
      </w:r>
      <w:r w:rsidR="0085486C" w:rsidRPr="00631A3C">
        <w:rPr>
          <w:b/>
          <w:bCs/>
          <w:i/>
          <w:iCs/>
        </w:rPr>
        <w:t>.Site</w:t>
      </w:r>
      <w:r w:rsidRPr="00631A3C">
        <w:rPr>
          <w:b/>
          <w:bCs/>
          <w:i/>
          <w:iCs/>
        </w:rPr>
        <w:t xml:space="preserve"> D</w:t>
      </w:r>
      <w:r w:rsidR="0085486C" w:rsidRPr="00631A3C">
        <w:rPr>
          <w:b/>
          <w:bCs/>
          <w:i/>
          <w:iCs/>
        </w:rPr>
        <w:t>rumul</w:t>
      </w:r>
      <w:r w:rsidRPr="00631A3C">
        <w:rPr>
          <w:b/>
          <w:bCs/>
          <w:i/>
          <w:iCs/>
        </w:rPr>
        <w:t xml:space="preserve"> L</w:t>
      </w:r>
      <w:r w:rsidR="0085486C" w:rsidRPr="00631A3C">
        <w:rPr>
          <w:b/>
          <w:bCs/>
          <w:i/>
          <w:iCs/>
        </w:rPr>
        <w:t>emnului</w:t>
      </w:r>
    </w:p>
    <w:p w14:paraId="2BED23FF" w14:textId="55BD8728" w:rsidR="0085486C" w:rsidRDefault="0085486C" w:rsidP="0085486C">
      <w:pPr>
        <w:pStyle w:val="BodyText"/>
        <w:spacing w:before="138"/>
        <w:ind w:left="132"/>
      </w:pPr>
      <w:r>
        <w:t>Adresa</w:t>
      </w:r>
      <w:r>
        <w:rPr>
          <w:spacing w:val="47"/>
        </w:rPr>
        <w:t xml:space="preserve"> </w:t>
      </w:r>
      <w:r>
        <w:t>WEB</w:t>
      </w:r>
      <w:r w:rsidR="00631A3C">
        <w:t xml:space="preserve">: </w:t>
      </w:r>
      <w:hyperlink r:id="rId23" w:history="1">
        <w:r w:rsidR="00620271" w:rsidRPr="0020780E">
          <w:rPr>
            <w:rStyle w:val="Hyperlink"/>
          </w:rPr>
          <w:t>https://drumullemnului.ro/</w:t>
        </w:r>
      </w:hyperlink>
      <w:r w:rsidR="00620271">
        <w:t xml:space="preserve"> </w:t>
      </w:r>
    </w:p>
    <w:p w14:paraId="438ABC29" w14:textId="77777777" w:rsidR="00631A3C" w:rsidRDefault="0085486C" w:rsidP="00620271">
      <w:pPr>
        <w:pStyle w:val="BodyText"/>
        <w:ind w:left="130" w:right="5579"/>
      </w:pPr>
      <w:r>
        <w:t>Administrare –</w:t>
      </w:r>
      <w:r>
        <w:rPr>
          <w:spacing w:val="1"/>
        </w:rPr>
        <w:t xml:space="preserve"> </w:t>
      </w:r>
      <w:r>
        <w:t>proprie</w:t>
      </w:r>
    </w:p>
    <w:p w14:paraId="3C615885" w14:textId="77777777" w:rsidR="0085486C" w:rsidRDefault="0085486C" w:rsidP="00620271">
      <w:pPr>
        <w:pStyle w:val="BodyText"/>
        <w:ind w:left="130" w:right="5579"/>
      </w:pPr>
      <w:proofErr w:type="spellStart"/>
      <w:r>
        <w:t>Hosting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server</w:t>
      </w:r>
      <w:r>
        <w:rPr>
          <w:spacing w:val="22"/>
        </w:rPr>
        <w:t xml:space="preserve"> </w:t>
      </w:r>
      <w:proofErr w:type="spellStart"/>
      <w:r>
        <w:t>externalizat</w:t>
      </w:r>
      <w:proofErr w:type="spellEnd"/>
    </w:p>
    <w:p w14:paraId="7D8DC82B" w14:textId="77777777" w:rsidR="0085486C" w:rsidRPr="007075BD" w:rsidRDefault="00631A3C" w:rsidP="0085486C">
      <w:pPr>
        <w:pStyle w:val="BodyText"/>
        <w:spacing w:before="129"/>
        <w:ind w:left="132"/>
        <w:rPr>
          <w:b/>
          <w:bCs/>
          <w:i/>
          <w:iCs/>
        </w:rPr>
      </w:pPr>
      <w:r>
        <w:rPr>
          <w:b/>
          <w:bCs/>
          <w:i/>
          <w:iCs/>
        </w:rPr>
        <w:t>2.7</w:t>
      </w:r>
      <w:r w:rsidR="0085486C" w:rsidRPr="00631A3C">
        <w:rPr>
          <w:b/>
          <w:bCs/>
          <w:i/>
          <w:iCs/>
        </w:rPr>
        <w:t>.Site</w:t>
      </w:r>
      <w:r w:rsidRPr="00631A3C">
        <w:rPr>
          <w:b/>
          <w:bCs/>
          <w:i/>
          <w:iCs/>
        </w:rPr>
        <w:t xml:space="preserve"> Muzeul </w:t>
      </w:r>
      <w:r w:rsidRPr="007075BD">
        <w:rPr>
          <w:b/>
          <w:bCs/>
          <w:i/>
          <w:iCs/>
        </w:rPr>
        <w:t>“</w:t>
      </w:r>
      <w:r w:rsidRPr="00631A3C">
        <w:rPr>
          <w:b/>
          <w:bCs/>
          <w:i/>
          <w:iCs/>
        </w:rPr>
        <w:t>Arta Lemnului</w:t>
      </w:r>
      <w:r w:rsidRPr="007075BD">
        <w:rPr>
          <w:b/>
          <w:bCs/>
          <w:i/>
          <w:iCs/>
        </w:rPr>
        <w:t>”</w:t>
      </w:r>
    </w:p>
    <w:p w14:paraId="4345225E" w14:textId="65F18913" w:rsidR="0085486C" w:rsidRDefault="0085486C" w:rsidP="0085486C">
      <w:pPr>
        <w:pStyle w:val="BodyText"/>
        <w:spacing w:before="138"/>
        <w:ind w:left="132"/>
      </w:pPr>
      <w:r>
        <w:t>Adresa</w:t>
      </w:r>
      <w:r>
        <w:rPr>
          <w:spacing w:val="47"/>
        </w:rPr>
        <w:t xml:space="preserve"> </w:t>
      </w:r>
      <w:r>
        <w:t xml:space="preserve">WEB </w:t>
      </w:r>
      <w:hyperlink r:id="rId24" w:history="1">
        <w:r w:rsidR="00620271" w:rsidRPr="0020780E">
          <w:rPr>
            <w:rStyle w:val="Hyperlink"/>
          </w:rPr>
          <w:t>https://muzeulartalemnului.ro/</w:t>
        </w:r>
      </w:hyperlink>
      <w:r w:rsidR="00620271">
        <w:t xml:space="preserve"> </w:t>
      </w:r>
    </w:p>
    <w:p w14:paraId="4E4436A8" w14:textId="77777777" w:rsidR="00631A3C" w:rsidRDefault="0085486C" w:rsidP="00620271">
      <w:pPr>
        <w:pStyle w:val="BodyText"/>
        <w:ind w:left="130" w:right="5579"/>
        <w:rPr>
          <w:spacing w:val="1"/>
        </w:rPr>
      </w:pPr>
      <w:r>
        <w:t>Administrare –</w:t>
      </w:r>
      <w:r w:rsidR="00631A3C">
        <w:t xml:space="preserve"> </w:t>
      </w:r>
      <w:proofErr w:type="spellStart"/>
      <w:r>
        <w:t>externalizată</w:t>
      </w:r>
      <w:proofErr w:type="spellEnd"/>
      <w:r>
        <w:rPr>
          <w:spacing w:val="1"/>
        </w:rPr>
        <w:t xml:space="preserve"> </w:t>
      </w:r>
    </w:p>
    <w:p w14:paraId="29F1A1F3" w14:textId="77777777" w:rsidR="0085486C" w:rsidRDefault="0085486C" w:rsidP="00620271">
      <w:pPr>
        <w:pStyle w:val="BodyText"/>
        <w:ind w:left="130" w:right="5579"/>
      </w:pPr>
      <w:proofErr w:type="spellStart"/>
      <w:r>
        <w:t>Hosting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server</w:t>
      </w:r>
      <w:r>
        <w:rPr>
          <w:spacing w:val="22"/>
        </w:rPr>
        <w:t xml:space="preserve"> </w:t>
      </w:r>
      <w:proofErr w:type="spellStart"/>
      <w:r>
        <w:t>externalizat</w:t>
      </w:r>
      <w:proofErr w:type="spellEnd"/>
    </w:p>
    <w:p w14:paraId="35DEB5BA" w14:textId="77777777" w:rsidR="0085486C" w:rsidRPr="00631A3C" w:rsidRDefault="00631A3C" w:rsidP="0085486C">
      <w:pPr>
        <w:pStyle w:val="BodyText"/>
        <w:spacing w:before="129"/>
        <w:ind w:left="132"/>
        <w:rPr>
          <w:b/>
          <w:bCs/>
          <w:i/>
          <w:iCs/>
        </w:rPr>
      </w:pPr>
      <w:r>
        <w:rPr>
          <w:b/>
          <w:bCs/>
          <w:i/>
          <w:iCs/>
        </w:rPr>
        <w:t>2.8</w:t>
      </w:r>
      <w:r w:rsidR="0085486C" w:rsidRPr="00631A3C">
        <w:rPr>
          <w:b/>
          <w:bCs/>
          <w:i/>
          <w:iCs/>
        </w:rPr>
        <w:t>.Site</w:t>
      </w:r>
      <w:r w:rsidRPr="00631A3C">
        <w:rPr>
          <w:b/>
          <w:bCs/>
          <w:i/>
          <w:iCs/>
        </w:rPr>
        <w:t xml:space="preserve"> Biblioteca Municipală Câmpulung Moldovenesc</w:t>
      </w:r>
    </w:p>
    <w:p w14:paraId="3BEE813A" w14:textId="4216E93A" w:rsidR="0085486C" w:rsidRDefault="0085486C" w:rsidP="0085486C">
      <w:pPr>
        <w:pStyle w:val="BodyText"/>
        <w:spacing w:before="138"/>
        <w:ind w:left="132"/>
      </w:pPr>
      <w:r>
        <w:t>Adresa</w:t>
      </w:r>
      <w:r>
        <w:rPr>
          <w:spacing w:val="47"/>
        </w:rPr>
        <w:t xml:space="preserve"> </w:t>
      </w:r>
      <w:r>
        <w:t xml:space="preserve">WEB </w:t>
      </w:r>
      <w:hyperlink r:id="rId25" w:history="1">
        <w:r w:rsidR="00620271" w:rsidRPr="0020780E">
          <w:rPr>
            <w:rStyle w:val="Hyperlink"/>
          </w:rPr>
          <w:t>www.bmcm.ro</w:t>
        </w:r>
      </w:hyperlink>
      <w:r w:rsidR="00620271">
        <w:t xml:space="preserve"> </w:t>
      </w:r>
    </w:p>
    <w:p w14:paraId="47E0740C" w14:textId="77777777" w:rsidR="009229BB" w:rsidRDefault="0085486C" w:rsidP="00620271">
      <w:pPr>
        <w:pStyle w:val="BodyText"/>
        <w:ind w:left="130" w:right="5579"/>
        <w:rPr>
          <w:spacing w:val="1"/>
        </w:rPr>
      </w:pPr>
      <w:r>
        <w:t>Administrare –</w:t>
      </w:r>
      <w:r w:rsidR="009229BB">
        <w:t xml:space="preserve"> </w:t>
      </w:r>
      <w:proofErr w:type="spellStart"/>
      <w:r>
        <w:t>externalizată</w:t>
      </w:r>
      <w:proofErr w:type="spellEnd"/>
      <w:r>
        <w:rPr>
          <w:spacing w:val="1"/>
        </w:rPr>
        <w:t xml:space="preserve"> </w:t>
      </w:r>
    </w:p>
    <w:p w14:paraId="08D0D25F" w14:textId="77777777" w:rsidR="0085486C" w:rsidRDefault="0085486C" w:rsidP="00620271">
      <w:pPr>
        <w:pStyle w:val="BodyText"/>
        <w:ind w:left="130" w:right="5579"/>
      </w:pPr>
      <w:proofErr w:type="spellStart"/>
      <w:r>
        <w:t>Hosting</w:t>
      </w:r>
      <w:proofErr w:type="spellEnd"/>
      <w:r>
        <w:rPr>
          <w:spacing w:val="1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server</w:t>
      </w:r>
      <w:r>
        <w:rPr>
          <w:spacing w:val="22"/>
        </w:rPr>
        <w:t xml:space="preserve"> </w:t>
      </w:r>
      <w:proofErr w:type="spellStart"/>
      <w:r>
        <w:t>externalizat</w:t>
      </w:r>
      <w:proofErr w:type="spellEnd"/>
    </w:p>
    <w:p w14:paraId="13C02CB3" w14:textId="77777777" w:rsidR="0085486C" w:rsidRDefault="0085486C">
      <w:pPr>
        <w:pStyle w:val="BodyText"/>
        <w:spacing w:before="136" w:line="367" w:lineRule="auto"/>
        <w:ind w:left="132" w:right="5578"/>
      </w:pPr>
    </w:p>
    <w:p w14:paraId="4E7F9A8E" w14:textId="77777777" w:rsidR="00F072BE" w:rsidRDefault="00000000">
      <w:pPr>
        <w:pStyle w:val="ListParagraph"/>
        <w:numPr>
          <w:ilvl w:val="0"/>
          <w:numId w:val="2"/>
        </w:numPr>
        <w:tabs>
          <w:tab w:val="left" w:pos="472"/>
        </w:tabs>
        <w:spacing w:before="3" w:line="369" w:lineRule="auto"/>
        <w:ind w:left="471" w:right="280" w:hanging="339"/>
        <w:jc w:val="left"/>
      </w:pPr>
      <w:r>
        <w:rPr>
          <w:b/>
        </w:rPr>
        <w:t>Stadiul</w:t>
      </w:r>
      <w:r>
        <w:rPr>
          <w:b/>
          <w:spacing w:val="22"/>
        </w:rPr>
        <w:t xml:space="preserve"> </w:t>
      </w:r>
      <w:r>
        <w:rPr>
          <w:b/>
        </w:rPr>
        <w:t>implementării</w:t>
      </w:r>
      <w:r>
        <w:rPr>
          <w:b/>
          <w:spacing w:val="21"/>
        </w:rPr>
        <w:t xml:space="preserve"> </w:t>
      </w:r>
      <w:r>
        <w:rPr>
          <w:b/>
        </w:rPr>
        <w:t>cerințelor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</w:rPr>
        <w:t>accesibilitate</w:t>
      </w:r>
      <w:r>
        <w:rPr>
          <w:b/>
          <w:spacing w:val="25"/>
        </w:rPr>
        <w:t xml:space="preserve"> </w:t>
      </w:r>
      <w:r>
        <w:t>(se</w:t>
      </w:r>
      <w:r>
        <w:rPr>
          <w:spacing w:val="19"/>
        </w:rPr>
        <w:t xml:space="preserve"> </w:t>
      </w:r>
      <w:r>
        <w:t>prezintă</w:t>
      </w:r>
      <w:r>
        <w:rPr>
          <w:spacing w:val="21"/>
        </w:rPr>
        <w:t xml:space="preserve"> </w:t>
      </w:r>
      <w:r>
        <w:t>pentru</w:t>
      </w:r>
      <w:r>
        <w:rPr>
          <w:spacing w:val="12"/>
        </w:rPr>
        <w:t xml:space="preserve"> </w:t>
      </w:r>
      <w:r>
        <w:t>fiecare</w:t>
      </w:r>
      <w:r>
        <w:rPr>
          <w:spacing w:val="16"/>
        </w:rPr>
        <w:t xml:space="preserve"> </w:t>
      </w:r>
      <w:r>
        <w:t>site/aplicație</w:t>
      </w:r>
      <w:r>
        <w:rPr>
          <w:spacing w:val="-52"/>
        </w:rPr>
        <w:t xml:space="preserve"> </w:t>
      </w:r>
      <w:proofErr w:type="spellStart"/>
      <w:r>
        <w:t>detinută</w:t>
      </w:r>
      <w:proofErr w:type="spellEnd"/>
      <w:r>
        <w:t>) cum</w:t>
      </w:r>
      <w:r>
        <w:rPr>
          <w:spacing w:val="-1"/>
        </w:rPr>
        <w:t xml:space="preserve"> </w:t>
      </w:r>
      <w:r>
        <w:t>ar</w:t>
      </w:r>
      <w:r>
        <w:rPr>
          <w:spacing w:val="2"/>
        </w:rPr>
        <w:t xml:space="preserve"> </w:t>
      </w:r>
      <w:r>
        <w:t>fi:</w:t>
      </w:r>
    </w:p>
    <w:p w14:paraId="10591706" w14:textId="77777777" w:rsidR="00F072BE" w:rsidRDefault="00000000">
      <w:pPr>
        <w:pStyle w:val="ListParagraph"/>
        <w:numPr>
          <w:ilvl w:val="0"/>
          <w:numId w:val="1"/>
        </w:numPr>
        <w:tabs>
          <w:tab w:val="left" w:pos="397"/>
        </w:tabs>
        <w:spacing w:before="0" w:line="251" w:lineRule="exact"/>
        <w:ind w:left="396" w:hanging="265"/>
      </w:pPr>
      <w:r>
        <w:t>Alocare</w:t>
      </w:r>
      <w:r>
        <w:rPr>
          <w:spacing w:val="16"/>
        </w:rPr>
        <w:t xml:space="preserve"> </w:t>
      </w:r>
      <w:r>
        <w:t>buget</w:t>
      </w:r>
      <w:r>
        <w:rPr>
          <w:spacing w:val="23"/>
        </w:rPr>
        <w:t xml:space="preserve"> </w:t>
      </w:r>
      <w:r>
        <w:t>pentru</w:t>
      </w:r>
      <w:r>
        <w:rPr>
          <w:spacing w:val="14"/>
        </w:rPr>
        <w:t xml:space="preserve"> </w:t>
      </w:r>
      <w:r>
        <w:t>accesibilizare</w:t>
      </w:r>
      <w:r>
        <w:rPr>
          <w:spacing w:val="18"/>
        </w:rPr>
        <w:t xml:space="preserve"> </w:t>
      </w:r>
      <w:r>
        <w:t>site/aplicație</w:t>
      </w:r>
    </w:p>
    <w:p w14:paraId="44D50810" w14:textId="77777777" w:rsidR="00F072BE" w:rsidRDefault="00000000">
      <w:pPr>
        <w:pStyle w:val="ListParagraph"/>
        <w:numPr>
          <w:ilvl w:val="0"/>
          <w:numId w:val="1"/>
        </w:numPr>
        <w:tabs>
          <w:tab w:val="left" w:pos="397"/>
        </w:tabs>
        <w:ind w:left="396" w:hanging="265"/>
      </w:pPr>
      <w:r>
        <w:t>Demarare</w:t>
      </w:r>
      <w:r>
        <w:rPr>
          <w:spacing w:val="15"/>
        </w:rPr>
        <w:t xml:space="preserve"> </w:t>
      </w:r>
      <w:r>
        <w:t>procedura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achiziție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serviciilor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accesibilizare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site-ului/aplicației</w:t>
      </w:r>
      <w:r>
        <w:rPr>
          <w:spacing w:val="19"/>
        </w:rPr>
        <w:t xml:space="preserve"> </w:t>
      </w:r>
      <w:r>
        <w:t>mobile</w:t>
      </w:r>
    </w:p>
    <w:p w14:paraId="3BA32135" w14:textId="77777777" w:rsidR="00F072BE" w:rsidRDefault="00000000">
      <w:pPr>
        <w:pStyle w:val="ListParagraph"/>
        <w:numPr>
          <w:ilvl w:val="0"/>
          <w:numId w:val="1"/>
        </w:numPr>
        <w:tabs>
          <w:tab w:val="left" w:pos="397"/>
        </w:tabs>
        <w:ind w:left="396" w:hanging="265"/>
      </w:pPr>
      <w:r>
        <w:t>Implementare</w:t>
      </w:r>
      <w:r>
        <w:rPr>
          <w:spacing w:val="21"/>
        </w:rPr>
        <w:t xml:space="preserve"> </w:t>
      </w:r>
      <w:r>
        <w:t>modul</w:t>
      </w:r>
      <w:r>
        <w:rPr>
          <w:spacing w:val="16"/>
        </w:rPr>
        <w:t xml:space="preserve"> </w:t>
      </w:r>
      <w:r>
        <w:t>accesibilitate</w:t>
      </w:r>
      <w:r>
        <w:rPr>
          <w:spacing w:val="21"/>
        </w:rPr>
        <w:t xml:space="preserve"> </w:t>
      </w:r>
      <w:r>
        <w:t>pentru</w:t>
      </w:r>
      <w:r>
        <w:rPr>
          <w:spacing w:val="16"/>
        </w:rPr>
        <w:t xml:space="preserve"> </w:t>
      </w:r>
      <w:r>
        <w:t>site/aplicație</w:t>
      </w:r>
      <w:r>
        <w:rPr>
          <w:spacing w:val="22"/>
        </w:rPr>
        <w:t xml:space="preserve"> </w:t>
      </w:r>
      <w:r>
        <w:t>mobilă</w:t>
      </w:r>
    </w:p>
    <w:p w14:paraId="7C3DCE75" w14:textId="77777777" w:rsidR="00F072BE" w:rsidRDefault="00000000">
      <w:pPr>
        <w:pStyle w:val="ListParagraph"/>
        <w:numPr>
          <w:ilvl w:val="0"/>
          <w:numId w:val="1"/>
        </w:numPr>
        <w:tabs>
          <w:tab w:val="left" w:pos="397"/>
        </w:tabs>
        <w:ind w:left="396" w:hanging="265"/>
      </w:pPr>
      <w:r>
        <w:t>Creare</w:t>
      </w:r>
      <w:r>
        <w:rPr>
          <w:spacing w:val="25"/>
        </w:rPr>
        <w:t xml:space="preserve"> </w:t>
      </w:r>
      <w:r>
        <w:t>secțiune</w:t>
      </w:r>
      <w:r>
        <w:rPr>
          <w:spacing w:val="22"/>
        </w:rPr>
        <w:t xml:space="preserve"> </w:t>
      </w:r>
      <w:r>
        <w:t>Accesibilitate</w:t>
      </w:r>
      <w:r>
        <w:rPr>
          <w:spacing w:val="22"/>
        </w:rPr>
        <w:t xml:space="preserve"> </w:t>
      </w:r>
      <w:r>
        <w:t>pe</w:t>
      </w:r>
      <w:r>
        <w:rPr>
          <w:spacing w:val="26"/>
        </w:rPr>
        <w:t xml:space="preserve"> </w:t>
      </w:r>
      <w:r>
        <w:t>prima</w:t>
      </w:r>
      <w:r>
        <w:rPr>
          <w:spacing w:val="24"/>
        </w:rPr>
        <w:t xml:space="preserve"> </w:t>
      </w:r>
      <w:r>
        <w:t>pagina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site-lui/</w:t>
      </w:r>
      <w:proofErr w:type="spellStart"/>
      <w:r>
        <w:t>aplicatiei</w:t>
      </w:r>
      <w:proofErr w:type="spellEnd"/>
      <w:r>
        <w:rPr>
          <w:spacing w:val="23"/>
        </w:rPr>
        <w:t xml:space="preserve"> </w:t>
      </w:r>
      <w:r>
        <w:t>mobile</w:t>
      </w:r>
      <w:r>
        <w:rPr>
          <w:spacing w:val="24"/>
        </w:rPr>
        <w:t xml:space="preserve"> </w:t>
      </w:r>
      <w:r>
        <w:t>conform</w:t>
      </w:r>
      <w:r>
        <w:rPr>
          <w:spacing w:val="22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alin</w:t>
      </w:r>
    </w:p>
    <w:p w14:paraId="6A266765" w14:textId="77777777" w:rsidR="00F072BE" w:rsidRDefault="00000000">
      <w:pPr>
        <w:pStyle w:val="BodyText"/>
        <w:spacing w:before="138"/>
        <w:ind w:left="396"/>
      </w:pPr>
      <w:r>
        <w:t>(2)</w:t>
      </w:r>
      <w:r>
        <w:rPr>
          <w:spacing w:val="9"/>
        </w:rPr>
        <w:t xml:space="preserve"> </w:t>
      </w:r>
      <w:r>
        <w:t>din</w:t>
      </w:r>
      <w:r>
        <w:rPr>
          <w:spacing w:val="11"/>
        </w:rPr>
        <w:t xml:space="preserve"> </w:t>
      </w:r>
      <w:r>
        <w:t>Norme</w:t>
      </w:r>
    </w:p>
    <w:p w14:paraId="603EF95D" w14:textId="77777777" w:rsidR="007075BD" w:rsidRDefault="00000000" w:rsidP="000364E2">
      <w:pPr>
        <w:pStyle w:val="ListParagraph"/>
        <w:numPr>
          <w:ilvl w:val="0"/>
          <w:numId w:val="1"/>
        </w:numPr>
        <w:tabs>
          <w:tab w:val="left" w:pos="397"/>
        </w:tabs>
        <w:spacing w:before="139" w:line="369" w:lineRule="auto"/>
        <w:ind w:right="1267" w:hanging="325"/>
      </w:pPr>
      <w:proofErr w:type="spellStart"/>
      <w:r>
        <w:t>Intocmire</w:t>
      </w:r>
      <w:proofErr w:type="spellEnd"/>
      <w:r w:rsidRPr="000364E2">
        <w:rPr>
          <w:spacing w:val="11"/>
        </w:rPr>
        <w:t xml:space="preserve"> </w:t>
      </w:r>
      <w:r>
        <w:t>analiza</w:t>
      </w:r>
      <w:r w:rsidRPr="000364E2">
        <w:rPr>
          <w:spacing w:val="12"/>
        </w:rPr>
        <w:t xml:space="preserve"> </w:t>
      </w:r>
      <w:r>
        <w:t>site/</w:t>
      </w:r>
      <w:proofErr w:type="spellStart"/>
      <w:r>
        <w:t>aplicatie</w:t>
      </w:r>
      <w:proofErr w:type="spellEnd"/>
      <w:r w:rsidRPr="000364E2">
        <w:rPr>
          <w:spacing w:val="11"/>
        </w:rPr>
        <w:t xml:space="preserve"> </w:t>
      </w:r>
      <w:r>
        <w:t>conform</w:t>
      </w:r>
      <w:r w:rsidRPr="000364E2">
        <w:rPr>
          <w:spacing w:val="10"/>
        </w:rPr>
        <w:t xml:space="preserve"> </w:t>
      </w:r>
      <w:r>
        <w:t>art.</w:t>
      </w:r>
      <w:r w:rsidRPr="000364E2">
        <w:rPr>
          <w:spacing w:val="18"/>
        </w:rPr>
        <w:t xml:space="preserve"> </w:t>
      </w:r>
      <w:r>
        <w:t>8,</w:t>
      </w:r>
      <w:r w:rsidRPr="000364E2">
        <w:rPr>
          <w:spacing w:val="12"/>
        </w:rPr>
        <w:t xml:space="preserve"> </w:t>
      </w:r>
      <w:r>
        <w:t>alin</w:t>
      </w:r>
      <w:r w:rsidRPr="000364E2">
        <w:rPr>
          <w:spacing w:val="15"/>
        </w:rPr>
        <w:t xml:space="preserve"> </w:t>
      </w:r>
      <w:r>
        <w:t>(2)</w:t>
      </w:r>
      <w:r w:rsidRPr="000364E2">
        <w:rPr>
          <w:spacing w:val="12"/>
        </w:rPr>
        <w:t xml:space="preserve"> </w:t>
      </w:r>
      <w:r>
        <w:t>din</w:t>
      </w:r>
      <w:r w:rsidRPr="000364E2">
        <w:rPr>
          <w:spacing w:val="13"/>
        </w:rPr>
        <w:t xml:space="preserve"> </w:t>
      </w:r>
      <w:r>
        <w:t>Norme.</w:t>
      </w:r>
    </w:p>
    <w:p w14:paraId="5E59887F" w14:textId="6AF151F4" w:rsidR="00F072BE" w:rsidRDefault="007075BD" w:rsidP="000364E2">
      <w:pPr>
        <w:pStyle w:val="ListParagraph"/>
        <w:numPr>
          <w:ilvl w:val="0"/>
          <w:numId w:val="1"/>
        </w:numPr>
        <w:tabs>
          <w:tab w:val="left" w:pos="397"/>
        </w:tabs>
        <w:spacing w:before="139" w:line="369" w:lineRule="auto"/>
        <w:ind w:right="1267" w:hanging="325"/>
      </w:pPr>
      <w:r>
        <w:t>numire</w:t>
      </w:r>
      <w:r w:rsidRPr="000364E2">
        <w:rPr>
          <w:spacing w:val="17"/>
        </w:rPr>
        <w:t xml:space="preserve"> </w:t>
      </w:r>
      <w:r>
        <w:t>responsabil</w:t>
      </w:r>
      <w:r w:rsidRPr="000364E2">
        <w:rPr>
          <w:spacing w:val="15"/>
        </w:rPr>
        <w:t xml:space="preserve"> </w:t>
      </w:r>
      <w:r>
        <w:t>cu</w:t>
      </w:r>
      <w:r w:rsidRPr="000364E2">
        <w:rPr>
          <w:spacing w:val="19"/>
        </w:rPr>
        <w:t xml:space="preserve"> </w:t>
      </w:r>
      <w:r>
        <w:t>accesibilitatea</w:t>
      </w:r>
      <w:r w:rsidRPr="000364E2">
        <w:rPr>
          <w:spacing w:val="14"/>
        </w:rPr>
        <w:t xml:space="preserve"> </w:t>
      </w:r>
      <w:r>
        <w:t>site-ului</w:t>
      </w:r>
      <w:r w:rsidRPr="000364E2">
        <w:rPr>
          <w:spacing w:val="17"/>
        </w:rPr>
        <w:t xml:space="preserve"> </w:t>
      </w:r>
      <w:r>
        <w:t>web/aplicației</w:t>
      </w:r>
      <w:r w:rsidRPr="000364E2">
        <w:rPr>
          <w:spacing w:val="16"/>
        </w:rPr>
        <w:t xml:space="preserve"> </w:t>
      </w:r>
      <w:r>
        <w:t>mobile</w:t>
      </w:r>
      <w:r w:rsidRPr="000364E2">
        <w:rPr>
          <w:spacing w:val="34"/>
        </w:rPr>
        <w:t xml:space="preserve"> </w:t>
      </w:r>
      <w:r>
        <w:t>DA/NU</w:t>
      </w:r>
      <w:r w:rsidRPr="000364E2">
        <w:rPr>
          <w:spacing w:val="20"/>
        </w:rPr>
        <w:t xml:space="preserve"> </w:t>
      </w:r>
      <w:r>
        <w:t>etc,</w:t>
      </w:r>
      <w:r w:rsidRPr="000364E2">
        <w:rPr>
          <w:spacing w:val="-52"/>
        </w:rPr>
        <w:t xml:space="preserve"> </w:t>
      </w:r>
      <w:r>
        <w:t>dar</w:t>
      </w:r>
      <w:r w:rsidRPr="000364E2">
        <w:rPr>
          <w:spacing w:val="1"/>
        </w:rPr>
        <w:t xml:space="preserve"> </w:t>
      </w:r>
      <w:proofErr w:type="spellStart"/>
      <w:r>
        <w:t>făra</w:t>
      </w:r>
      <w:proofErr w:type="spellEnd"/>
      <w:r>
        <w:t xml:space="preserve"> a</w:t>
      </w:r>
      <w:r w:rsidRPr="000364E2">
        <w:rPr>
          <w:spacing w:val="3"/>
        </w:rPr>
        <w:t xml:space="preserve"> </w:t>
      </w:r>
      <w:r>
        <w:t>se</w:t>
      </w:r>
      <w:r w:rsidRPr="000364E2">
        <w:rPr>
          <w:spacing w:val="5"/>
        </w:rPr>
        <w:t xml:space="preserve"> </w:t>
      </w:r>
      <w:r>
        <w:t>limita</w:t>
      </w:r>
      <w:r w:rsidRPr="000364E2">
        <w:rPr>
          <w:spacing w:val="2"/>
        </w:rPr>
        <w:t xml:space="preserve"> </w:t>
      </w:r>
      <w:r>
        <w:t>la</w:t>
      </w:r>
      <w:r w:rsidRPr="000364E2">
        <w:rPr>
          <w:spacing w:val="2"/>
        </w:rPr>
        <w:t xml:space="preserve"> </w:t>
      </w:r>
      <w:r>
        <w:t>acestea.</w:t>
      </w:r>
    </w:p>
    <w:p w14:paraId="2BD6652D" w14:textId="77777777" w:rsidR="006C3CFA" w:rsidRDefault="006C3CFA" w:rsidP="006C3CFA">
      <w:pPr>
        <w:tabs>
          <w:tab w:val="left" w:pos="397"/>
        </w:tabs>
        <w:spacing w:before="139" w:line="369" w:lineRule="auto"/>
        <w:ind w:right="1267"/>
      </w:pPr>
    </w:p>
    <w:p w14:paraId="5AF43E8C" w14:textId="77777777" w:rsidR="006C3CFA" w:rsidRDefault="006C3CFA" w:rsidP="006C3CFA">
      <w:pPr>
        <w:tabs>
          <w:tab w:val="left" w:pos="397"/>
        </w:tabs>
        <w:spacing w:before="139" w:line="369" w:lineRule="auto"/>
        <w:ind w:right="1267"/>
      </w:pPr>
    </w:p>
    <w:p w14:paraId="304BFF33" w14:textId="77777777" w:rsidR="0026233C" w:rsidRDefault="0026233C" w:rsidP="006C3CFA">
      <w:pPr>
        <w:tabs>
          <w:tab w:val="left" w:pos="397"/>
        </w:tabs>
        <w:spacing w:before="139" w:line="369" w:lineRule="auto"/>
        <w:ind w:right="1267"/>
      </w:pPr>
    </w:p>
    <w:p w14:paraId="4473E1B7" w14:textId="77777777" w:rsidR="0026233C" w:rsidRDefault="0026233C" w:rsidP="006C3CFA">
      <w:pPr>
        <w:tabs>
          <w:tab w:val="left" w:pos="397"/>
        </w:tabs>
        <w:spacing w:before="139" w:line="369" w:lineRule="auto"/>
        <w:ind w:right="1267"/>
      </w:pPr>
    </w:p>
    <w:p w14:paraId="3D2F9978" w14:textId="77777777" w:rsidR="00F072BE" w:rsidRDefault="00000000">
      <w:pPr>
        <w:pStyle w:val="ListParagraph"/>
        <w:numPr>
          <w:ilvl w:val="0"/>
          <w:numId w:val="2"/>
        </w:numPr>
        <w:tabs>
          <w:tab w:val="left" w:pos="472"/>
        </w:tabs>
        <w:spacing w:before="9"/>
        <w:ind w:left="471" w:hanging="340"/>
        <w:jc w:val="left"/>
      </w:pPr>
      <w:r>
        <w:t>Declarație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accesibilitate:</w:t>
      </w:r>
    </w:p>
    <w:p w14:paraId="2B5AE614" w14:textId="77777777" w:rsidR="007E3B36" w:rsidRDefault="00000000" w:rsidP="007E3B36">
      <w:pPr>
        <w:pStyle w:val="BodyText"/>
        <w:tabs>
          <w:tab w:val="left" w:leader="dot" w:pos="4607"/>
        </w:tabs>
        <w:spacing w:before="134"/>
        <w:ind w:left="471"/>
      </w:pPr>
      <w:r>
        <w:t>DA</w:t>
      </w:r>
      <w:r>
        <w:rPr>
          <w:spacing w:val="8"/>
        </w:rPr>
        <w:t xml:space="preserve"> </w:t>
      </w:r>
      <w:r w:rsidR="007E3B36">
        <w:t xml:space="preserve">(link </w:t>
      </w:r>
      <w:hyperlink r:id="rId26" w:history="1">
        <w:r w:rsidR="007E3B36" w:rsidRPr="00D83149">
          <w:rPr>
            <w:rStyle w:val="Hyperlink"/>
          </w:rPr>
          <w:t>https://campulungmoldovenesc.ro/info-publice/accesibilitate</w:t>
        </w:r>
      </w:hyperlink>
      <w:r w:rsidR="007E3B36">
        <w:t xml:space="preserve">) </w:t>
      </w:r>
    </w:p>
    <w:p w14:paraId="5E76B3AB" w14:textId="548FE20F" w:rsidR="00F072BE" w:rsidRDefault="00F072BE">
      <w:pPr>
        <w:pStyle w:val="BodyText"/>
        <w:spacing w:before="138"/>
        <w:ind w:left="472"/>
      </w:pPr>
    </w:p>
    <w:p w14:paraId="0F26071B" w14:textId="77777777" w:rsidR="00A87FAC" w:rsidRDefault="00A87FAC">
      <w:pPr>
        <w:pStyle w:val="BodyText"/>
        <w:spacing w:before="138"/>
        <w:ind w:left="472"/>
      </w:pPr>
    </w:p>
    <w:p w14:paraId="08CBAB6C" w14:textId="77777777" w:rsidR="00F072BE" w:rsidRDefault="00000000">
      <w:pPr>
        <w:pStyle w:val="Heading1"/>
        <w:numPr>
          <w:ilvl w:val="0"/>
          <w:numId w:val="2"/>
        </w:numPr>
        <w:tabs>
          <w:tab w:val="left" w:pos="472"/>
        </w:tabs>
        <w:spacing w:before="80"/>
        <w:ind w:left="471" w:hanging="340"/>
        <w:jc w:val="left"/>
      </w:pPr>
      <w:r>
        <w:t>Date</w:t>
      </w:r>
      <w:r>
        <w:rPr>
          <w:spacing w:val="20"/>
        </w:rPr>
        <w:t xml:space="preserve"> </w:t>
      </w:r>
      <w:r>
        <w:t>privind</w:t>
      </w:r>
      <w:r>
        <w:rPr>
          <w:spacing w:val="18"/>
        </w:rPr>
        <w:t xml:space="preserve"> </w:t>
      </w:r>
      <w:r>
        <w:t>responsabilul</w:t>
      </w:r>
      <w:r>
        <w:rPr>
          <w:spacing w:val="17"/>
        </w:rPr>
        <w:t xml:space="preserve"> </w:t>
      </w:r>
      <w:r>
        <w:t>cu</w:t>
      </w:r>
      <w:r>
        <w:rPr>
          <w:spacing w:val="18"/>
        </w:rPr>
        <w:t xml:space="preserve"> </w:t>
      </w:r>
      <w:r>
        <w:t>accesibilitatea</w:t>
      </w:r>
    </w:p>
    <w:p w14:paraId="087C00F7" w14:textId="48A21D35" w:rsidR="00F072BE" w:rsidRDefault="00000000">
      <w:pPr>
        <w:pStyle w:val="BodyText"/>
        <w:spacing w:before="129"/>
        <w:ind w:left="132"/>
      </w:pPr>
      <w:r>
        <w:t>Nume</w:t>
      </w:r>
      <w:r>
        <w:rPr>
          <w:spacing w:val="21"/>
        </w:rPr>
        <w:t xml:space="preserve"> </w:t>
      </w:r>
      <w:r>
        <w:t>și</w:t>
      </w:r>
      <w:r>
        <w:rPr>
          <w:spacing w:val="95"/>
        </w:rPr>
        <w:t xml:space="preserve"> </w:t>
      </w:r>
      <w:r>
        <w:t>prenume</w:t>
      </w:r>
      <w:r w:rsidR="007075BD">
        <w:t xml:space="preserve"> Iordache Camelia-Aurica</w:t>
      </w:r>
    </w:p>
    <w:p w14:paraId="6D87F6F2" w14:textId="775EAC3C" w:rsidR="00EC5A84" w:rsidRDefault="00EC5A84">
      <w:pPr>
        <w:pStyle w:val="BodyText"/>
        <w:spacing w:before="129"/>
        <w:ind w:left="132"/>
      </w:pPr>
      <w:r>
        <w:t xml:space="preserve">Dispoziția </w:t>
      </w:r>
      <w:r w:rsidR="008A707E">
        <w:t xml:space="preserve">Primarului Municipiului Câmpulung Moldovenesc </w:t>
      </w:r>
      <w:r>
        <w:t xml:space="preserve">nr. 328 din </w:t>
      </w:r>
      <w:r w:rsidR="008A707E">
        <w:t>2</w:t>
      </w:r>
      <w:r>
        <w:t>3.06.2023</w:t>
      </w:r>
    </w:p>
    <w:p w14:paraId="183DB616" w14:textId="31A3BC37" w:rsidR="00F072BE" w:rsidRDefault="00000000">
      <w:pPr>
        <w:pStyle w:val="BodyText"/>
        <w:spacing w:before="135"/>
        <w:ind w:left="132"/>
      </w:pPr>
      <w:r>
        <w:t>Date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 xml:space="preserve">contact:  </w:t>
      </w:r>
      <w:r>
        <w:rPr>
          <w:spacing w:val="11"/>
        </w:rPr>
        <w:t xml:space="preserve"> </w:t>
      </w:r>
      <w:r>
        <w:t>email</w:t>
      </w:r>
      <w:r w:rsidR="007075BD">
        <w:t xml:space="preserve"> </w:t>
      </w:r>
      <w:hyperlink r:id="rId27" w:history="1">
        <w:r w:rsidR="007075BD" w:rsidRPr="00D83149">
          <w:rPr>
            <w:rStyle w:val="Hyperlink"/>
          </w:rPr>
          <w:t>camelia.iordache@campulungmoldovenesc.ro</w:t>
        </w:r>
      </w:hyperlink>
      <w:r w:rsidR="007075BD">
        <w:t xml:space="preserve">  </w:t>
      </w:r>
      <w:r>
        <w:t>telefon</w:t>
      </w:r>
      <w:r w:rsidR="007075BD">
        <w:t xml:space="preserve"> 0726 767 787 </w:t>
      </w:r>
    </w:p>
    <w:p w14:paraId="127F1FDE" w14:textId="77777777" w:rsidR="00F072BE" w:rsidRDefault="00F072BE">
      <w:pPr>
        <w:pStyle w:val="BodyText"/>
        <w:rPr>
          <w:sz w:val="24"/>
        </w:rPr>
      </w:pPr>
    </w:p>
    <w:p w14:paraId="31F65221" w14:textId="77777777" w:rsidR="00F072BE" w:rsidRDefault="00F072BE">
      <w:pPr>
        <w:pStyle w:val="BodyText"/>
        <w:spacing w:before="10"/>
        <w:rPr>
          <w:sz w:val="21"/>
        </w:rPr>
      </w:pPr>
    </w:p>
    <w:p w14:paraId="51B98498" w14:textId="38CD076A" w:rsidR="00F072BE" w:rsidRDefault="00000000">
      <w:pPr>
        <w:pStyle w:val="BodyText"/>
        <w:spacing w:line="367" w:lineRule="auto"/>
        <w:ind w:left="132" w:right="116"/>
      </w:pPr>
      <w:r>
        <w:rPr>
          <w:b/>
        </w:rPr>
        <w:t>Nota:</w:t>
      </w:r>
      <w:r>
        <w:rPr>
          <w:b/>
          <w:spacing w:val="13"/>
        </w:rPr>
        <w:t xml:space="preserve"> </w:t>
      </w:r>
      <w:r>
        <w:t>Notificarea</w:t>
      </w:r>
      <w:r>
        <w:rPr>
          <w:spacing w:val="9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completeaz</w:t>
      </w:r>
      <w:r w:rsidR="006B0A38">
        <w:t>ă</w:t>
      </w:r>
      <w:r>
        <w:rPr>
          <w:spacing w:val="1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către</w:t>
      </w:r>
      <w:r>
        <w:rPr>
          <w:spacing w:val="14"/>
        </w:rPr>
        <w:t xml:space="preserve"> </w:t>
      </w:r>
      <w:r>
        <w:t>reprezentantul</w:t>
      </w:r>
      <w:r>
        <w:rPr>
          <w:spacing w:val="12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organismului</w:t>
      </w:r>
      <w:r>
        <w:rPr>
          <w:spacing w:val="66"/>
        </w:rPr>
        <w:t xml:space="preserve"> </w:t>
      </w:r>
      <w:r>
        <w:t>din</w:t>
      </w:r>
      <w:r>
        <w:rPr>
          <w:spacing w:val="72"/>
        </w:rPr>
        <w:t xml:space="preserve"> </w:t>
      </w:r>
      <w:r>
        <w:t>sectorul</w:t>
      </w:r>
      <w:r>
        <w:rPr>
          <w:spacing w:val="-52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persoană</w:t>
      </w:r>
      <w:r>
        <w:rPr>
          <w:spacing w:val="3"/>
        </w:rPr>
        <w:t xml:space="preserve"> </w:t>
      </w:r>
      <w:r>
        <w:t>împuternicită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către</w:t>
      </w:r>
      <w:r>
        <w:rPr>
          <w:spacing w:val="3"/>
        </w:rPr>
        <w:t xml:space="preserve"> </w:t>
      </w:r>
      <w:r>
        <w:t>acesta.</w:t>
      </w:r>
    </w:p>
    <w:p w14:paraId="56B00EF0" w14:textId="77777777" w:rsidR="00885F0D" w:rsidRDefault="00885F0D">
      <w:pPr>
        <w:pStyle w:val="BodyText"/>
        <w:spacing w:line="367" w:lineRule="auto"/>
        <w:ind w:left="132" w:right="116"/>
        <w:rPr>
          <w:lang w:val="it-IT"/>
        </w:rPr>
      </w:pPr>
    </w:p>
    <w:p w14:paraId="3B2F3D60" w14:textId="77777777" w:rsidR="00885F0D" w:rsidRDefault="00885F0D">
      <w:pPr>
        <w:pStyle w:val="BodyText"/>
        <w:spacing w:line="367" w:lineRule="auto"/>
        <w:ind w:left="132" w:right="116"/>
        <w:rPr>
          <w:lang w:val="it-IT"/>
        </w:rPr>
      </w:pPr>
    </w:p>
    <w:p w14:paraId="579F6B79" w14:textId="77777777" w:rsidR="00885F0D" w:rsidRDefault="00885F0D">
      <w:pPr>
        <w:pStyle w:val="BodyText"/>
        <w:spacing w:line="367" w:lineRule="auto"/>
        <w:ind w:left="132" w:right="116"/>
        <w:rPr>
          <w:lang w:val="it-IT"/>
        </w:rPr>
      </w:pPr>
    </w:p>
    <w:p w14:paraId="64CC93C4" w14:textId="77777777" w:rsidR="00885F0D" w:rsidRDefault="00885F0D">
      <w:pPr>
        <w:pStyle w:val="BodyText"/>
        <w:spacing w:line="367" w:lineRule="auto"/>
        <w:ind w:left="132" w:right="116"/>
        <w:rPr>
          <w:lang w:val="it-IT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860"/>
        <w:gridCol w:w="568"/>
        <w:gridCol w:w="4352"/>
      </w:tblGrid>
      <w:tr w:rsidR="00A87FAC" w:rsidRPr="00355393" w14:paraId="6FE0026E" w14:textId="77777777" w:rsidTr="00A87FAC">
        <w:tc>
          <w:tcPr>
            <w:tcW w:w="3860" w:type="dxa"/>
          </w:tcPr>
          <w:p w14:paraId="4E2E6595" w14:textId="4DA629ED" w:rsidR="00A87FAC" w:rsidRPr="00355393" w:rsidRDefault="00A87FAC" w:rsidP="00A87FAC">
            <w:pPr>
              <w:jc w:val="center"/>
              <w:rPr>
                <w:b/>
                <w:caps/>
                <w:sz w:val="20"/>
                <w:szCs w:val="20"/>
              </w:rPr>
            </w:pPr>
            <w:r w:rsidRPr="00355393">
              <w:rPr>
                <w:b/>
                <w:caps/>
                <w:sz w:val="20"/>
                <w:szCs w:val="20"/>
              </w:rPr>
              <w:t>Avizat,</w:t>
            </w:r>
          </w:p>
        </w:tc>
        <w:tc>
          <w:tcPr>
            <w:tcW w:w="568" w:type="dxa"/>
          </w:tcPr>
          <w:p w14:paraId="64FBD36D" w14:textId="77777777" w:rsidR="00A87FAC" w:rsidRPr="00355393" w:rsidRDefault="00A87FAC" w:rsidP="00A87FAC">
            <w:pPr>
              <w:rPr>
                <w:sz w:val="20"/>
                <w:szCs w:val="20"/>
              </w:rPr>
            </w:pPr>
          </w:p>
        </w:tc>
        <w:tc>
          <w:tcPr>
            <w:tcW w:w="4352" w:type="dxa"/>
          </w:tcPr>
          <w:p w14:paraId="2BEAF5AF" w14:textId="1B25F48B" w:rsidR="00A87FAC" w:rsidRPr="00885F0D" w:rsidRDefault="00A87FAC" w:rsidP="00A87FA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Întocmit,</w:t>
            </w:r>
          </w:p>
        </w:tc>
      </w:tr>
      <w:tr w:rsidR="00A87FAC" w:rsidRPr="00355393" w14:paraId="22D69ACA" w14:textId="77777777" w:rsidTr="00A87FAC">
        <w:tc>
          <w:tcPr>
            <w:tcW w:w="3860" w:type="dxa"/>
          </w:tcPr>
          <w:p w14:paraId="75D6454A" w14:textId="3880894B" w:rsidR="00A87FAC" w:rsidRPr="00355393" w:rsidRDefault="00A87FAC" w:rsidP="00A87FAC">
            <w:pPr>
              <w:jc w:val="center"/>
              <w:rPr>
                <w:sz w:val="20"/>
                <w:szCs w:val="20"/>
              </w:rPr>
            </w:pPr>
            <w:r w:rsidRPr="00355393">
              <w:rPr>
                <w:b/>
                <w:caps/>
                <w:sz w:val="20"/>
                <w:szCs w:val="20"/>
              </w:rPr>
              <w:t>Director executiv</w:t>
            </w:r>
            <w:r>
              <w:rPr>
                <w:b/>
                <w:caps/>
                <w:sz w:val="20"/>
                <w:szCs w:val="20"/>
              </w:rPr>
              <w:t>,</w:t>
            </w:r>
          </w:p>
        </w:tc>
        <w:tc>
          <w:tcPr>
            <w:tcW w:w="568" w:type="dxa"/>
          </w:tcPr>
          <w:p w14:paraId="382D1042" w14:textId="77777777" w:rsidR="00A87FAC" w:rsidRPr="00355393" w:rsidRDefault="00A87FAC" w:rsidP="00A87FAC">
            <w:pPr>
              <w:rPr>
                <w:sz w:val="20"/>
                <w:szCs w:val="20"/>
              </w:rPr>
            </w:pPr>
          </w:p>
        </w:tc>
        <w:tc>
          <w:tcPr>
            <w:tcW w:w="4352" w:type="dxa"/>
          </w:tcPr>
          <w:p w14:paraId="33D58EDE" w14:textId="77777777" w:rsidR="00A87FAC" w:rsidRPr="00355393" w:rsidRDefault="00A87FAC" w:rsidP="00A87FAC">
            <w:pPr>
              <w:jc w:val="center"/>
              <w:rPr>
                <w:b/>
              </w:rPr>
            </w:pPr>
            <w:r w:rsidRPr="00355393">
              <w:rPr>
                <w:b/>
              </w:rPr>
              <w:t>Compartiment Informatică,</w:t>
            </w:r>
          </w:p>
        </w:tc>
      </w:tr>
      <w:tr w:rsidR="00A87FAC" w:rsidRPr="00355393" w14:paraId="61B821E3" w14:textId="77777777" w:rsidTr="00A87FAC">
        <w:tc>
          <w:tcPr>
            <w:tcW w:w="3860" w:type="dxa"/>
          </w:tcPr>
          <w:p w14:paraId="1DFCFD71" w14:textId="1A2D50B3" w:rsidR="00A87FAC" w:rsidRPr="00355393" w:rsidRDefault="00A87FAC" w:rsidP="00A87FAC">
            <w:pPr>
              <w:jc w:val="center"/>
              <w:rPr>
                <w:sz w:val="20"/>
                <w:szCs w:val="20"/>
              </w:rPr>
            </w:pPr>
            <w:r w:rsidRPr="00355393">
              <w:rPr>
                <w:b/>
                <w:caps/>
                <w:sz w:val="20"/>
                <w:szCs w:val="20"/>
              </w:rPr>
              <w:t>CRĂCIUNESCU DIANA-MIHAELA</w:t>
            </w:r>
          </w:p>
        </w:tc>
        <w:tc>
          <w:tcPr>
            <w:tcW w:w="568" w:type="dxa"/>
          </w:tcPr>
          <w:p w14:paraId="0D93AB86" w14:textId="77777777" w:rsidR="00A87FAC" w:rsidRPr="00355393" w:rsidRDefault="00A87FAC" w:rsidP="00A87FAC">
            <w:pPr>
              <w:rPr>
                <w:sz w:val="20"/>
                <w:szCs w:val="20"/>
              </w:rPr>
            </w:pPr>
          </w:p>
        </w:tc>
        <w:tc>
          <w:tcPr>
            <w:tcW w:w="4352" w:type="dxa"/>
          </w:tcPr>
          <w:p w14:paraId="7527F47D" w14:textId="77777777" w:rsidR="00A87FAC" w:rsidRPr="00355393" w:rsidRDefault="00A87FAC" w:rsidP="00A87FAC">
            <w:pPr>
              <w:jc w:val="center"/>
              <w:rPr>
                <w:b/>
              </w:rPr>
            </w:pPr>
            <w:r w:rsidRPr="00355393">
              <w:rPr>
                <w:b/>
              </w:rPr>
              <w:t>Master ing. dipl. Iordache Camelia-Aurica</w:t>
            </w:r>
          </w:p>
          <w:p w14:paraId="18DB6430" w14:textId="77777777" w:rsidR="00A87FAC" w:rsidRPr="00355393" w:rsidRDefault="00A87FAC" w:rsidP="00A87FAC">
            <w:pPr>
              <w:jc w:val="center"/>
              <w:rPr>
                <w:b/>
              </w:rPr>
            </w:pPr>
            <w:r w:rsidRPr="00355393">
              <w:rPr>
                <w:b/>
              </w:rPr>
              <w:t>Inginer de sistem</w:t>
            </w:r>
          </w:p>
          <w:p w14:paraId="14C19685" w14:textId="77777777" w:rsidR="00A87FAC" w:rsidRPr="00355393" w:rsidRDefault="00A87FAC" w:rsidP="00A87FAC">
            <w:pPr>
              <w:rPr>
                <w:b/>
              </w:rPr>
            </w:pPr>
          </w:p>
        </w:tc>
      </w:tr>
    </w:tbl>
    <w:p w14:paraId="1C3D46EA" w14:textId="77777777" w:rsidR="00885F0D" w:rsidRDefault="00885F0D">
      <w:pPr>
        <w:pStyle w:val="BodyText"/>
        <w:spacing w:line="367" w:lineRule="auto"/>
        <w:ind w:left="132" w:right="116"/>
        <w:rPr>
          <w:lang w:val="it-IT"/>
        </w:rPr>
      </w:pPr>
    </w:p>
    <w:p w14:paraId="207F9953" w14:textId="77777777" w:rsidR="00A87FAC" w:rsidRDefault="00A87FAC">
      <w:pPr>
        <w:pStyle w:val="BodyText"/>
        <w:spacing w:line="367" w:lineRule="auto"/>
        <w:ind w:left="132" w:right="116"/>
        <w:rPr>
          <w:lang w:val="it-IT"/>
        </w:rPr>
      </w:pPr>
    </w:p>
    <w:p w14:paraId="12C70EAC" w14:textId="77777777" w:rsidR="00A87FAC" w:rsidRDefault="00A87FAC">
      <w:pPr>
        <w:pStyle w:val="BodyText"/>
        <w:spacing w:line="367" w:lineRule="auto"/>
        <w:ind w:left="132" w:right="116"/>
        <w:rPr>
          <w:lang w:val="it-IT"/>
        </w:rPr>
      </w:pPr>
    </w:p>
    <w:p w14:paraId="570EBC04" w14:textId="77777777" w:rsidR="00A87FAC" w:rsidRDefault="00A87FAC">
      <w:pPr>
        <w:pStyle w:val="BodyText"/>
        <w:spacing w:line="367" w:lineRule="auto"/>
        <w:ind w:left="132" w:right="116"/>
        <w:rPr>
          <w:lang w:val="it-IT"/>
        </w:rPr>
      </w:pPr>
    </w:p>
    <w:p w14:paraId="6FC05704" w14:textId="77777777" w:rsidR="00A87FAC" w:rsidRDefault="00A87FAC">
      <w:pPr>
        <w:pStyle w:val="BodyText"/>
        <w:spacing w:line="367" w:lineRule="auto"/>
        <w:ind w:left="132" w:right="116"/>
        <w:rPr>
          <w:lang w:val="it-IT"/>
        </w:rPr>
      </w:pPr>
    </w:p>
    <w:p w14:paraId="002CE0C0" w14:textId="77777777" w:rsidR="00A87FAC" w:rsidRDefault="00A87FAC">
      <w:pPr>
        <w:pStyle w:val="BodyText"/>
        <w:spacing w:line="367" w:lineRule="auto"/>
        <w:ind w:left="132" w:right="116"/>
        <w:rPr>
          <w:lang w:val="it-IT"/>
        </w:rPr>
      </w:pPr>
    </w:p>
    <w:p w14:paraId="45A8BA76" w14:textId="77777777" w:rsidR="00A87FAC" w:rsidRDefault="00A87FAC">
      <w:pPr>
        <w:pStyle w:val="BodyText"/>
        <w:spacing w:line="367" w:lineRule="auto"/>
        <w:ind w:left="132" w:right="116"/>
        <w:rPr>
          <w:lang w:val="it-IT"/>
        </w:rPr>
      </w:pPr>
    </w:p>
    <w:p w14:paraId="0632C3D1" w14:textId="77777777" w:rsidR="00A87FAC" w:rsidRDefault="00A87FAC">
      <w:pPr>
        <w:pStyle w:val="BodyText"/>
        <w:spacing w:line="367" w:lineRule="auto"/>
        <w:ind w:left="132" w:right="116"/>
        <w:rPr>
          <w:lang w:val="it-IT"/>
        </w:rPr>
      </w:pPr>
    </w:p>
    <w:p w14:paraId="59761865" w14:textId="77777777" w:rsidR="00A87FAC" w:rsidRDefault="00A87FAC">
      <w:pPr>
        <w:pStyle w:val="BodyText"/>
        <w:spacing w:line="367" w:lineRule="auto"/>
        <w:ind w:left="132" w:right="116"/>
        <w:rPr>
          <w:lang w:val="it-IT"/>
        </w:rPr>
      </w:pPr>
    </w:p>
    <w:p w14:paraId="75BF220D" w14:textId="77777777" w:rsidR="00A87FAC" w:rsidRDefault="00A87FAC">
      <w:pPr>
        <w:pStyle w:val="BodyText"/>
        <w:spacing w:line="367" w:lineRule="auto"/>
        <w:ind w:left="132" w:right="116"/>
        <w:rPr>
          <w:lang w:val="it-IT"/>
        </w:rPr>
      </w:pPr>
    </w:p>
    <w:p w14:paraId="14657578" w14:textId="77777777" w:rsidR="00A87FAC" w:rsidRDefault="00A87FAC">
      <w:pPr>
        <w:pStyle w:val="BodyText"/>
        <w:spacing w:line="367" w:lineRule="auto"/>
        <w:ind w:left="132" w:right="116"/>
        <w:rPr>
          <w:lang w:val="it-IT"/>
        </w:rPr>
      </w:pPr>
    </w:p>
    <w:p w14:paraId="3A3E8871" w14:textId="2F974CA9" w:rsidR="00A87FAC" w:rsidRPr="00A87FAC" w:rsidRDefault="00A87FAC">
      <w:pPr>
        <w:pStyle w:val="BodyText"/>
        <w:spacing w:line="367" w:lineRule="auto"/>
        <w:ind w:left="132" w:right="116"/>
        <w:rPr>
          <w:sz w:val="16"/>
          <w:szCs w:val="16"/>
          <w:lang w:val="it-IT"/>
        </w:rPr>
      </w:pPr>
      <w:r w:rsidRPr="00A87FAC">
        <w:rPr>
          <w:sz w:val="16"/>
          <w:szCs w:val="16"/>
          <w:lang w:val="it-IT"/>
        </w:rPr>
        <w:t>NM/CDM/ICA/2 ex.</w:t>
      </w:r>
    </w:p>
    <w:sectPr w:rsidR="00A87FAC" w:rsidRPr="00A87FAC" w:rsidSect="00A87FAC">
      <w:footerReference w:type="default" r:id="rId28"/>
      <w:pgSz w:w="12240" w:h="15840"/>
      <w:pgMar w:top="1378" w:right="1480" w:bottom="1140" w:left="1718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F6F2" w14:textId="77777777" w:rsidR="00B96103" w:rsidRDefault="00B96103">
      <w:r>
        <w:separator/>
      </w:r>
    </w:p>
  </w:endnote>
  <w:endnote w:type="continuationSeparator" w:id="0">
    <w:p w14:paraId="230F477C" w14:textId="77777777" w:rsidR="00B96103" w:rsidRDefault="00B9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632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2E2B4" w14:textId="7BCB039C" w:rsidR="00BF630B" w:rsidRDefault="00BF63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B11BE" w14:textId="2E23369D" w:rsidR="00F072BE" w:rsidRDefault="00F072B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A99E5" w14:textId="77777777" w:rsidR="00B96103" w:rsidRDefault="00B96103">
      <w:r>
        <w:separator/>
      </w:r>
    </w:p>
  </w:footnote>
  <w:footnote w:type="continuationSeparator" w:id="0">
    <w:p w14:paraId="03CE0909" w14:textId="77777777" w:rsidR="00B96103" w:rsidRDefault="00B96103">
      <w:r>
        <w:continuationSeparator/>
      </w:r>
    </w:p>
  </w:footnote>
  <w:footnote w:id="1">
    <w:p w14:paraId="49160745" w14:textId="41580EC8" w:rsidR="00AD5AEF" w:rsidRPr="00AD5AEF" w:rsidRDefault="00AD5AEF" w:rsidP="00AD5AEF">
      <w:pPr>
        <w:jc w:val="both"/>
        <w:rPr>
          <w:color w:val="000000"/>
          <w:sz w:val="16"/>
          <w:szCs w:val="16"/>
        </w:rPr>
      </w:pPr>
      <w:r w:rsidRPr="00AD5AEF">
        <w:rPr>
          <w:rStyle w:val="FootnoteReference"/>
          <w:sz w:val="16"/>
          <w:szCs w:val="16"/>
        </w:rPr>
        <w:footnoteRef/>
      </w:r>
      <w:r w:rsidRPr="00AD5AEF">
        <w:rPr>
          <w:sz w:val="16"/>
          <w:szCs w:val="16"/>
        </w:rPr>
        <w:t xml:space="preserve"> </w:t>
      </w:r>
      <w:r w:rsidRPr="00AD5AEF">
        <w:rPr>
          <w:color w:val="000000"/>
          <w:sz w:val="16"/>
          <w:szCs w:val="16"/>
        </w:rPr>
        <w:t>Se introduc(e) site-ul(-rile) web/</w:t>
      </w:r>
      <w:proofErr w:type="spellStart"/>
      <w:r w:rsidRPr="00AD5AEF">
        <w:rPr>
          <w:color w:val="000000"/>
          <w:sz w:val="16"/>
          <w:szCs w:val="16"/>
        </w:rPr>
        <w:t>aplicaţia</w:t>
      </w:r>
      <w:proofErr w:type="spellEnd"/>
      <w:r w:rsidRPr="00AD5AEF">
        <w:rPr>
          <w:color w:val="000000"/>
          <w:sz w:val="16"/>
          <w:szCs w:val="16"/>
        </w:rPr>
        <w:t xml:space="preserve"> mobilă la care se referă </w:t>
      </w:r>
      <w:proofErr w:type="spellStart"/>
      <w:r w:rsidRPr="00AD5AEF">
        <w:rPr>
          <w:color w:val="000000"/>
          <w:sz w:val="16"/>
          <w:szCs w:val="16"/>
        </w:rPr>
        <w:t>declaraţia</w:t>
      </w:r>
      <w:proofErr w:type="spellEnd"/>
      <w:r w:rsidRPr="00AD5AEF">
        <w:rPr>
          <w:color w:val="000000"/>
          <w:sz w:val="16"/>
          <w:szCs w:val="16"/>
        </w:rPr>
        <w:t>, după caz.</w:t>
      </w:r>
    </w:p>
    <w:p w14:paraId="41795BFF" w14:textId="41DE1EC3" w:rsidR="00AD5AEF" w:rsidRPr="00AD5AEF" w:rsidRDefault="00AD5AEF" w:rsidP="00AD5AEF">
      <w:pPr>
        <w:jc w:val="both"/>
        <w:rPr>
          <w:sz w:val="16"/>
          <w:szCs w:val="16"/>
        </w:rPr>
      </w:pPr>
      <w:r w:rsidRPr="00AD5AEF">
        <w:rPr>
          <w:color w:val="000000"/>
          <w:sz w:val="16"/>
          <w:szCs w:val="16"/>
        </w:rPr>
        <w:t xml:space="preserve">Pentru </w:t>
      </w:r>
      <w:proofErr w:type="spellStart"/>
      <w:r w:rsidRPr="00AD5AEF">
        <w:rPr>
          <w:color w:val="000000"/>
          <w:sz w:val="16"/>
          <w:szCs w:val="16"/>
        </w:rPr>
        <w:t>aplicaţiile</w:t>
      </w:r>
      <w:proofErr w:type="spellEnd"/>
      <w:r w:rsidRPr="00AD5AEF">
        <w:rPr>
          <w:color w:val="000000"/>
          <w:sz w:val="16"/>
          <w:szCs w:val="16"/>
        </w:rPr>
        <w:t xml:space="preserve"> mobile se includ </w:t>
      </w:r>
      <w:proofErr w:type="spellStart"/>
      <w:r w:rsidRPr="00AD5AEF">
        <w:rPr>
          <w:color w:val="000000"/>
          <w:sz w:val="16"/>
          <w:szCs w:val="16"/>
        </w:rPr>
        <w:t>informaţii</w:t>
      </w:r>
      <w:proofErr w:type="spellEnd"/>
      <w:r w:rsidRPr="00AD5AEF">
        <w:rPr>
          <w:color w:val="000000"/>
          <w:sz w:val="16"/>
          <w:szCs w:val="16"/>
        </w:rPr>
        <w:t xml:space="preserve"> privind versiunea </w:t>
      </w:r>
      <w:proofErr w:type="spellStart"/>
      <w:r w:rsidRPr="00AD5AEF">
        <w:rPr>
          <w:color w:val="000000"/>
          <w:sz w:val="16"/>
          <w:szCs w:val="16"/>
        </w:rPr>
        <w:t>şi</w:t>
      </w:r>
      <w:proofErr w:type="spellEnd"/>
      <w:r w:rsidRPr="00AD5AEF">
        <w:rPr>
          <w:color w:val="000000"/>
          <w:sz w:val="16"/>
          <w:szCs w:val="16"/>
        </w:rPr>
        <w:t xml:space="preserve"> data prevăzute de anexa la Decizia de punere în aplicare (UE) </w:t>
      </w:r>
      <w:r w:rsidRPr="00AD5AEF">
        <w:rPr>
          <w:color w:val="1B1B1B"/>
          <w:sz w:val="16"/>
          <w:szCs w:val="16"/>
        </w:rPr>
        <w:t>2018/1.523</w:t>
      </w:r>
      <w:r w:rsidRPr="00AD5AEF">
        <w:rPr>
          <w:color w:val="000000"/>
          <w:sz w:val="16"/>
          <w:szCs w:val="16"/>
        </w:rPr>
        <w:t xml:space="preserve"> a Comisiei din 11 octombrie 2018 de stabilire a unui model de </w:t>
      </w:r>
      <w:proofErr w:type="spellStart"/>
      <w:r w:rsidRPr="00AD5AEF">
        <w:rPr>
          <w:color w:val="000000"/>
          <w:sz w:val="16"/>
          <w:szCs w:val="16"/>
        </w:rPr>
        <w:t>declaraţie</w:t>
      </w:r>
      <w:proofErr w:type="spellEnd"/>
      <w:r w:rsidRPr="00AD5AEF">
        <w:rPr>
          <w:color w:val="000000"/>
          <w:sz w:val="16"/>
          <w:szCs w:val="16"/>
        </w:rPr>
        <w:t xml:space="preserve"> privind accesibilitatea în conformitate cu Directiva (UE) </w:t>
      </w:r>
      <w:r w:rsidRPr="00AD5AEF">
        <w:rPr>
          <w:color w:val="1B1B1B"/>
          <w:sz w:val="16"/>
          <w:szCs w:val="16"/>
        </w:rPr>
        <w:t>2016/2.102</w:t>
      </w:r>
      <w:r w:rsidRPr="00AD5AEF">
        <w:rPr>
          <w:color w:val="000000"/>
          <w:sz w:val="16"/>
          <w:szCs w:val="16"/>
        </w:rPr>
        <w:t xml:space="preserve"> a Parlamentului European </w:t>
      </w:r>
      <w:proofErr w:type="spellStart"/>
      <w:r w:rsidRPr="00AD5AEF">
        <w:rPr>
          <w:color w:val="000000"/>
          <w:sz w:val="16"/>
          <w:szCs w:val="16"/>
        </w:rPr>
        <w:t>şi</w:t>
      </w:r>
      <w:proofErr w:type="spellEnd"/>
      <w:r w:rsidRPr="00AD5AEF">
        <w:rPr>
          <w:color w:val="000000"/>
          <w:sz w:val="16"/>
          <w:szCs w:val="16"/>
        </w:rPr>
        <w:t xml:space="preserve"> a Consiliului privind accesibilitatea site-urilor web </w:t>
      </w:r>
      <w:proofErr w:type="spellStart"/>
      <w:r w:rsidRPr="00AD5AEF">
        <w:rPr>
          <w:color w:val="000000"/>
          <w:sz w:val="16"/>
          <w:szCs w:val="16"/>
        </w:rPr>
        <w:t>şi</w:t>
      </w:r>
      <w:proofErr w:type="spellEnd"/>
      <w:r w:rsidRPr="00AD5AEF">
        <w:rPr>
          <w:color w:val="000000"/>
          <w:sz w:val="16"/>
          <w:szCs w:val="16"/>
        </w:rPr>
        <w:t xml:space="preserve"> a </w:t>
      </w:r>
      <w:proofErr w:type="spellStart"/>
      <w:r w:rsidRPr="00AD5AEF">
        <w:rPr>
          <w:color w:val="000000"/>
          <w:sz w:val="16"/>
          <w:szCs w:val="16"/>
        </w:rPr>
        <w:t>aplicaţiilor</w:t>
      </w:r>
      <w:proofErr w:type="spellEnd"/>
      <w:r w:rsidRPr="00AD5AEF">
        <w:rPr>
          <w:color w:val="000000"/>
          <w:sz w:val="16"/>
          <w:szCs w:val="16"/>
        </w:rPr>
        <w:t xml:space="preserve"> mobile ale organismelor din sectorul public.</w:t>
      </w:r>
      <w:r>
        <w:rPr>
          <w:color w:val="000000"/>
          <w:sz w:val="16"/>
          <w:szCs w:val="16"/>
        </w:rPr>
        <w:t xml:space="preserve"> </w:t>
      </w:r>
    </w:p>
  </w:footnote>
  <w:footnote w:id="2">
    <w:p w14:paraId="4E5AB8E8" w14:textId="5212A9E2" w:rsidR="00AD5AEF" w:rsidRPr="007C65D0" w:rsidRDefault="00AD5AEF" w:rsidP="00AD5AEF">
      <w:pPr>
        <w:jc w:val="both"/>
        <w:rPr>
          <w:sz w:val="16"/>
          <w:szCs w:val="16"/>
        </w:rPr>
      </w:pPr>
      <w:r w:rsidRPr="007C65D0">
        <w:rPr>
          <w:color w:val="000000"/>
          <w:sz w:val="16"/>
          <w:szCs w:val="16"/>
          <w:vertAlign w:val="superscript"/>
        </w:rPr>
        <w:t>2</w:t>
      </w:r>
      <w:r w:rsidRPr="007C65D0">
        <w:rPr>
          <w:color w:val="000000"/>
          <w:sz w:val="16"/>
          <w:szCs w:val="16"/>
        </w:rPr>
        <w:t xml:space="preserve">Selectaţi una dintre </w:t>
      </w:r>
      <w:proofErr w:type="spellStart"/>
      <w:r w:rsidRPr="007C65D0">
        <w:rPr>
          <w:color w:val="000000"/>
          <w:sz w:val="16"/>
          <w:szCs w:val="16"/>
        </w:rPr>
        <w:t>opţiunile</w:t>
      </w:r>
      <w:proofErr w:type="spellEnd"/>
      <w:r w:rsidRPr="007C65D0">
        <w:rPr>
          <w:color w:val="000000"/>
          <w:sz w:val="16"/>
          <w:szCs w:val="16"/>
        </w:rPr>
        <w:t xml:space="preserve"> de mai jos, de exemplu lit. a), b) sau c) </w:t>
      </w:r>
      <w:proofErr w:type="spellStart"/>
      <w:r w:rsidRPr="007C65D0">
        <w:rPr>
          <w:color w:val="000000"/>
          <w:sz w:val="16"/>
          <w:szCs w:val="16"/>
        </w:rPr>
        <w:t>şi</w:t>
      </w:r>
      <w:proofErr w:type="spellEnd"/>
      <w:r w:rsidRPr="007C65D0">
        <w:rPr>
          <w:color w:val="000000"/>
          <w:sz w:val="16"/>
          <w:szCs w:val="16"/>
        </w:rPr>
        <w:t xml:space="preserve"> </w:t>
      </w:r>
      <w:proofErr w:type="spellStart"/>
      <w:r w:rsidRPr="007C65D0">
        <w:rPr>
          <w:color w:val="000000"/>
          <w:sz w:val="16"/>
          <w:szCs w:val="16"/>
        </w:rPr>
        <w:t>ştergeţi</w:t>
      </w:r>
      <w:proofErr w:type="spellEnd"/>
      <w:r w:rsidRPr="007C65D0">
        <w:rPr>
          <w:color w:val="000000"/>
          <w:sz w:val="16"/>
          <w:szCs w:val="16"/>
        </w:rPr>
        <w:t>-le pe cele care nu se aplică.</w:t>
      </w:r>
    </w:p>
    <w:p w14:paraId="18391777" w14:textId="097469FC" w:rsidR="00AD5AEF" w:rsidRDefault="00AD5AE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4B21"/>
    <w:multiLevelType w:val="hybridMultilevel"/>
    <w:tmpl w:val="CE60B264"/>
    <w:lvl w:ilvl="0" w:tplc="23B07506">
      <w:numFmt w:val="bullet"/>
      <w:lvlText w:val="-"/>
      <w:lvlJc w:val="left"/>
      <w:pPr>
        <w:ind w:left="457" w:hanging="26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o-RO" w:eastAsia="en-US" w:bidi="ar-SA"/>
      </w:rPr>
    </w:lvl>
    <w:lvl w:ilvl="1" w:tplc="F644521E">
      <w:numFmt w:val="bullet"/>
      <w:lvlText w:val="•"/>
      <w:lvlJc w:val="left"/>
      <w:pPr>
        <w:ind w:left="720" w:hanging="264"/>
      </w:pPr>
      <w:rPr>
        <w:rFonts w:hint="default"/>
        <w:lang w:val="ro-RO" w:eastAsia="en-US" w:bidi="ar-SA"/>
      </w:rPr>
    </w:lvl>
    <w:lvl w:ilvl="2" w:tplc="99A49ECC">
      <w:numFmt w:val="bullet"/>
      <w:lvlText w:val="•"/>
      <w:lvlJc w:val="left"/>
      <w:pPr>
        <w:ind w:left="1644" w:hanging="264"/>
      </w:pPr>
      <w:rPr>
        <w:rFonts w:hint="default"/>
        <w:lang w:val="ro-RO" w:eastAsia="en-US" w:bidi="ar-SA"/>
      </w:rPr>
    </w:lvl>
    <w:lvl w:ilvl="3" w:tplc="7CF40A34">
      <w:numFmt w:val="bullet"/>
      <w:lvlText w:val="•"/>
      <w:lvlJc w:val="left"/>
      <w:pPr>
        <w:ind w:left="2568" w:hanging="264"/>
      </w:pPr>
      <w:rPr>
        <w:rFonts w:hint="default"/>
        <w:lang w:val="ro-RO" w:eastAsia="en-US" w:bidi="ar-SA"/>
      </w:rPr>
    </w:lvl>
    <w:lvl w:ilvl="4" w:tplc="BAA6FDEE">
      <w:numFmt w:val="bullet"/>
      <w:lvlText w:val="•"/>
      <w:lvlJc w:val="left"/>
      <w:pPr>
        <w:ind w:left="3493" w:hanging="264"/>
      </w:pPr>
      <w:rPr>
        <w:rFonts w:hint="default"/>
        <w:lang w:val="ro-RO" w:eastAsia="en-US" w:bidi="ar-SA"/>
      </w:rPr>
    </w:lvl>
    <w:lvl w:ilvl="5" w:tplc="330EF468">
      <w:numFmt w:val="bullet"/>
      <w:lvlText w:val="•"/>
      <w:lvlJc w:val="left"/>
      <w:pPr>
        <w:ind w:left="4417" w:hanging="264"/>
      </w:pPr>
      <w:rPr>
        <w:rFonts w:hint="default"/>
        <w:lang w:val="ro-RO" w:eastAsia="en-US" w:bidi="ar-SA"/>
      </w:rPr>
    </w:lvl>
    <w:lvl w:ilvl="6" w:tplc="E836E2E6">
      <w:numFmt w:val="bullet"/>
      <w:lvlText w:val="•"/>
      <w:lvlJc w:val="left"/>
      <w:pPr>
        <w:ind w:left="5342" w:hanging="264"/>
      </w:pPr>
      <w:rPr>
        <w:rFonts w:hint="default"/>
        <w:lang w:val="ro-RO" w:eastAsia="en-US" w:bidi="ar-SA"/>
      </w:rPr>
    </w:lvl>
    <w:lvl w:ilvl="7" w:tplc="1234CA8A">
      <w:numFmt w:val="bullet"/>
      <w:lvlText w:val="•"/>
      <w:lvlJc w:val="left"/>
      <w:pPr>
        <w:ind w:left="6266" w:hanging="264"/>
      </w:pPr>
      <w:rPr>
        <w:rFonts w:hint="default"/>
        <w:lang w:val="ro-RO" w:eastAsia="en-US" w:bidi="ar-SA"/>
      </w:rPr>
    </w:lvl>
    <w:lvl w:ilvl="8" w:tplc="A5123846">
      <w:numFmt w:val="bullet"/>
      <w:lvlText w:val="•"/>
      <w:lvlJc w:val="left"/>
      <w:pPr>
        <w:ind w:left="7191" w:hanging="264"/>
      </w:pPr>
      <w:rPr>
        <w:rFonts w:hint="default"/>
        <w:lang w:val="ro-RO" w:eastAsia="en-US" w:bidi="ar-SA"/>
      </w:rPr>
    </w:lvl>
  </w:abstractNum>
  <w:abstractNum w:abstractNumId="1" w15:restartNumberingAfterBreak="0">
    <w:nsid w:val="19FF79A8"/>
    <w:multiLevelType w:val="hybridMultilevel"/>
    <w:tmpl w:val="EA7E82C8"/>
    <w:lvl w:ilvl="0" w:tplc="C9F8C5F2">
      <w:numFmt w:val="bullet"/>
      <w:lvlText w:val="-"/>
      <w:lvlJc w:val="left"/>
      <w:pPr>
        <w:ind w:left="399" w:hanging="267"/>
      </w:pPr>
      <w:rPr>
        <w:rFonts w:ascii="Trebuchet MS" w:eastAsia="Trebuchet MS" w:hAnsi="Trebuchet MS" w:cs="Trebuchet MS" w:hint="default"/>
        <w:w w:val="102"/>
        <w:sz w:val="22"/>
        <w:szCs w:val="22"/>
        <w:lang w:val="ro-RO" w:eastAsia="en-US" w:bidi="ar-SA"/>
      </w:rPr>
    </w:lvl>
    <w:lvl w:ilvl="1" w:tplc="4E440972">
      <w:numFmt w:val="bullet"/>
      <w:lvlText w:val="•"/>
      <w:lvlJc w:val="left"/>
      <w:pPr>
        <w:ind w:left="1264" w:hanging="267"/>
      </w:pPr>
      <w:rPr>
        <w:rFonts w:hint="default"/>
        <w:lang w:val="ro-RO" w:eastAsia="en-US" w:bidi="ar-SA"/>
      </w:rPr>
    </w:lvl>
    <w:lvl w:ilvl="2" w:tplc="A54E4AFA">
      <w:numFmt w:val="bullet"/>
      <w:lvlText w:val="•"/>
      <w:lvlJc w:val="left"/>
      <w:pPr>
        <w:ind w:left="2128" w:hanging="267"/>
      </w:pPr>
      <w:rPr>
        <w:rFonts w:hint="default"/>
        <w:lang w:val="ro-RO" w:eastAsia="en-US" w:bidi="ar-SA"/>
      </w:rPr>
    </w:lvl>
    <w:lvl w:ilvl="3" w:tplc="C0086D28">
      <w:numFmt w:val="bullet"/>
      <w:lvlText w:val="•"/>
      <w:lvlJc w:val="left"/>
      <w:pPr>
        <w:ind w:left="2992" w:hanging="267"/>
      </w:pPr>
      <w:rPr>
        <w:rFonts w:hint="default"/>
        <w:lang w:val="ro-RO" w:eastAsia="en-US" w:bidi="ar-SA"/>
      </w:rPr>
    </w:lvl>
    <w:lvl w:ilvl="4" w:tplc="051EA358">
      <w:numFmt w:val="bullet"/>
      <w:lvlText w:val="•"/>
      <w:lvlJc w:val="left"/>
      <w:pPr>
        <w:ind w:left="3856" w:hanging="267"/>
      </w:pPr>
      <w:rPr>
        <w:rFonts w:hint="default"/>
        <w:lang w:val="ro-RO" w:eastAsia="en-US" w:bidi="ar-SA"/>
      </w:rPr>
    </w:lvl>
    <w:lvl w:ilvl="5" w:tplc="E4B6D95E">
      <w:numFmt w:val="bullet"/>
      <w:lvlText w:val="•"/>
      <w:lvlJc w:val="left"/>
      <w:pPr>
        <w:ind w:left="4720" w:hanging="267"/>
      </w:pPr>
      <w:rPr>
        <w:rFonts w:hint="default"/>
        <w:lang w:val="ro-RO" w:eastAsia="en-US" w:bidi="ar-SA"/>
      </w:rPr>
    </w:lvl>
    <w:lvl w:ilvl="6" w:tplc="6D3AD132">
      <w:numFmt w:val="bullet"/>
      <w:lvlText w:val="•"/>
      <w:lvlJc w:val="left"/>
      <w:pPr>
        <w:ind w:left="5584" w:hanging="267"/>
      </w:pPr>
      <w:rPr>
        <w:rFonts w:hint="default"/>
        <w:lang w:val="ro-RO" w:eastAsia="en-US" w:bidi="ar-SA"/>
      </w:rPr>
    </w:lvl>
    <w:lvl w:ilvl="7" w:tplc="ECE6E578">
      <w:numFmt w:val="bullet"/>
      <w:lvlText w:val="•"/>
      <w:lvlJc w:val="left"/>
      <w:pPr>
        <w:ind w:left="6448" w:hanging="267"/>
      </w:pPr>
      <w:rPr>
        <w:rFonts w:hint="default"/>
        <w:lang w:val="ro-RO" w:eastAsia="en-US" w:bidi="ar-SA"/>
      </w:rPr>
    </w:lvl>
    <w:lvl w:ilvl="8" w:tplc="B6764864">
      <w:numFmt w:val="bullet"/>
      <w:lvlText w:val="•"/>
      <w:lvlJc w:val="left"/>
      <w:pPr>
        <w:ind w:left="7312" w:hanging="267"/>
      </w:pPr>
      <w:rPr>
        <w:rFonts w:hint="default"/>
        <w:lang w:val="ro-RO" w:eastAsia="en-US" w:bidi="ar-SA"/>
      </w:rPr>
    </w:lvl>
  </w:abstractNum>
  <w:abstractNum w:abstractNumId="2" w15:restartNumberingAfterBreak="0">
    <w:nsid w:val="753F38A1"/>
    <w:multiLevelType w:val="hybridMultilevel"/>
    <w:tmpl w:val="88640716"/>
    <w:lvl w:ilvl="0" w:tplc="53BCE9BC">
      <w:start w:val="1"/>
      <w:numFmt w:val="decimal"/>
      <w:lvlText w:val="%1."/>
      <w:lvlJc w:val="left"/>
      <w:pPr>
        <w:ind w:left="809" w:hanging="413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ro-RO" w:eastAsia="en-US" w:bidi="ar-SA"/>
      </w:rPr>
    </w:lvl>
    <w:lvl w:ilvl="1" w:tplc="7A2A1902">
      <w:numFmt w:val="bullet"/>
      <w:lvlText w:val="•"/>
      <w:lvlJc w:val="left"/>
      <w:pPr>
        <w:ind w:left="1624" w:hanging="413"/>
      </w:pPr>
      <w:rPr>
        <w:rFonts w:hint="default"/>
        <w:lang w:val="ro-RO" w:eastAsia="en-US" w:bidi="ar-SA"/>
      </w:rPr>
    </w:lvl>
    <w:lvl w:ilvl="2" w:tplc="B87040BC">
      <w:numFmt w:val="bullet"/>
      <w:lvlText w:val="•"/>
      <w:lvlJc w:val="left"/>
      <w:pPr>
        <w:ind w:left="2448" w:hanging="413"/>
      </w:pPr>
      <w:rPr>
        <w:rFonts w:hint="default"/>
        <w:lang w:val="ro-RO" w:eastAsia="en-US" w:bidi="ar-SA"/>
      </w:rPr>
    </w:lvl>
    <w:lvl w:ilvl="3" w:tplc="B96AB6E6">
      <w:numFmt w:val="bullet"/>
      <w:lvlText w:val="•"/>
      <w:lvlJc w:val="left"/>
      <w:pPr>
        <w:ind w:left="3272" w:hanging="413"/>
      </w:pPr>
      <w:rPr>
        <w:rFonts w:hint="default"/>
        <w:lang w:val="ro-RO" w:eastAsia="en-US" w:bidi="ar-SA"/>
      </w:rPr>
    </w:lvl>
    <w:lvl w:ilvl="4" w:tplc="456820C8">
      <w:numFmt w:val="bullet"/>
      <w:lvlText w:val="•"/>
      <w:lvlJc w:val="left"/>
      <w:pPr>
        <w:ind w:left="4096" w:hanging="413"/>
      </w:pPr>
      <w:rPr>
        <w:rFonts w:hint="default"/>
        <w:lang w:val="ro-RO" w:eastAsia="en-US" w:bidi="ar-SA"/>
      </w:rPr>
    </w:lvl>
    <w:lvl w:ilvl="5" w:tplc="1F44B756">
      <w:numFmt w:val="bullet"/>
      <w:lvlText w:val="•"/>
      <w:lvlJc w:val="left"/>
      <w:pPr>
        <w:ind w:left="4920" w:hanging="413"/>
      </w:pPr>
      <w:rPr>
        <w:rFonts w:hint="default"/>
        <w:lang w:val="ro-RO" w:eastAsia="en-US" w:bidi="ar-SA"/>
      </w:rPr>
    </w:lvl>
    <w:lvl w:ilvl="6" w:tplc="0B62F8BA">
      <w:numFmt w:val="bullet"/>
      <w:lvlText w:val="•"/>
      <w:lvlJc w:val="left"/>
      <w:pPr>
        <w:ind w:left="5744" w:hanging="413"/>
      </w:pPr>
      <w:rPr>
        <w:rFonts w:hint="default"/>
        <w:lang w:val="ro-RO" w:eastAsia="en-US" w:bidi="ar-SA"/>
      </w:rPr>
    </w:lvl>
    <w:lvl w:ilvl="7" w:tplc="A45497AA">
      <w:numFmt w:val="bullet"/>
      <w:lvlText w:val="•"/>
      <w:lvlJc w:val="left"/>
      <w:pPr>
        <w:ind w:left="6568" w:hanging="413"/>
      </w:pPr>
      <w:rPr>
        <w:rFonts w:hint="default"/>
        <w:lang w:val="ro-RO" w:eastAsia="en-US" w:bidi="ar-SA"/>
      </w:rPr>
    </w:lvl>
    <w:lvl w:ilvl="8" w:tplc="DDF479A6">
      <w:numFmt w:val="bullet"/>
      <w:lvlText w:val="•"/>
      <w:lvlJc w:val="left"/>
      <w:pPr>
        <w:ind w:left="7392" w:hanging="413"/>
      </w:pPr>
      <w:rPr>
        <w:rFonts w:hint="default"/>
        <w:lang w:val="ro-RO" w:eastAsia="en-US" w:bidi="ar-SA"/>
      </w:rPr>
    </w:lvl>
  </w:abstractNum>
  <w:num w:numId="1" w16cid:durableId="2080441471">
    <w:abstractNumId w:val="0"/>
  </w:num>
  <w:num w:numId="2" w16cid:durableId="1185094660">
    <w:abstractNumId w:val="2"/>
  </w:num>
  <w:num w:numId="3" w16cid:durableId="113981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BE"/>
    <w:rsid w:val="000215D7"/>
    <w:rsid w:val="000364E2"/>
    <w:rsid w:val="001269C6"/>
    <w:rsid w:val="001D2482"/>
    <w:rsid w:val="001E6D9C"/>
    <w:rsid w:val="001E7105"/>
    <w:rsid w:val="002406DB"/>
    <w:rsid w:val="0026233C"/>
    <w:rsid w:val="0028176F"/>
    <w:rsid w:val="002A782E"/>
    <w:rsid w:val="00377CAC"/>
    <w:rsid w:val="003933EC"/>
    <w:rsid w:val="00462899"/>
    <w:rsid w:val="004D29ED"/>
    <w:rsid w:val="005E148A"/>
    <w:rsid w:val="00620271"/>
    <w:rsid w:val="00631A3C"/>
    <w:rsid w:val="00681D88"/>
    <w:rsid w:val="006B0A38"/>
    <w:rsid w:val="006C3CFA"/>
    <w:rsid w:val="007012F6"/>
    <w:rsid w:val="007075BD"/>
    <w:rsid w:val="00735368"/>
    <w:rsid w:val="007514A8"/>
    <w:rsid w:val="007C65D0"/>
    <w:rsid w:val="007E3B36"/>
    <w:rsid w:val="0080142E"/>
    <w:rsid w:val="0085486C"/>
    <w:rsid w:val="00856FC7"/>
    <w:rsid w:val="00885F0D"/>
    <w:rsid w:val="00893FFB"/>
    <w:rsid w:val="008A707E"/>
    <w:rsid w:val="009229BB"/>
    <w:rsid w:val="00963C55"/>
    <w:rsid w:val="00997FE5"/>
    <w:rsid w:val="00A54771"/>
    <w:rsid w:val="00A87FAC"/>
    <w:rsid w:val="00AB674B"/>
    <w:rsid w:val="00AD31C7"/>
    <w:rsid w:val="00AD5AEF"/>
    <w:rsid w:val="00B103C3"/>
    <w:rsid w:val="00B23DB8"/>
    <w:rsid w:val="00B32039"/>
    <w:rsid w:val="00B7067A"/>
    <w:rsid w:val="00B96103"/>
    <w:rsid w:val="00BB12D0"/>
    <w:rsid w:val="00BF630B"/>
    <w:rsid w:val="00C12798"/>
    <w:rsid w:val="00C73056"/>
    <w:rsid w:val="00CA5581"/>
    <w:rsid w:val="00CF3621"/>
    <w:rsid w:val="00E3338F"/>
    <w:rsid w:val="00EC5A84"/>
    <w:rsid w:val="00EE40DF"/>
    <w:rsid w:val="00F072BE"/>
    <w:rsid w:val="00F30497"/>
    <w:rsid w:val="00F46C8F"/>
    <w:rsid w:val="00F54C81"/>
    <w:rsid w:val="00F72135"/>
    <w:rsid w:val="00F81243"/>
    <w:rsid w:val="00FB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706FF"/>
  <w15:docId w15:val="{B7A631CD-6AB9-4B1D-8CC8-1DA30BE0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47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6"/>
      <w:ind w:left="396" w:hanging="2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31A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A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30B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F6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30B"/>
    <w:rPr>
      <w:rFonts w:ascii="Times New Roman" w:eastAsia="Times New Roman" w:hAnsi="Times New Roman"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A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AEF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AD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hyperlink" Target="https://www.campulungmoldovenesc.ro" TargetMode="External"/><Relationship Id="rId18" Type="http://schemas.openxmlformats.org/officeDocument/2006/relationships/hyperlink" Target="https://play.google.com/store/apps/details?id=com.indsoft.sesizariCampulungM&amp;pli=1" TargetMode="External"/><Relationship Id="rId26" Type="http://schemas.openxmlformats.org/officeDocument/2006/relationships/hyperlink" Target="https://campulungmoldovenesc.ro/info-publice/accesibilita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s.apple.com/us/app/parcare-c%C3%A2mpulung-moldovenesc/id644348678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/" TargetMode="External"/><Relationship Id="rId17" Type="http://schemas.openxmlformats.org/officeDocument/2006/relationships/hyperlink" Target="https://campulungmoldovenesc.ro/" TargetMode="External"/><Relationship Id="rId25" Type="http://schemas.openxmlformats.org/officeDocument/2006/relationships/hyperlink" Target="http://www.bmcm.ro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maria@campulungmoldovenesc.ro" TargetMode="External"/><Relationship Id="rId20" Type="http://schemas.openxmlformats.org/officeDocument/2006/relationships/hyperlink" Target="https://play.google.com/store/apps/details?id=ro.indsoft.parking.campulungmoldovenes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@campulungmoldovenesc.ro" TargetMode="External"/><Relationship Id="rId24" Type="http://schemas.openxmlformats.org/officeDocument/2006/relationships/hyperlink" Target="https://muzeulartalemnului.r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y.google.com/store/apps/details?id=com.indsoft.sesizariCampulungM" TargetMode="External"/><Relationship Id="rId23" Type="http://schemas.openxmlformats.org/officeDocument/2006/relationships/hyperlink" Target="https://drumullemnului.ro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apps.apple.com/us/app/c%C3%A2mpulung-moldovenesc-24h/id6444258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/" TargetMode="External"/><Relationship Id="rId14" Type="http://schemas.openxmlformats.org/officeDocument/2006/relationships/hyperlink" Target="https://apps.apple.com/us/app/c%C3%A2mpulung-moldovenesc-24h/id6444258227" TargetMode="External"/><Relationship Id="rId22" Type="http://schemas.openxmlformats.org/officeDocument/2006/relationships/hyperlink" Target="https://cnipt-raraul.ro/" TargetMode="External"/><Relationship Id="rId27" Type="http://schemas.openxmlformats.org/officeDocument/2006/relationships/hyperlink" Target="mailto:camelia.iordache@campulungmoldovenesc.r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Solicitare ADR privind  transmitere notificare ref. stadiu accesibilitate site-uri web II</vt:lpstr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Solicitare ADR privind  transmitere notificare ref. stadiu accesibilitate site-uri web II</dc:title>
  <dc:creator>Mirela</dc:creator>
  <cp:lastModifiedBy>Camelia.Iordache</cp:lastModifiedBy>
  <cp:revision>10</cp:revision>
  <cp:lastPrinted>2023-06-28T13:30:00Z</cp:lastPrinted>
  <dcterms:created xsi:type="dcterms:W3CDTF">2023-06-28T13:23:00Z</dcterms:created>
  <dcterms:modified xsi:type="dcterms:W3CDTF">2024-12-17T14:54:00Z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2023-06-26T00:00:00Z</vt:filetime>
  </property>
</Properties>
</file>