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0574B6E9" w14:textId="129CC269" w:rsidR="009B74E2" w:rsidRPr="001A5D08" w:rsidRDefault="009B74E2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A5D08">
        <w:rPr>
          <w:rFonts w:ascii="Times New Roman" w:hAnsi="Times New Roman" w:cs="Times New Roman"/>
          <w:sz w:val="26"/>
          <w:szCs w:val="26"/>
        </w:rPr>
        <w:t xml:space="preserve">Astăzi, </w:t>
      </w:r>
      <w:r w:rsidR="004774D7">
        <w:rPr>
          <w:rFonts w:ascii="Times New Roman" w:hAnsi="Times New Roman" w:cs="Times New Roman"/>
          <w:sz w:val="26"/>
          <w:szCs w:val="26"/>
        </w:rPr>
        <w:t>10</w:t>
      </w:r>
      <w:r w:rsidR="00557C73" w:rsidRPr="001A5D08">
        <w:rPr>
          <w:rFonts w:ascii="Times New Roman" w:hAnsi="Times New Roman" w:cs="Times New Roman"/>
          <w:sz w:val="26"/>
          <w:szCs w:val="26"/>
        </w:rPr>
        <w:t>.0</w:t>
      </w:r>
      <w:r w:rsidR="001A5D08" w:rsidRPr="001A5D08">
        <w:rPr>
          <w:rFonts w:ascii="Times New Roman" w:hAnsi="Times New Roman" w:cs="Times New Roman"/>
          <w:sz w:val="26"/>
          <w:szCs w:val="26"/>
        </w:rPr>
        <w:t>2</w:t>
      </w:r>
      <w:r w:rsidR="00557C73" w:rsidRPr="001A5D08">
        <w:rPr>
          <w:rFonts w:ascii="Times New Roman" w:hAnsi="Times New Roman" w:cs="Times New Roman"/>
          <w:sz w:val="26"/>
          <w:szCs w:val="26"/>
        </w:rPr>
        <w:t>.202</w:t>
      </w:r>
      <w:r w:rsidR="001A5D08" w:rsidRPr="001A5D08">
        <w:rPr>
          <w:rFonts w:ascii="Times New Roman" w:hAnsi="Times New Roman" w:cs="Times New Roman"/>
          <w:sz w:val="26"/>
          <w:szCs w:val="26"/>
        </w:rPr>
        <w:t>6</w:t>
      </w:r>
      <w:r w:rsidRPr="001A5D08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1A5D08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1A5D08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1A5D08" w:rsidRPr="001A5D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A5D08" w:rsidRPr="001A5D08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cu privire la aprobarea Planului Urbanistic Zonal </w:t>
      </w:r>
      <w:bookmarkStart w:id="0" w:name="_Hlk4314932"/>
      <w:bookmarkStart w:id="1" w:name="_Hlk516729592"/>
      <w:bookmarkStart w:id="2" w:name="_Hlk516740200"/>
      <w:bookmarkStart w:id="3" w:name="_Hlk516744056"/>
      <w:r w:rsidR="001A5D08" w:rsidRPr="001A5D08">
        <w:rPr>
          <w:rFonts w:ascii="Times New Roman" w:hAnsi="Times New Roman" w:cs="Times New Roman"/>
          <w:b/>
          <w:bCs/>
          <w:sz w:val="26"/>
          <w:szCs w:val="26"/>
          <w:lang w:val="pt-BR"/>
        </w:rPr>
        <w:t>”</w:t>
      </w:r>
      <w:r w:rsidR="001A5D08" w:rsidRPr="001A5D08">
        <w:rPr>
          <w:rFonts w:ascii="Times New Roman" w:hAnsi="Times New Roman" w:cs="Times New Roman"/>
          <w:b/>
          <w:bCs/>
          <w:color w:val="000000"/>
          <w:sz w:val="26"/>
          <w:szCs w:val="26"/>
        </w:rPr>
        <w:t>CONSTRUIRE LOCUINTA MULTIFAMILIALA, IMPREJMUIRE, PARCARI SI UTILITATI</w:t>
      </w:r>
      <w:r w:rsidR="001A5D08" w:rsidRPr="001A5D08">
        <w:rPr>
          <w:rFonts w:ascii="Times New Roman" w:hAnsi="Times New Roman" w:cs="Times New Roman"/>
          <w:b/>
          <w:bCs/>
          <w:sz w:val="26"/>
          <w:szCs w:val="26"/>
          <w:lang w:val="pt-BR"/>
        </w:rPr>
        <w:t>”, str. Mărăști nr. 4 Câmpulung Moldovenesc</w:t>
      </w:r>
      <w:bookmarkEnd w:id="0"/>
      <w:bookmarkEnd w:id="1"/>
      <w:bookmarkEnd w:id="2"/>
      <w:bookmarkEnd w:id="3"/>
      <w:r w:rsidR="001A5D08" w:rsidRPr="00C01474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1A5D08" w:rsidRPr="00C01474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14:paraId="26294D9F" w14:textId="5ECE7898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0C645A">
        <w:rPr>
          <w:rFonts w:ascii="Times New Roman" w:hAnsi="Times New Roman" w:cs="Times New Roman"/>
          <w:sz w:val="25"/>
          <w:szCs w:val="25"/>
        </w:rPr>
        <w:t xml:space="preserve">Proiectul de hotărâre </w:t>
      </w:r>
      <w:r w:rsidR="009979A6" w:rsidRPr="000C645A">
        <w:rPr>
          <w:rFonts w:ascii="Times New Roman" w:hAnsi="Times New Roman" w:cs="Times New Roman"/>
          <w:sz w:val="25"/>
          <w:szCs w:val="25"/>
        </w:rPr>
        <w:t xml:space="preserve">are ca țintă principală </w:t>
      </w:r>
      <w:r w:rsidR="004774D7">
        <w:rPr>
          <w:rFonts w:ascii="Times New Roman" w:hAnsi="Times New Roman" w:cs="Times New Roman"/>
          <w:sz w:val="25"/>
          <w:szCs w:val="25"/>
          <w:lang w:eastAsia="ro-RO"/>
        </w:rPr>
        <w:t>construirea unei locuințe multifamiliale, de tip bloc de locuințe, iar ca dotări complementare sunt propuse copertine deasupra locurilor de parcare.</w:t>
      </w:r>
    </w:p>
    <w:p w14:paraId="6B0EE1A4" w14:textId="5746A0FC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>Direcției 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>, raportul de specialitate al Compartimentului juridic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, anexa nr. </w:t>
      </w:r>
      <w:r w:rsidR="008B6E70">
        <w:rPr>
          <w:rFonts w:ascii="Times New Roman" w:hAnsi="Times New Roman" w:cs="Times New Roman"/>
          <w:sz w:val="25"/>
          <w:szCs w:val="25"/>
        </w:rPr>
        <w:t xml:space="preserve">1 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și anexa nr. </w:t>
      </w:r>
      <w:r w:rsidR="008B6E70">
        <w:rPr>
          <w:rFonts w:ascii="Times New Roman" w:hAnsi="Times New Roman" w:cs="Times New Roman"/>
          <w:sz w:val="25"/>
          <w:szCs w:val="25"/>
        </w:rPr>
        <w:t>2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5DB40472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C7632F">
        <w:rPr>
          <w:rFonts w:ascii="Times New Roman" w:hAnsi="Times New Roman" w:cs="Times New Roman"/>
          <w:sz w:val="25"/>
          <w:szCs w:val="25"/>
        </w:rPr>
        <w:t>27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02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5A0E82">
        <w:rPr>
          <w:rFonts w:ascii="Times New Roman" w:hAnsi="Times New Roman" w:cs="Times New Roman"/>
          <w:sz w:val="25"/>
          <w:szCs w:val="25"/>
        </w:rPr>
        <w:t>5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44A0AB81" w14:textId="1AD0C69A" w:rsidR="00445AD2" w:rsidRPr="003F797B" w:rsidRDefault="00CD5B75" w:rsidP="00445AD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Materialele transmise vor purta mențiunea </w:t>
      </w:r>
      <w:r w:rsidRPr="003F797B">
        <w:rPr>
          <w:rFonts w:ascii="Times New Roman" w:hAnsi="Times New Roman" w:cs="Times New Roman"/>
          <w:sz w:val="25"/>
          <w:szCs w:val="25"/>
        </w:rPr>
        <w:t xml:space="preserve">,,Propuneri privind proiectul </w:t>
      </w:r>
      <w:r w:rsidR="00445AD2" w:rsidRPr="003F797B">
        <w:rPr>
          <w:rFonts w:ascii="Times New Roman" w:hAnsi="Times New Roman" w:cs="Times New Roman"/>
          <w:sz w:val="25"/>
          <w:szCs w:val="25"/>
        </w:rPr>
        <w:t xml:space="preserve">de hotărâre </w:t>
      </w:r>
      <w:r w:rsidR="003F797B" w:rsidRPr="003F797B">
        <w:rPr>
          <w:rFonts w:ascii="Times New Roman" w:hAnsi="Times New Roman" w:cs="Times New Roman"/>
          <w:sz w:val="26"/>
          <w:szCs w:val="26"/>
          <w:lang w:val="pt-BR"/>
        </w:rPr>
        <w:t>cu privire la aprobarea Planului Urbanistic Zonal ”</w:t>
      </w:r>
      <w:r w:rsidR="003F797B" w:rsidRPr="003F797B">
        <w:rPr>
          <w:rFonts w:ascii="Times New Roman" w:hAnsi="Times New Roman" w:cs="Times New Roman"/>
          <w:color w:val="000000"/>
          <w:sz w:val="26"/>
          <w:szCs w:val="26"/>
        </w:rPr>
        <w:t>CONSTRUIRE LOCUINTA MULTIFAMILIALA, IMPREJMUIRE, PARCARI SI UTILITATI</w:t>
      </w:r>
      <w:r w:rsidR="003F797B" w:rsidRPr="003F797B">
        <w:rPr>
          <w:rFonts w:ascii="Times New Roman" w:hAnsi="Times New Roman" w:cs="Times New Roman"/>
          <w:sz w:val="26"/>
          <w:szCs w:val="26"/>
          <w:lang w:val="pt-BR"/>
        </w:rPr>
        <w:t>”, str. Mărăști nr. 4 Câmpulung Moldovenesc</w:t>
      </w:r>
      <w:r w:rsidR="00445AD2" w:rsidRPr="003F797B">
        <w:rPr>
          <w:rFonts w:ascii="Times New Roman" w:hAnsi="Times New Roman" w:cs="Times New Roman"/>
          <w:sz w:val="25"/>
          <w:szCs w:val="25"/>
        </w:rPr>
        <w:t>”.</w:t>
      </w:r>
    </w:p>
    <w:p w14:paraId="60E3871D" w14:textId="62E05E42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16C58EC1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49010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C01474">
        <w:rPr>
          <w:rFonts w:ascii="Times New Roman" w:hAnsi="Times New Roman" w:cs="Times New Roman"/>
          <w:sz w:val="26"/>
          <w:szCs w:val="26"/>
        </w:rPr>
        <w:t>10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C01474">
        <w:rPr>
          <w:rFonts w:ascii="Times New Roman" w:hAnsi="Times New Roman" w:cs="Times New Roman"/>
          <w:sz w:val="26"/>
          <w:szCs w:val="26"/>
        </w:rPr>
        <w:t>2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9</cp:revision>
  <cp:lastPrinted>2025-10-01T08:50:00Z</cp:lastPrinted>
  <dcterms:created xsi:type="dcterms:W3CDTF">2026-02-12T11:29:00Z</dcterms:created>
  <dcterms:modified xsi:type="dcterms:W3CDTF">2026-02-12T11:53:00Z</dcterms:modified>
</cp:coreProperties>
</file>