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47D7" w14:textId="77777777" w:rsidR="00002DAC" w:rsidRDefault="009B74E2" w:rsidP="00002DAC">
      <w:r>
        <w:tab/>
      </w:r>
      <w:r>
        <w:tab/>
      </w:r>
    </w:p>
    <w:p w14:paraId="021CCB73" w14:textId="77777777" w:rsidR="006366E0" w:rsidRDefault="006366E0" w:rsidP="00002DA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5A80F" w14:textId="6125CC55" w:rsidR="00AA4F7D" w:rsidRPr="00002DAC" w:rsidRDefault="009B74E2" w:rsidP="00002DAC">
      <w:pPr>
        <w:jc w:val="center"/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5C689B5E" w14:textId="341D3CE4" w:rsidR="009B74E2" w:rsidRDefault="009B74E2">
      <w:pPr>
        <w:rPr>
          <w:rFonts w:ascii="Times New Roman" w:hAnsi="Times New Roman" w:cs="Times New Roman"/>
        </w:rPr>
      </w:pPr>
    </w:p>
    <w:p w14:paraId="60B5C534" w14:textId="6126E729" w:rsidR="009B74E2" w:rsidRPr="001A5D08" w:rsidRDefault="004442F8" w:rsidP="001A5D08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5D08">
        <w:rPr>
          <w:rFonts w:ascii="Times New Roman" w:hAnsi="Times New Roman" w:cs="Times New Roman"/>
          <w:sz w:val="26"/>
          <w:szCs w:val="26"/>
        </w:rPr>
        <w:t>Primăria Municipiului Câmpulung Moldovenesc.</w:t>
      </w:r>
    </w:p>
    <w:p w14:paraId="0574B6E9" w14:textId="4AE9936B" w:rsidR="009B74E2" w:rsidRPr="002A79B6" w:rsidRDefault="009B74E2" w:rsidP="00887171">
      <w:pPr>
        <w:pStyle w:val="NoSpacing"/>
        <w:ind w:firstLine="708"/>
        <w:jc w:val="both"/>
      </w:pPr>
      <w:r w:rsidRPr="00240215">
        <w:rPr>
          <w:rFonts w:ascii="Times New Roman" w:hAnsi="Times New Roman" w:cs="Times New Roman"/>
          <w:sz w:val="26"/>
          <w:szCs w:val="26"/>
        </w:rPr>
        <w:t xml:space="preserve">Astăzi, </w:t>
      </w:r>
      <w:r w:rsidR="004774D7" w:rsidRPr="00240215">
        <w:rPr>
          <w:rFonts w:ascii="Times New Roman" w:hAnsi="Times New Roman" w:cs="Times New Roman"/>
          <w:sz w:val="26"/>
          <w:szCs w:val="26"/>
        </w:rPr>
        <w:t>1</w:t>
      </w:r>
      <w:r w:rsidR="0064635F">
        <w:rPr>
          <w:rFonts w:ascii="Times New Roman" w:hAnsi="Times New Roman" w:cs="Times New Roman"/>
          <w:sz w:val="26"/>
          <w:szCs w:val="26"/>
        </w:rPr>
        <w:t>0</w:t>
      </w:r>
      <w:r w:rsidR="00557C73" w:rsidRPr="00240215">
        <w:rPr>
          <w:rFonts w:ascii="Times New Roman" w:hAnsi="Times New Roman" w:cs="Times New Roman"/>
          <w:sz w:val="26"/>
          <w:szCs w:val="26"/>
        </w:rPr>
        <w:t>.0</w:t>
      </w:r>
      <w:r w:rsidR="0064635F">
        <w:rPr>
          <w:rFonts w:ascii="Times New Roman" w:hAnsi="Times New Roman" w:cs="Times New Roman"/>
          <w:sz w:val="26"/>
          <w:szCs w:val="26"/>
        </w:rPr>
        <w:t>3</w:t>
      </w:r>
      <w:r w:rsidR="00557C73" w:rsidRPr="00240215">
        <w:rPr>
          <w:rFonts w:ascii="Times New Roman" w:hAnsi="Times New Roman" w:cs="Times New Roman"/>
          <w:sz w:val="26"/>
          <w:szCs w:val="26"/>
        </w:rPr>
        <w:t>.202</w:t>
      </w:r>
      <w:r w:rsidR="001A5D08" w:rsidRPr="00240215">
        <w:rPr>
          <w:rFonts w:ascii="Times New Roman" w:hAnsi="Times New Roman" w:cs="Times New Roman"/>
          <w:sz w:val="26"/>
          <w:szCs w:val="26"/>
        </w:rPr>
        <w:t>6</w:t>
      </w:r>
      <w:r w:rsidRPr="00240215">
        <w:rPr>
          <w:rFonts w:ascii="Times New Roman" w:hAnsi="Times New Roman" w:cs="Times New Roman"/>
          <w:sz w:val="26"/>
          <w:szCs w:val="26"/>
        </w:rPr>
        <w:t xml:space="preserve">, primăria municipiului Câmpulung Moldovenesc, anunță deschiderea procedurii de transparență decizională a procesului de elaborare a proiectului următorului act normativ: </w:t>
      </w:r>
      <w:r w:rsidR="001A5D08" w:rsidRPr="002A79B6">
        <w:rPr>
          <w:rFonts w:ascii="Times New Roman" w:hAnsi="Times New Roman" w:cs="Times New Roman"/>
          <w:b/>
          <w:sz w:val="26"/>
          <w:szCs w:val="26"/>
        </w:rPr>
        <w:t>,,</w:t>
      </w:r>
      <w:r w:rsidR="00557C73" w:rsidRPr="002A79B6">
        <w:rPr>
          <w:rFonts w:ascii="Times New Roman" w:hAnsi="Times New Roman" w:cs="Times New Roman"/>
          <w:b/>
          <w:sz w:val="26"/>
          <w:szCs w:val="26"/>
        </w:rPr>
        <w:t>Proiect de hotărâre</w:t>
      </w:r>
      <w:r w:rsidR="001A5D08" w:rsidRPr="002A79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79B6" w:rsidRPr="002A79B6">
        <w:rPr>
          <w:rStyle w:val="apple-style-span"/>
          <w:rFonts w:ascii="Times New Roman" w:hAnsi="Times New Roman" w:cs="Times New Roman"/>
          <w:b/>
          <w:sz w:val="26"/>
          <w:szCs w:val="26"/>
        </w:rPr>
        <w:t xml:space="preserve">privind </w:t>
      </w:r>
      <w:r w:rsidR="002A79B6" w:rsidRPr="002A79B6">
        <w:rPr>
          <w:rFonts w:ascii="Times New Roman" w:hAnsi="Times New Roman" w:cs="Times New Roman"/>
          <w:b/>
          <w:sz w:val="26"/>
          <w:szCs w:val="26"/>
        </w:rPr>
        <w:t>interzicerea desfășurării activităților de jocuri de noroc pe teritoriul Municipiului Câmpulung Moldovenesc”.</w:t>
      </w:r>
    </w:p>
    <w:p w14:paraId="26294D9F" w14:textId="5F8DBB65" w:rsidR="000C645A" w:rsidRDefault="001C2FB1" w:rsidP="004442F8">
      <w:pPr>
        <w:pStyle w:val="NoSpacing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ar-SA"/>
        </w:rPr>
      </w:pPr>
      <w:r w:rsidRPr="00E5285A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9979A6" w:rsidRPr="00E5285A">
        <w:rPr>
          <w:rFonts w:ascii="Times New Roman" w:hAnsi="Times New Roman" w:cs="Times New Roman"/>
          <w:sz w:val="26"/>
          <w:szCs w:val="26"/>
        </w:rPr>
        <w:t xml:space="preserve">are ca țintă principală </w:t>
      </w:r>
      <w:r w:rsidR="00887171">
        <w:rPr>
          <w:rFonts w:ascii="Times New Roman" w:hAnsi="Times New Roman" w:cs="Times New Roman"/>
          <w:sz w:val="26"/>
          <w:szCs w:val="26"/>
        </w:rPr>
        <w:t xml:space="preserve">interzicerea jocurilor de noroc </w:t>
      </w:r>
      <w:r w:rsidR="00FC627E">
        <w:rPr>
          <w:rFonts w:ascii="Times New Roman" w:hAnsi="Times New Roman" w:cs="Times New Roman"/>
          <w:sz w:val="26"/>
          <w:szCs w:val="26"/>
        </w:rPr>
        <w:t>care va conduce la scăderea numărului de persoane cu comportament antisocial sau infracțional, la reducerea dependenței de jocuri și a patologiilor asociate (depresie, anxietate, tendințe suicidale) și la diminuarea pierderilor financiare de către cetățenii vulnerabili.</w:t>
      </w:r>
    </w:p>
    <w:p w14:paraId="6B0EE1A4" w14:textId="04AD71DB" w:rsidR="009B74E2" w:rsidRPr="00490102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9B74E2" w:rsidRPr="00490102">
        <w:rPr>
          <w:rFonts w:ascii="Times New Roman" w:hAnsi="Times New Roman" w:cs="Times New Roman"/>
          <w:sz w:val="25"/>
          <w:szCs w:val="25"/>
        </w:rPr>
        <w:t xml:space="preserve">Documentația aferentă </w:t>
      </w:r>
      <w:r w:rsidR="00D16DAB" w:rsidRPr="00490102">
        <w:rPr>
          <w:rFonts w:ascii="Times New Roman" w:hAnsi="Times New Roman" w:cs="Times New Roman"/>
          <w:sz w:val="25"/>
          <w:szCs w:val="25"/>
        </w:rPr>
        <w:t>proiectului de act normativ include: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referatul de aprobare al primarului, raportul de specialitate al</w:t>
      </w:r>
      <w:r w:rsidR="006802C0" w:rsidRPr="00490102">
        <w:rPr>
          <w:rFonts w:ascii="Times New Roman" w:hAnsi="Times New Roman" w:cs="Times New Roman"/>
          <w:sz w:val="25"/>
          <w:szCs w:val="25"/>
        </w:rPr>
        <w:t xml:space="preserve"> </w:t>
      </w:r>
      <w:r w:rsidR="004432E1">
        <w:rPr>
          <w:rFonts w:ascii="Times New Roman" w:hAnsi="Times New Roman" w:cs="Times New Roman"/>
          <w:sz w:val="25"/>
          <w:szCs w:val="25"/>
        </w:rPr>
        <w:t>Compartimentului activitate comercială</w:t>
      </w:r>
      <w:r w:rsidR="00005E06">
        <w:rPr>
          <w:rFonts w:ascii="Times New Roman" w:hAnsi="Times New Roman" w:cs="Times New Roman"/>
          <w:sz w:val="25"/>
          <w:szCs w:val="25"/>
        </w:rPr>
        <w:t>,</w:t>
      </w:r>
      <w:r w:rsidR="00C04BF1" w:rsidRPr="00490102">
        <w:rPr>
          <w:rFonts w:ascii="Times New Roman" w:hAnsi="Times New Roman" w:cs="Times New Roman"/>
          <w:sz w:val="25"/>
          <w:szCs w:val="25"/>
        </w:rPr>
        <w:t xml:space="preserve"> raportul de specialitate al Compartimentului juridi</w:t>
      </w:r>
      <w:r w:rsidR="00CF47FE">
        <w:rPr>
          <w:rFonts w:ascii="Times New Roman" w:hAnsi="Times New Roman" w:cs="Times New Roman"/>
          <w:sz w:val="25"/>
          <w:szCs w:val="25"/>
        </w:rPr>
        <w:t>c</w:t>
      </w:r>
      <w:r w:rsidR="00005E06">
        <w:rPr>
          <w:rFonts w:ascii="Times New Roman" w:hAnsi="Times New Roman" w:cs="Times New Roman"/>
          <w:sz w:val="25"/>
          <w:szCs w:val="25"/>
        </w:rPr>
        <w:t xml:space="preserve"> și raportul de specialitate al Direcției economice</w:t>
      </w:r>
      <w:r w:rsidR="00013514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353FDBC" w14:textId="77777777" w:rsidR="00013514" w:rsidRPr="00490102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Documentația poate fi consultată: </w:t>
      </w:r>
    </w:p>
    <w:p w14:paraId="6281B41F" w14:textId="54BB188D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pe pagina de internet a instituției, la „</w:t>
      </w:r>
      <w:hyperlink r:id="rId5" w:history="1">
        <w:r w:rsidR="00636D40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Pr="00490102">
        <w:rPr>
          <w:rFonts w:ascii="Times New Roman" w:hAnsi="Times New Roman" w:cs="Times New Roman"/>
          <w:sz w:val="25"/>
          <w:szCs w:val="25"/>
        </w:rPr>
        <w:t>” – Consiliul Local – Transparență decizional</w:t>
      </w:r>
      <w:r w:rsidR="00092F3C" w:rsidRPr="00490102">
        <w:rPr>
          <w:rFonts w:ascii="Times New Roman" w:hAnsi="Times New Roman" w:cs="Times New Roman"/>
          <w:sz w:val="25"/>
          <w:szCs w:val="25"/>
        </w:rPr>
        <w:t>ă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CDD66B3" w14:textId="7B4CF295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la sediul Primăriei municipiului Câmpulung Moldovenesc, strada 22 Decembrie nr. 2</w:t>
      </w:r>
      <w:r w:rsidR="0012629C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2211CDBB" w14:textId="37E7A418" w:rsidR="00013514" w:rsidRPr="00490102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proiectul de 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act normativ se poate obține în copie, pe bază de cerere depusă la </w:t>
      </w:r>
      <w:r w:rsidR="007C4A96" w:rsidRPr="00490102">
        <w:rPr>
          <w:rFonts w:ascii="Times New Roman" w:hAnsi="Times New Roman" w:cs="Times New Roman"/>
          <w:sz w:val="25"/>
          <w:szCs w:val="25"/>
        </w:rPr>
        <w:t>compartimentul</w:t>
      </w:r>
      <w:r w:rsidR="00092F3C" w:rsidRPr="00490102">
        <w:rPr>
          <w:rFonts w:ascii="Times New Roman" w:hAnsi="Times New Roman" w:cs="Times New Roman"/>
          <w:sz w:val="25"/>
          <w:szCs w:val="25"/>
        </w:rPr>
        <w:t xml:space="preserve"> relații cu publicul.</w:t>
      </w:r>
    </w:p>
    <w:p w14:paraId="5B3CDE0E" w14:textId="6B85F4C7" w:rsidR="00BD2C7B" w:rsidRPr="00490102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Propuneri, sugestii, opinii cu valoare de recomandare privind proiectul de act normativ supus procedurii de transparență decizională se pot depune până la data de </w:t>
      </w:r>
      <w:r w:rsidR="00C25D2F">
        <w:rPr>
          <w:rFonts w:ascii="Times New Roman" w:hAnsi="Times New Roman" w:cs="Times New Roman"/>
          <w:sz w:val="25"/>
          <w:szCs w:val="25"/>
        </w:rPr>
        <w:t>27</w:t>
      </w:r>
      <w:r w:rsidR="00BD2C7B" w:rsidRPr="00490102">
        <w:rPr>
          <w:rFonts w:ascii="Times New Roman" w:hAnsi="Times New Roman" w:cs="Times New Roman"/>
          <w:sz w:val="25"/>
          <w:szCs w:val="25"/>
        </w:rPr>
        <w:t>.</w:t>
      </w:r>
      <w:r w:rsidR="00C7632F">
        <w:rPr>
          <w:rFonts w:ascii="Times New Roman" w:hAnsi="Times New Roman" w:cs="Times New Roman"/>
          <w:sz w:val="25"/>
          <w:szCs w:val="25"/>
        </w:rPr>
        <w:t>0</w:t>
      </w:r>
      <w:r w:rsidR="00240215">
        <w:rPr>
          <w:rFonts w:ascii="Times New Roman" w:hAnsi="Times New Roman" w:cs="Times New Roman"/>
          <w:sz w:val="25"/>
          <w:szCs w:val="25"/>
        </w:rPr>
        <w:t>3</w:t>
      </w:r>
      <w:r w:rsidR="00BD2C7B" w:rsidRPr="00490102">
        <w:rPr>
          <w:rFonts w:ascii="Times New Roman" w:hAnsi="Times New Roman" w:cs="Times New Roman"/>
          <w:sz w:val="25"/>
          <w:szCs w:val="25"/>
        </w:rPr>
        <w:t>.202</w:t>
      </w:r>
      <w:r w:rsidR="001A64AF">
        <w:rPr>
          <w:rFonts w:ascii="Times New Roman" w:hAnsi="Times New Roman" w:cs="Times New Roman"/>
          <w:sz w:val="25"/>
          <w:szCs w:val="25"/>
        </w:rPr>
        <w:t>6</w:t>
      </w:r>
      <w:r w:rsidR="00BD2C7B" w:rsidRPr="00490102">
        <w:rPr>
          <w:rFonts w:ascii="Times New Roman" w:hAnsi="Times New Roman" w:cs="Times New Roman"/>
          <w:sz w:val="25"/>
          <w:szCs w:val="25"/>
        </w:rPr>
        <w:t>:</w:t>
      </w:r>
    </w:p>
    <w:p w14:paraId="0D73028D" w14:textId="2D6A8D1D" w:rsidR="00BD2C7B" w:rsidRPr="00490102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bookmarkStart w:id="0" w:name="_Hlk224124109"/>
      <w:r w:rsidRPr="00490102">
        <w:rPr>
          <w:rFonts w:ascii="Times New Roman" w:hAnsi="Times New Roman" w:cs="Times New Roman"/>
          <w:sz w:val="25"/>
          <w:szCs w:val="25"/>
        </w:rPr>
        <w:t xml:space="preserve">prin formularul online disponibil pe pagina de internet a instituției la linkul </w:t>
      </w:r>
      <w:r w:rsidR="00BD2C7B" w:rsidRPr="00490102">
        <w:rPr>
          <w:rFonts w:ascii="Times New Roman" w:hAnsi="Times New Roman" w:cs="Times New Roman"/>
          <w:sz w:val="25"/>
          <w:szCs w:val="25"/>
        </w:rPr>
        <w:t>„</w:t>
      </w:r>
      <w:hyperlink r:id="rId6" w:history="1">
        <w:r w:rsidR="00BD2C7B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BD2C7B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="00CD5B75" w:rsidRPr="00490102">
        <w:rPr>
          <w:rFonts w:ascii="Times New Roman" w:hAnsi="Times New Roman" w:cs="Times New Roman"/>
          <w:sz w:val="25"/>
          <w:szCs w:val="25"/>
        </w:rPr>
        <w:t xml:space="preserve">; </w:t>
      </w:r>
    </w:p>
    <w:p w14:paraId="13E1C13C" w14:textId="0B64A458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ca mesaj în format electronic pe adresa de e-mail: ,,primaria@campulungmoldovenesc.ro; </w:t>
      </w:r>
    </w:p>
    <w:p w14:paraId="14F83659" w14:textId="5F003969" w:rsidR="00BD2C7B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prin poștă pe adresa Primăria Municipiului Câmpulung Moldovenesc, str. 22 Decembrie, nr. 2; </w:t>
      </w:r>
    </w:p>
    <w:p w14:paraId="1A1DA0E3" w14:textId="2517BA37" w:rsidR="00092F3C" w:rsidRPr="00490102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la sediul instituției, la 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compartiment relații cu publicul, </w:t>
      </w:r>
      <w:r w:rsidR="00E75093">
        <w:rPr>
          <w:rFonts w:ascii="Times New Roman" w:hAnsi="Times New Roman" w:cs="Times New Roman"/>
          <w:sz w:val="25"/>
          <w:szCs w:val="25"/>
        </w:rPr>
        <w:t>ghiseul nr. 1</w:t>
      </w:r>
      <w:r w:rsidRPr="00490102">
        <w:rPr>
          <w:rFonts w:ascii="Times New Roman" w:hAnsi="Times New Roman" w:cs="Times New Roman"/>
          <w:sz w:val="25"/>
          <w:szCs w:val="25"/>
        </w:rPr>
        <w:t xml:space="preserve">, între orele </w:t>
      </w:r>
      <w:r w:rsidR="00BD2C7B" w:rsidRPr="00490102">
        <w:rPr>
          <w:rFonts w:ascii="Times New Roman" w:hAnsi="Times New Roman" w:cs="Times New Roman"/>
          <w:sz w:val="25"/>
          <w:szCs w:val="25"/>
        </w:rPr>
        <w:t>08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="00BD2C7B" w:rsidRPr="00490102">
        <w:rPr>
          <w:rFonts w:ascii="Times New Roman" w:hAnsi="Times New Roman" w:cs="Times New Roman"/>
          <w:sz w:val="25"/>
          <w:szCs w:val="25"/>
        </w:rPr>
        <w:t xml:space="preserve"> - 16</w:t>
      </w:r>
      <w:r w:rsidR="00BD2C7B" w:rsidRPr="00490102">
        <w:rPr>
          <w:rFonts w:ascii="Times New Roman" w:hAnsi="Times New Roman" w:cs="Times New Roman"/>
          <w:sz w:val="25"/>
          <w:szCs w:val="25"/>
          <w:vertAlign w:val="superscript"/>
        </w:rPr>
        <w:t>00</w:t>
      </w:r>
      <w:r w:rsidRPr="00490102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7656FE64" w14:textId="29FC68F7" w:rsidR="00CA2174" w:rsidRPr="00C25D2F" w:rsidRDefault="00CD5B75" w:rsidP="00CA217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24124154"/>
      <w:bookmarkEnd w:id="0"/>
      <w:r w:rsidRPr="00C25D2F">
        <w:rPr>
          <w:rFonts w:ascii="Times New Roman" w:hAnsi="Times New Roman" w:cs="Times New Roman"/>
          <w:sz w:val="26"/>
          <w:szCs w:val="26"/>
        </w:rPr>
        <w:t xml:space="preserve">Materialele transmise vor purta mențiunea ,,Propuneri privind </w:t>
      </w:r>
      <w:r w:rsidR="00CA2174" w:rsidRPr="00C25D2F">
        <w:rPr>
          <w:rFonts w:ascii="Times New Roman" w:hAnsi="Times New Roman" w:cs="Times New Roman"/>
          <w:sz w:val="26"/>
          <w:szCs w:val="26"/>
        </w:rPr>
        <w:t xml:space="preserve">proiectul de hotărâre </w:t>
      </w:r>
      <w:r w:rsidR="00C25D2F" w:rsidRPr="00C25D2F">
        <w:rPr>
          <w:rStyle w:val="apple-style-span"/>
          <w:rFonts w:ascii="Times New Roman" w:hAnsi="Times New Roman" w:cs="Times New Roman"/>
          <w:sz w:val="26"/>
          <w:szCs w:val="26"/>
        </w:rPr>
        <w:t xml:space="preserve">privind </w:t>
      </w:r>
      <w:r w:rsidR="00C25D2F" w:rsidRPr="00C25D2F">
        <w:rPr>
          <w:rFonts w:ascii="Times New Roman" w:hAnsi="Times New Roman" w:cs="Times New Roman"/>
          <w:sz w:val="26"/>
          <w:szCs w:val="26"/>
        </w:rPr>
        <w:t>interzicerea desfășurării activităților de jocuri de noroc pe teritoriul Municipiului Câmpulung Moldovenesc</w:t>
      </w:r>
      <w:r w:rsidR="00CA2174" w:rsidRPr="00C25D2F">
        <w:rPr>
          <w:rFonts w:ascii="Times New Roman" w:hAnsi="Times New Roman" w:cs="Times New Roman"/>
          <w:sz w:val="26"/>
          <w:szCs w:val="26"/>
        </w:rPr>
        <w:t>”</w:t>
      </w:r>
      <w:r w:rsidR="00CA2174" w:rsidRPr="00C25D2F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14:paraId="60E3871D" w14:textId="026A2BC2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Propunerile, sugestiile, opiniile cu valoare de recomandare vor fi publicate pe pagina de internet a instituției, la linkul</w:t>
      </w:r>
      <w:r w:rsidR="00880FA3" w:rsidRPr="00490102">
        <w:rPr>
          <w:rFonts w:ascii="Times New Roman" w:hAnsi="Times New Roman" w:cs="Times New Roman"/>
          <w:sz w:val="25"/>
          <w:szCs w:val="25"/>
        </w:rPr>
        <w:t xml:space="preserve"> „</w:t>
      </w:r>
      <w:hyperlink r:id="rId7" w:history="1">
        <w:r w:rsidR="00880FA3" w:rsidRPr="00490102">
          <w:rPr>
            <w:rStyle w:val="Hyperlink"/>
            <w:rFonts w:ascii="Times New Roman" w:hAnsi="Times New Roman" w:cs="Times New Roman"/>
            <w:sz w:val="25"/>
            <w:szCs w:val="25"/>
          </w:rPr>
          <w:t>www.campulungmoldovenesc.ro</w:t>
        </w:r>
      </w:hyperlink>
      <w:r w:rsidR="00880FA3" w:rsidRPr="00490102">
        <w:rPr>
          <w:rFonts w:ascii="Times New Roman" w:hAnsi="Times New Roman" w:cs="Times New Roman"/>
          <w:sz w:val="25"/>
          <w:szCs w:val="25"/>
        </w:rPr>
        <w:t>” – Consiliul Local – Transparență decizională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p w14:paraId="7C141D81" w14:textId="2E5724CA" w:rsidR="00CD5B75" w:rsidRPr="00490102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>Nepreluarea recomandărilor formulate și înaintate în scris</w:t>
      </w:r>
      <w:r w:rsidR="008D169E" w:rsidRPr="00490102">
        <w:rPr>
          <w:rFonts w:ascii="Times New Roman" w:hAnsi="Times New Roman" w:cs="Times New Roman"/>
          <w:sz w:val="25"/>
          <w:szCs w:val="25"/>
        </w:rPr>
        <w:t xml:space="preserve"> va fi justificată</w:t>
      </w:r>
      <w:r w:rsidR="004442F8" w:rsidRPr="00490102">
        <w:rPr>
          <w:rFonts w:ascii="Times New Roman" w:hAnsi="Times New Roman" w:cs="Times New Roman"/>
          <w:sz w:val="25"/>
          <w:szCs w:val="25"/>
        </w:rPr>
        <w:t>.</w:t>
      </w:r>
    </w:p>
    <w:p w14:paraId="57BD5950" w14:textId="3361D2A0" w:rsidR="004442F8" w:rsidRPr="00490102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90102">
        <w:rPr>
          <w:rFonts w:ascii="Times New Roman" w:hAnsi="Times New Roman" w:cs="Times New Roman"/>
          <w:sz w:val="25"/>
          <w:szCs w:val="25"/>
        </w:rPr>
        <w:t xml:space="preserve">Pentru informații suplimentare, vă stăm la dispoziție la următoarele date de contact: telefon </w:t>
      </w:r>
      <w:r w:rsidR="00FE2838" w:rsidRPr="00490102">
        <w:rPr>
          <w:rFonts w:ascii="Times New Roman" w:hAnsi="Times New Roman" w:cs="Times New Roman"/>
          <w:sz w:val="25"/>
          <w:szCs w:val="25"/>
        </w:rPr>
        <w:t>0230314425</w:t>
      </w:r>
      <w:r w:rsidRPr="00490102">
        <w:rPr>
          <w:rFonts w:ascii="Times New Roman" w:hAnsi="Times New Roman" w:cs="Times New Roman"/>
          <w:sz w:val="25"/>
          <w:szCs w:val="25"/>
        </w:rPr>
        <w:t>, e-mail:</w:t>
      </w:r>
      <w:r w:rsidR="00E30D58" w:rsidRPr="00490102">
        <w:rPr>
          <w:rFonts w:ascii="Times New Roman" w:hAnsi="Times New Roman" w:cs="Times New Roman"/>
          <w:sz w:val="25"/>
          <w:szCs w:val="25"/>
        </w:rPr>
        <w:t xml:space="preserve"> primaria@campulungmoldovenesc.ro</w:t>
      </w:r>
      <w:r w:rsidRPr="00490102">
        <w:rPr>
          <w:rFonts w:ascii="Times New Roman" w:hAnsi="Times New Roman" w:cs="Times New Roman"/>
          <w:sz w:val="25"/>
          <w:szCs w:val="25"/>
        </w:rPr>
        <w:t xml:space="preserve">, persoană de contact: </w:t>
      </w:r>
      <w:r w:rsidR="00E30D58" w:rsidRPr="00490102">
        <w:rPr>
          <w:rFonts w:ascii="Times New Roman" w:hAnsi="Times New Roman" w:cs="Times New Roman"/>
          <w:sz w:val="25"/>
          <w:szCs w:val="25"/>
        </w:rPr>
        <w:t>Ropcean Luminița</w:t>
      </w:r>
      <w:r w:rsidRPr="00490102">
        <w:rPr>
          <w:rFonts w:ascii="Times New Roman" w:hAnsi="Times New Roman" w:cs="Times New Roman"/>
          <w:sz w:val="25"/>
          <w:szCs w:val="25"/>
        </w:rPr>
        <w:t>.</w:t>
      </w:r>
    </w:p>
    <w:bookmarkEnd w:id="1"/>
    <w:p w14:paraId="1264F13B" w14:textId="45873163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02E8FAA5" w:rsidR="003C25B0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EE4402B" w14:textId="3C555B5D" w:rsidR="003C25B0" w:rsidRPr="004442F8" w:rsidRDefault="003C25B0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88717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C01474">
        <w:rPr>
          <w:rFonts w:ascii="Times New Roman" w:hAnsi="Times New Roman" w:cs="Times New Roman"/>
          <w:sz w:val="26"/>
          <w:szCs w:val="26"/>
        </w:rPr>
        <w:t>1</w:t>
      </w:r>
      <w:r w:rsidR="00887171">
        <w:rPr>
          <w:rFonts w:ascii="Times New Roman" w:hAnsi="Times New Roman" w:cs="Times New Roman"/>
          <w:sz w:val="26"/>
          <w:szCs w:val="26"/>
        </w:rPr>
        <w:t>0</w:t>
      </w:r>
      <w:r w:rsidR="0076502B">
        <w:rPr>
          <w:rFonts w:ascii="Times New Roman" w:hAnsi="Times New Roman" w:cs="Times New Roman"/>
          <w:sz w:val="26"/>
          <w:szCs w:val="26"/>
        </w:rPr>
        <w:t>.0</w:t>
      </w:r>
      <w:r w:rsidR="00887171">
        <w:rPr>
          <w:rFonts w:ascii="Times New Roman" w:hAnsi="Times New Roman" w:cs="Times New Roman"/>
          <w:sz w:val="26"/>
          <w:szCs w:val="26"/>
        </w:rPr>
        <w:t>3</w:t>
      </w:r>
      <w:r w:rsidR="0076502B">
        <w:rPr>
          <w:rFonts w:ascii="Times New Roman" w:hAnsi="Times New Roman" w:cs="Times New Roman"/>
          <w:sz w:val="26"/>
          <w:szCs w:val="26"/>
        </w:rPr>
        <w:t>.202</w:t>
      </w:r>
      <w:r w:rsidR="00C01474">
        <w:rPr>
          <w:rFonts w:ascii="Times New Roman" w:hAnsi="Times New Roman" w:cs="Times New Roman"/>
          <w:sz w:val="26"/>
          <w:szCs w:val="26"/>
        </w:rPr>
        <w:t>6</w:t>
      </w:r>
    </w:p>
    <w:sectPr w:rsidR="003C25B0" w:rsidRPr="004442F8" w:rsidSect="00002DAC">
      <w:pgSz w:w="11906" w:h="16838"/>
      <w:pgMar w:top="340" w:right="680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05E06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4123"/>
    <w:rsid w:val="00044B3D"/>
    <w:rsid w:val="00046C73"/>
    <w:rsid w:val="00052773"/>
    <w:rsid w:val="00053994"/>
    <w:rsid w:val="00060636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4AA7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A5D08"/>
    <w:rsid w:val="001A64AF"/>
    <w:rsid w:val="001A745D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0215"/>
    <w:rsid w:val="00242826"/>
    <w:rsid w:val="002442A4"/>
    <w:rsid w:val="00250542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A0A35"/>
    <w:rsid w:val="002A192A"/>
    <w:rsid w:val="002A79B6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D175A"/>
    <w:rsid w:val="003E3B14"/>
    <w:rsid w:val="003E50A3"/>
    <w:rsid w:val="003E7F65"/>
    <w:rsid w:val="003F6440"/>
    <w:rsid w:val="003F7584"/>
    <w:rsid w:val="003F797B"/>
    <w:rsid w:val="00404771"/>
    <w:rsid w:val="004058C0"/>
    <w:rsid w:val="00406753"/>
    <w:rsid w:val="00413942"/>
    <w:rsid w:val="0042740E"/>
    <w:rsid w:val="00427D5B"/>
    <w:rsid w:val="0043073A"/>
    <w:rsid w:val="00436C1E"/>
    <w:rsid w:val="004410D1"/>
    <w:rsid w:val="004432E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774D7"/>
    <w:rsid w:val="004820E7"/>
    <w:rsid w:val="00485D26"/>
    <w:rsid w:val="0048780D"/>
    <w:rsid w:val="00490102"/>
    <w:rsid w:val="00491255"/>
    <w:rsid w:val="00494E15"/>
    <w:rsid w:val="00496917"/>
    <w:rsid w:val="004A080B"/>
    <w:rsid w:val="004A5D53"/>
    <w:rsid w:val="004B3B6D"/>
    <w:rsid w:val="004B6702"/>
    <w:rsid w:val="004C0337"/>
    <w:rsid w:val="004C03D9"/>
    <w:rsid w:val="004C07DA"/>
    <w:rsid w:val="004C2836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62F4"/>
    <w:rsid w:val="005B6744"/>
    <w:rsid w:val="005B6A34"/>
    <w:rsid w:val="005B74A0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249"/>
    <w:rsid w:val="005E5303"/>
    <w:rsid w:val="006000FD"/>
    <w:rsid w:val="00606AC7"/>
    <w:rsid w:val="00611CC6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635F"/>
    <w:rsid w:val="0065201F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3FDE"/>
    <w:rsid w:val="00697547"/>
    <w:rsid w:val="006A08C7"/>
    <w:rsid w:val="006A2B7D"/>
    <w:rsid w:val="006A3B64"/>
    <w:rsid w:val="006A5127"/>
    <w:rsid w:val="006A7D92"/>
    <w:rsid w:val="006B5421"/>
    <w:rsid w:val="006B61A6"/>
    <w:rsid w:val="006B75BB"/>
    <w:rsid w:val="006D073C"/>
    <w:rsid w:val="006D0771"/>
    <w:rsid w:val="006D3599"/>
    <w:rsid w:val="006E1946"/>
    <w:rsid w:val="006E1AB5"/>
    <w:rsid w:val="006E20AC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2056F"/>
    <w:rsid w:val="00721169"/>
    <w:rsid w:val="00723F76"/>
    <w:rsid w:val="00731C04"/>
    <w:rsid w:val="00733D4E"/>
    <w:rsid w:val="007346F9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71"/>
    <w:rsid w:val="008871CC"/>
    <w:rsid w:val="00891AA2"/>
    <w:rsid w:val="00891FA2"/>
    <w:rsid w:val="00897641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6C23"/>
    <w:rsid w:val="00934DDF"/>
    <w:rsid w:val="0093670C"/>
    <w:rsid w:val="009440EF"/>
    <w:rsid w:val="009452F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7AF4"/>
    <w:rsid w:val="009F4919"/>
    <w:rsid w:val="009F67F1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3F7A"/>
    <w:rsid w:val="00AE4A7D"/>
    <w:rsid w:val="00AE5591"/>
    <w:rsid w:val="00AF2B49"/>
    <w:rsid w:val="00AF2F34"/>
    <w:rsid w:val="00AF4C22"/>
    <w:rsid w:val="00B020DF"/>
    <w:rsid w:val="00B039F3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A19ED"/>
    <w:rsid w:val="00BA4AA1"/>
    <w:rsid w:val="00BB05E6"/>
    <w:rsid w:val="00BB083A"/>
    <w:rsid w:val="00BB7009"/>
    <w:rsid w:val="00BC17FF"/>
    <w:rsid w:val="00BC28C7"/>
    <w:rsid w:val="00BC6781"/>
    <w:rsid w:val="00BD0D79"/>
    <w:rsid w:val="00BD2C7B"/>
    <w:rsid w:val="00BD600A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474"/>
    <w:rsid w:val="00C04BF1"/>
    <w:rsid w:val="00C06F46"/>
    <w:rsid w:val="00C07A12"/>
    <w:rsid w:val="00C115DF"/>
    <w:rsid w:val="00C13BB4"/>
    <w:rsid w:val="00C1583A"/>
    <w:rsid w:val="00C24BAF"/>
    <w:rsid w:val="00C25D2F"/>
    <w:rsid w:val="00C32821"/>
    <w:rsid w:val="00C328CE"/>
    <w:rsid w:val="00C360D3"/>
    <w:rsid w:val="00C4242B"/>
    <w:rsid w:val="00C462C5"/>
    <w:rsid w:val="00C477F5"/>
    <w:rsid w:val="00C52BE0"/>
    <w:rsid w:val="00C55114"/>
    <w:rsid w:val="00C55C8E"/>
    <w:rsid w:val="00C57363"/>
    <w:rsid w:val="00C6111E"/>
    <w:rsid w:val="00C6449A"/>
    <w:rsid w:val="00C64C7C"/>
    <w:rsid w:val="00C65B7B"/>
    <w:rsid w:val="00C660DE"/>
    <w:rsid w:val="00C669B4"/>
    <w:rsid w:val="00C717C4"/>
    <w:rsid w:val="00C71EDB"/>
    <w:rsid w:val="00C73279"/>
    <w:rsid w:val="00C74A64"/>
    <w:rsid w:val="00C7511F"/>
    <w:rsid w:val="00C7632F"/>
    <w:rsid w:val="00C76DCE"/>
    <w:rsid w:val="00C80CA7"/>
    <w:rsid w:val="00C93349"/>
    <w:rsid w:val="00C961BA"/>
    <w:rsid w:val="00C96769"/>
    <w:rsid w:val="00C97B6C"/>
    <w:rsid w:val="00C97F2F"/>
    <w:rsid w:val="00CA0D65"/>
    <w:rsid w:val="00CA2174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5345"/>
    <w:rsid w:val="00CD53C6"/>
    <w:rsid w:val="00CD5B75"/>
    <w:rsid w:val="00CE12C4"/>
    <w:rsid w:val="00CE1681"/>
    <w:rsid w:val="00CE498C"/>
    <w:rsid w:val="00CE4DB7"/>
    <w:rsid w:val="00CE6F8B"/>
    <w:rsid w:val="00CF0480"/>
    <w:rsid w:val="00CF25E3"/>
    <w:rsid w:val="00CF47FE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367E"/>
    <w:rsid w:val="00D5518A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7915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285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E8F"/>
    <w:rsid w:val="00EC6550"/>
    <w:rsid w:val="00EC7DE5"/>
    <w:rsid w:val="00EC7EBA"/>
    <w:rsid w:val="00ED0457"/>
    <w:rsid w:val="00ED2A5B"/>
    <w:rsid w:val="00ED4F5E"/>
    <w:rsid w:val="00ED705C"/>
    <w:rsid w:val="00ED7CBA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35D6"/>
    <w:rsid w:val="00F24AE7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627E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customStyle="1" w:styleId="Titlu3">
    <w:name w:val="Titlu 3"/>
    <w:basedOn w:val="Normal"/>
    <w:next w:val="Normal"/>
    <w:rsid w:val="00240215"/>
    <w:pPr>
      <w:keepNext/>
      <w:suppressAutoHyphens/>
      <w:autoSpaceDN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character" w:customStyle="1" w:styleId="Fontdeparagrafimplicit">
    <w:name w:val="Font de paragraf implicit"/>
    <w:rsid w:val="00240215"/>
  </w:style>
  <w:style w:type="character" w:customStyle="1" w:styleId="apple-style-span">
    <w:name w:val="apple-style-span"/>
    <w:basedOn w:val="DefaultParagraphFont"/>
    <w:rsid w:val="002A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10</cp:revision>
  <cp:lastPrinted>2025-10-01T08:50:00Z</cp:lastPrinted>
  <dcterms:created xsi:type="dcterms:W3CDTF">2026-03-10T14:03:00Z</dcterms:created>
  <dcterms:modified xsi:type="dcterms:W3CDTF">2026-03-12T07:40:00Z</dcterms:modified>
</cp:coreProperties>
</file>