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9B5E" w14:textId="124ED95E" w:rsidR="009B74E2" w:rsidRDefault="009B74E2" w:rsidP="000425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19C0BE3D" w14:textId="77777777" w:rsidR="00042518" w:rsidRPr="00042518" w:rsidRDefault="00042518"/>
    <w:p w14:paraId="60B5C534" w14:textId="565064E7" w:rsidR="009B74E2" w:rsidRPr="00042518" w:rsidRDefault="004442F8" w:rsidP="00F20422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>Primăria Municipiului Câmpulung Moldovenesc.</w:t>
      </w:r>
    </w:p>
    <w:p w14:paraId="62049F2F" w14:textId="6EB55BAF" w:rsidR="00F20422" w:rsidRPr="00042518" w:rsidRDefault="009B74E2" w:rsidP="00F20422">
      <w:pPr>
        <w:pStyle w:val="NoSpacing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Astăzi, </w:t>
      </w:r>
      <w:r w:rsidR="00BC44BB" w:rsidRPr="00042518">
        <w:rPr>
          <w:rFonts w:ascii="Times New Roman" w:hAnsi="Times New Roman" w:cs="Times New Roman"/>
          <w:sz w:val="25"/>
          <w:szCs w:val="25"/>
        </w:rPr>
        <w:t>1</w:t>
      </w:r>
      <w:r w:rsidR="00B9683C">
        <w:rPr>
          <w:rFonts w:ascii="Times New Roman" w:hAnsi="Times New Roman" w:cs="Times New Roman"/>
          <w:sz w:val="25"/>
          <w:szCs w:val="25"/>
        </w:rPr>
        <w:t>0</w:t>
      </w:r>
      <w:r w:rsidR="00557C73" w:rsidRPr="00042518">
        <w:rPr>
          <w:rFonts w:ascii="Times New Roman" w:hAnsi="Times New Roman" w:cs="Times New Roman"/>
          <w:sz w:val="25"/>
          <w:szCs w:val="25"/>
        </w:rPr>
        <w:t>.</w:t>
      </w:r>
      <w:r w:rsidR="00D518D9" w:rsidRPr="00042518">
        <w:rPr>
          <w:rFonts w:ascii="Times New Roman" w:hAnsi="Times New Roman" w:cs="Times New Roman"/>
          <w:sz w:val="25"/>
          <w:szCs w:val="25"/>
        </w:rPr>
        <w:t>10</w:t>
      </w:r>
      <w:r w:rsidR="00557C73" w:rsidRPr="00042518">
        <w:rPr>
          <w:rFonts w:ascii="Times New Roman" w:hAnsi="Times New Roman" w:cs="Times New Roman"/>
          <w:sz w:val="25"/>
          <w:szCs w:val="25"/>
        </w:rPr>
        <w:t>.202</w:t>
      </w:r>
      <w:r w:rsidR="001C2FB1" w:rsidRPr="00042518">
        <w:rPr>
          <w:rFonts w:ascii="Times New Roman" w:hAnsi="Times New Roman" w:cs="Times New Roman"/>
          <w:sz w:val="25"/>
          <w:szCs w:val="25"/>
        </w:rPr>
        <w:t>5</w:t>
      </w:r>
      <w:r w:rsidRPr="00042518">
        <w:rPr>
          <w:rFonts w:ascii="Times New Roman" w:hAnsi="Times New Roman" w:cs="Times New Roman"/>
          <w:sz w:val="25"/>
          <w:szCs w:val="25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042518">
        <w:rPr>
          <w:rFonts w:ascii="Times New Roman" w:hAnsi="Times New Roman" w:cs="Times New Roman"/>
          <w:b/>
          <w:bCs/>
          <w:sz w:val="25"/>
          <w:szCs w:val="25"/>
        </w:rPr>
        <w:t>Proiect de hotărâre</w:t>
      </w:r>
      <w:r w:rsidR="00BD0D79" w:rsidRPr="0004251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Start w:id="0" w:name="_Hlk200469690"/>
      <w:r w:rsidR="00F20422" w:rsidRPr="00042518">
        <w:rPr>
          <w:rFonts w:ascii="Times New Roman" w:hAnsi="Times New Roman" w:cs="Times New Roman"/>
          <w:b/>
          <w:bCs/>
          <w:sz w:val="25"/>
          <w:szCs w:val="25"/>
        </w:rPr>
        <w:t xml:space="preserve">privind aprobarea </w:t>
      </w:r>
      <w:bookmarkEnd w:id="0"/>
      <w:r w:rsidR="00F20422" w:rsidRPr="00042518">
        <w:rPr>
          <w:rFonts w:ascii="Times New Roman" w:hAnsi="Times New Roman" w:cs="Times New Roman"/>
          <w:b/>
          <w:sz w:val="25"/>
          <w:szCs w:val="25"/>
        </w:rPr>
        <w:t xml:space="preserve">ajustării tarifelor aplicate pentru activitățile componente ale serviciului de salubrizare de Asocierea FRITEHNIC S.R.L., CON BUCOVINA S.A., prin lider S.C. FRITEHNIC S.R.L. și încheierea </w:t>
      </w:r>
      <w:bookmarkStart w:id="1" w:name="_Hlk209613720"/>
      <w:r w:rsidR="00F20422" w:rsidRPr="00042518">
        <w:rPr>
          <w:rFonts w:ascii="Times New Roman" w:hAnsi="Times New Roman" w:cs="Times New Roman"/>
          <w:b/>
          <w:sz w:val="25"/>
          <w:szCs w:val="25"/>
        </w:rPr>
        <w:t xml:space="preserve">Actului adițional nr. 3 la </w:t>
      </w:r>
      <w:bookmarkStart w:id="2" w:name="_Hlk209615817"/>
      <w:bookmarkEnd w:id="1"/>
      <w:r w:rsidR="00F20422" w:rsidRPr="00042518">
        <w:rPr>
          <w:rFonts w:ascii="Times New Roman" w:hAnsi="Times New Roman" w:cs="Times New Roman"/>
          <w:b/>
          <w:sz w:val="25"/>
          <w:szCs w:val="25"/>
        </w:rPr>
        <w:t xml:space="preserve">Contractul nr. 283/1366/05.09.2024 de delegare a gestiunii activității de colectare și transport a deșeurilor municipale inclusiv operarea stațiilor de transfer și a centrelor de colectare cu aport voluntar în Județul Suceava - </w:t>
      </w:r>
      <w:bookmarkEnd w:id="2"/>
      <w:r w:rsidR="00F20422" w:rsidRPr="00042518">
        <w:rPr>
          <w:rFonts w:ascii="Times New Roman" w:hAnsi="Times New Roman" w:cs="Times New Roman"/>
          <w:b/>
          <w:sz w:val="25"/>
          <w:szCs w:val="25"/>
        </w:rPr>
        <w:t xml:space="preserve">Zona Câmpulung Moldovenesc </w:t>
      </w:r>
      <w:r w:rsidR="00F20422" w:rsidRPr="00042518">
        <w:rPr>
          <w:rFonts w:ascii="Times New Roman" w:hAnsi="Times New Roman" w:cs="Times New Roman"/>
          <w:bCs/>
          <w:sz w:val="25"/>
          <w:szCs w:val="25"/>
        </w:rPr>
        <w:t>-</w:t>
      </w:r>
      <w:r w:rsidR="00F20422" w:rsidRPr="00042518">
        <w:rPr>
          <w:rFonts w:ascii="Times New Roman" w:hAnsi="Times New Roman" w:cs="Times New Roman"/>
          <w:b/>
          <w:sz w:val="25"/>
          <w:szCs w:val="25"/>
        </w:rPr>
        <w:t xml:space="preserve"> Vatra Dornei </w:t>
      </w:r>
      <w:r w:rsidR="00F20422" w:rsidRPr="00042518">
        <w:rPr>
          <w:rFonts w:ascii="Times New Roman" w:hAnsi="Times New Roman" w:cs="Times New Roman"/>
          <w:bCs/>
          <w:sz w:val="25"/>
          <w:szCs w:val="25"/>
        </w:rPr>
        <w:t>-</w:t>
      </w:r>
      <w:r w:rsidR="00F20422" w:rsidRPr="00042518">
        <w:rPr>
          <w:rFonts w:ascii="Times New Roman" w:hAnsi="Times New Roman" w:cs="Times New Roman"/>
          <w:b/>
          <w:sz w:val="25"/>
          <w:szCs w:val="25"/>
        </w:rPr>
        <w:t xml:space="preserve"> Pojorâta (LOT 4), cu modificările și completările ulterioare</w:t>
      </w:r>
      <w:r w:rsidR="00CD2835" w:rsidRPr="00042518">
        <w:rPr>
          <w:rFonts w:ascii="Times New Roman" w:hAnsi="Times New Roman" w:cs="Times New Roman"/>
          <w:b/>
          <w:sz w:val="25"/>
          <w:szCs w:val="25"/>
        </w:rPr>
        <w:t>.</w:t>
      </w:r>
    </w:p>
    <w:p w14:paraId="1EA9DA9D" w14:textId="6F4469E0" w:rsidR="008A0ACF" w:rsidRPr="00042518" w:rsidRDefault="001C2FB1" w:rsidP="008A0ACF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Proiectul de hotărâre </w:t>
      </w:r>
      <w:r w:rsidR="009979A6" w:rsidRPr="00042518">
        <w:rPr>
          <w:rFonts w:ascii="Times New Roman" w:hAnsi="Times New Roman" w:cs="Times New Roman"/>
          <w:sz w:val="25"/>
          <w:szCs w:val="25"/>
        </w:rPr>
        <w:t xml:space="preserve">are ca țintă principală </w:t>
      </w:r>
      <w:r w:rsidR="00042518">
        <w:rPr>
          <w:rFonts w:ascii="Times New Roman" w:hAnsi="Times New Roman" w:cs="Times New Roman"/>
          <w:sz w:val="25"/>
          <w:szCs w:val="25"/>
          <w:shd w:val="clear" w:color="auto" w:fill="FFFFFF"/>
        </w:rPr>
        <w:t>ajustarea tarifelor aplicate pentru activitatile componente ale serviciului de salubrizare.</w:t>
      </w:r>
    </w:p>
    <w:p w14:paraId="6B0EE1A4" w14:textId="4F111953" w:rsidR="009B74E2" w:rsidRPr="00042518" w:rsidRDefault="000C645A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 </w:t>
      </w:r>
      <w:r w:rsidR="009B74E2" w:rsidRPr="00042518">
        <w:rPr>
          <w:rFonts w:ascii="Times New Roman" w:hAnsi="Times New Roman" w:cs="Times New Roman"/>
          <w:sz w:val="25"/>
          <w:szCs w:val="25"/>
        </w:rPr>
        <w:t xml:space="preserve">Documentația aferentă </w:t>
      </w:r>
      <w:r w:rsidR="00D16DAB" w:rsidRPr="00042518">
        <w:rPr>
          <w:rFonts w:ascii="Times New Roman" w:hAnsi="Times New Roman" w:cs="Times New Roman"/>
          <w:sz w:val="25"/>
          <w:szCs w:val="25"/>
        </w:rPr>
        <w:t>proiectului de act normativ include:</w:t>
      </w:r>
      <w:r w:rsidR="00C04BF1" w:rsidRPr="00042518">
        <w:rPr>
          <w:rFonts w:ascii="Times New Roman" w:hAnsi="Times New Roman" w:cs="Times New Roman"/>
          <w:sz w:val="25"/>
          <w:szCs w:val="25"/>
        </w:rPr>
        <w:t xml:space="preserve"> referatul de aprobare al primarului, raportul de specialitate al</w:t>
      </w:r>
      <w:r w:rsidR="006802C0" w:rsidRPr="00042518">
        <w:rPr>
          <w:rFonts w:ascii="Times New Roman" w:hAnsi="Times New Roman" w:cs="Times New Roman"/>
          <w:sz w:val="25"/>
          <w:szCs w:val="25"/>
        </w:rPr>
        <w:t xml:space="preserve"> </w:t>
      </w:r>
      <w:r w:rsidR="00CC3A07" w:rsidRPr="00042518">
        <w:rPr>
          <w:rFonts w:ascii="Times New Roman" w:hAnsi="Times New Roman" w:cs="Times New Roman"/>
          <w:sz w:val="25"/>
          <w:szCs w:val="25"/>
        </w:rPr>
        <w:t xml:space="preserve">Direcției </w:t>
      </w:r>
      <w:r w:rsidR="00F20422" w:rsidRPr="00042518">
        <w:rPr>
          <w:rFonts w:ascii="Times New Roman" w:hAnsi="Times New Roman" w:cs="Times New Roman"/>
          <w:sz w:val="25"/>
          <w:szCs w:val="25"/>
        </w:rPr>
        <w:t>poliție locală</w:t>
      </w:r>
      <w:r w:rsidR="00C04BF1" w:rsidRPr="00042518">
        <w:rPr>
          <w:rFonts w:ascii="Times New Roman" w:hAnsi="Times New Roman" w:cs="Times New Roman"/>
          <w:sz w:val="25"/>
          <w:szCs w:val="25"/>
        </w:rPr>
        <w:t xml:space="preserve">, </w:t>
      </w:r>
      <w:r w:rsidR="006B4DB4">
        <w:rPr>
          <w:rFonts w:ascii="Times New Roman" w:hAnsi="Times New Roman" w:cs="Times New Roman"/>
          <w:sz w:val="25"/>
          <w:szCs w:val="25"/>
        </w:rPr>
        <w:t xml:space="preserve">raportul de specialitate al Direcției economice, </w:t>
      </w:r>
      <w:r w:rsidR="00C04BF1" w:rsidRPr="00042518">
        <w:rPr>
          <w:rFonts w:ascii="Times New Roman" w:hAnsi="Times New Roman" w:cs="Times New Roman"/>
          <w:sz w:val="25"/>
          <w:szCs w:val="25"/>
        </w:rPr>
        <w:t>raportul de specialitate al Compartimentului juridic</w:t>
      </w:r>
      <w:r w:rsidR="006802C0" w:rsidRPr="00042518">
        <w:rPr>
          <w:rFonts w:ascii="Times New Roman" w:hAnsi="Times New Roman" w:cs="Times New Roman"/>
          <w:sz w:val="25"/>
          <w:szCs w:val="25"/>
        </w:rPr>
        <w:t>, anexa</w:t>
      </w:r>
      <w:r w:rsidR="00F26CB9" w:rsidRPr="00042518">
        <w:rPr>
          <w:rFonts w:ascii="Times New Roman" w:hAnsi="Times New Roman" w:cs="Times New Roman"/>
          <w:sz w:val="25"/>
          <w:szCs w:val="25"/>
        </w:rPr>
        <w:t xml:space="preserve"> nr. 1 și nr. 2.</w:t>
      </w:r>
    </w:p>
    <w:p w14:paraId="5353FDBC" w14:textId="77777777" w:rsidR="00013514" w:rsidRPr="0004251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Documentația poate fi consultată: </w:t>
      </w:r>
    </w:p>
    <w:p w14:paraId="6281B41F" w14:textId="54BB188D" w:rsidR="00013514" w:rsidRPr="0004251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>pe pagina de internet a instituției, la „</w:t>
      </w:r>
      <w:hyperlink r:id="rId5" w:history="1">
        <w:r w:rsidR="00636D40" w:rsidRPr="00042518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Pr="00042518">
        <w:rPr>
          <w:rFonts w:ascii="Times New Roman" w:hAnsi="Times New Roman" w:cs="Times New Roman"/>
          <w:sz w:val="25"/>
          <w:szCs w:val="25"/>
        </w:rPr>
        <w:t>” – Consiliul Local – Transparență decizional</w:t>
      </w:r>
      <w:r w:rsidR="00092F3C" w:rsidRPr="00042518">
        <w:rPr>
          <w:rFonts w:ascii="Times New Roman" w:hAnsi="Times New Roman" w:cs="Times New Roman"/>
          <w:sz w:val="25"/>
          <w:szCs w:val="25"/>
        </w:rPr>
        <w:t>ă</w:t>
      </w:r>
      <w:r w:rsidR="0012629C" w:rsidRPr="00042518">
        <w:rPr>
          <w:rFonts w:ascii="Times New Roman" w:hAnsi="Times New Roman" w:cs="Times New Roman"/>
          <w:sz w:val="25"/>
          <w:szCs w:val="25"/>
        </w:rPr>
        <w:t>.</w:t>
      </w:r>
    </w:p>
    <w:p w14:paraId="2CDD66B3" w14:textId="7B4CF295" w:rsidR="00013514" w:rsidRPr="0004251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>la sediul Primăriei municipiului Câmpulung Moldovenesc, strada 22 Decembrie nr. 2</w:t>
      </w:r>
      <w:r w:rsidR="0012629C" w:rsidRPr="00042518">
        <w:rPr>
          <w:rFonts w:ascii="Times New Roman" w:hAnsi="Times New Roman" w:cs="Times New Roman"/>
          <w:sz w:val="25"/>
          <w:szCs w:val="25"/>
        </w:rPr>
        <w:t>.</w:t>
      </w:r>
    </w:p>
    <w:p w14:paraId="2211CDBB" w14:textId="37E7A418" w:rsidR="00013514" w:rsidRPr="0004251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proiectul de </w:t>
      </w:r>
      <w:r w:rsidR="00092F3C" w:rsidRPr="00042518">
        <w:rPr>
          <w:rFonts w:ascii="Times New Roman" w:hAnsi="Times New Roman" w:cs="Times New Roman"/>
          <w:sz w:val="25"/>
          <w:szCs w:val="25"/>
        </w:rPr>
        <w:t xml:space="preserve">act normativ se poate obține în copie, pe bază de cerere depusă la </w:t>
      </w:r>
      <w:r w:rsidR="007C4A96" w:rsidRPr="00042518">
        <w:rPr>
          <w:rFonts w:ascii="Times New Roman" w:hAnsi="Times New Roman" w:cs="Times New Roman"/>
          <w:sz w:val="25"/>
          <w:szCs w:val="25"/>
        </w:rPr>
        <w:t>compartimentul</w:t>
      </w:r>
      <w:r w:rsidR="00092F3C" w:rsidRPr="00042518">
        <w:rPr>
          <w:rFonts w:ascii="Times New Roman" w:hAnsi="Times New Roman" w:cs="Times New Roman"/>
          <w:sz w:val="25"/>
          <w:szCs w:val="25"/>
        </w:rPr>
        <w:t xml:space="preserve"> relații cu publicul.</w:t>
      </w:r>
    </w:p>
    <w:p w14:paraId="5B3CDE0E" w14:textId="4F813614" w:rsidR="00BD2C7B" w:rsidRPr="00042518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Propuneri, sugestii, opinii cu valoare de recomandare privind proiectul de act normativ supus procedurii de transparență decizională se pot depune până la data de </w:t>
      </w:r>
      <w:r w:rsidR="005B51D5" w:rsidRPr="00042518">
        <w:rPr>
          <w:rFonts w:ascii="Times New Roman" w:hAnsi="Times New Roman" w:cs="Times New Roman"/>
          <w:sz w:val="25"/>
          <w:szCs w:val="25"/>
        </w:rPr>
        <w:t>2</w:t>
      </w:r>
      <w:r w:rsidR="00483FF3">
        <w:rPr>
          <w:rFonts w:ascii="Times New Roman" w:hAnsi="Times New Roman" w:cs="Times New Roman"/>
          <w:sz w:val="25"/>
          <w:szCs w:val="25"/>
        </w:rPr>
        <w:t>8</w:t>
      </w:r>
      <w:r w:rsidR="00BD2C7B" w:rsidRPr="00042518">
        <w:rPr>
          <w:rFonts w:ascii="Times New Roman" w:hAnsi="Times New Roman" w:cs="Times New Roman"/>
          <w:sz w:val="25"/>
          <w:szCs w:val="25"/>
        </w:rPr>
        <w:t>.</w:t>
      </w:r>
      <w:r w:rsidR="005B62F4" w:rsidRPr="00042518">
        <w:rPr>
          <w:rFonts w:ascii="Times New Roman" w:hAnsi="Times New Roman" w:cs="Times New Roman"/>
          <w:sz w:val="25"/>
          <w:szCs w:val="25"/>
        </w:rPr>
        <w:t>10</w:t>
      </w:r>
      <w:r w:rsidR="00BD2C7B" w:rsidRPr="00042518">
        <w:rPr>
          <w:rFonts w:ascii="Times New Roman" w:hAnsi="Times New Roman" w:cs="Times New Roman"/>
          <w:sz w:val="25"/>
          <w:szCs w:val="25"/>
        </w:rPr>
        <w:t>.202</w:t>
      </w:r>
      <w:r w:rsidR="005A0E82" w:rsidRPr="00042518">
        <w:rPr>
          <w:rFonts w:ascii="Times New Roman" w:hAnsi="Times New Roman" w:cs="Times New Roman"/>
          <w:sz w:val="25"/>
          <w:szCs w:val="25"/>
        </w:rPr>
        <w:t>5</w:t>
      </w:r>
      <w:r w:rsidR="00BD2C7B" w:rsidRPr="00042518">
        <w:rPr>
          <w:rFonts w:ascii="Times New Roman" w:hAnsi="Times New Roman" w:cs="Times New Roman"/>
          <w:sz w:val="25"/>
          <w:szCs w:val="25"/>
        </w:rPr>
        <w:t>:</w:t>
      </w:r>
    </w:p>
    <w:p w14:paraId="0D73028D" w14:textId="2D6A8D1D" w:rsidR="00BD2C7B" w:rsidRPr="00042518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prin formularul online disponibil pe pagina de internet a instituției la linkul </w:t>
      </w:r>
      <w:r w:rsidR="00BD2C7B" w:rsidRPr="00042518">
        <w:rPr>
          <w:rFonts w:ascii="Times New Roman" w:hAnsi="Times New Roman" w:cs="Times New Roman"/>
          <w:sz w:val="25"/>
          <w:szCs w:val="25"/>
        </w:rPr>
        <w:t>„</w:t>
      </w:r>
      <w:hyperlink r:id="rId6" w:history="1">
        <w:r w:rsidR="00BD2C7B" w:rsidRPr="00042518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="00BD2C7B" w:rsidRPr="00042518">
        <w:rPr>
          <w:rFonts w:ascii="Times New Roman" w:hAnsi="Times New Roman" w:cs="Times New Roman"/>
          <w:sz w:val="25"/>
          <w:szCs w:val="25"/>
        </w:rPr>
        <w:t>” – Consiliul Local – Transparență decizională</w:t>
      </w:r>
      <w:r w:rsidR="00CD5B75" w:rsidRPr="00042518">
        <w:rPr>
          <w:rFonts w:ascii="Times New Roman" w:hAnsi="Times New Roman" w:cs="Times New Roman"/>
          <w:sz w:val="25"/>
          <w:szCs w:val="25"/>
        </w:rPr>
        <w:t xml:space="preserve">; </w:t>
      </w:r>
    </w:p>
    <w:p w14:paraId="13E1C13C" w14:textId="0B64A458" w:rsidR="00BD2C7B" w:rsidRPr="0004251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ca mesaj în format electronic pe adresa de e-mail: ,,primaria@campulungmoldovenesc.ro; </w:t>
      </w:r>
    </w:p>
    <w:p w14:paraId="14F83659" w14:textId="5F003969" w:rsidR="00BD2C7B" w:rsidRPr="0004251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prin poștă pe adresa Primăria Municipiului Câmpulung Moldovenesc, str. 22 Decembrie, nr. 2; </w:t>
      </w:r>
    </w:p>
    <w:p w14:paraId="1A1DA0E3" w14:textId="2517BA37" w:rsidR="00092F3C" w:rsidRPr="0004251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la sediul instituției, la </w:t>
      </w:r>
      <w:r w:rsidR="00BD2C7B" w:rsidRPr="00042518">
        <w:rPr>
          <w:rFonts w:ascii="Times New Roman" w:hAnsi="Times New Roman" w:cs="Times New Roman"/>
          <w:sz w:val="25"/>
          <w:szCs w:val="25"/>
        </w:rPr>
        <w:t xml:space="preserve">compartiment relații cu publicul, </w:t>
      </w:r>
      <w:r w:rsidR="00E75093" w:rsidRPr="00042518">
        <w:rPr>
          <w:rFonts w:ascii="Times New Roman" w:hAnsi="Times New Roman" w:cs="Times New Roman"/>
          <w:sz w:val="25"/>
          <w:szCs w:val="25"/>
        </w:rPr>
        <w:t>ghiseul nr. 1</w:t>
      </w:r>
      <w:r w:rsidRPr="00042518">
        <w:rPr>
          <w:rFonts w:ascii="Times New Roman" w:hAnsi="Times New Roman" w:cs="Times New Roman"/>
          <w:sz w:val="25"/>
          <w:szCs w:val="25"/>
        </w:rPr>
        <w:t xml:space="preserve">, între orele </w:t>
      </w:r>
      <w:r w:rsidR="00BD2C7B" w:rsidRPr="00042518">
        <w:rPr>
          <w:rFonts w:ascii="Times New Roman" w:hAnsi="Times New Roman" w:cs="Times New Roman"/>
          <w:sz w:val="25"/>
          <w:szCs w:val="25"/>
        </w:rPr>
        <w:t>08</w:t>
      </w:r>
      <w:r w:rsidR="00BD2C7B" w:rsidRPr="00042518">
        <w:rPr>
          <w:rFonts w:ascii="Times New Roman" w:hAnsi="Times New Roman" w:cs="Times New Roman"/>
          <w:sz w:val="25"/>
          <w:szCs w:val="25"/>
          <w:vertAlign w:val="superscript"/>
        </w:rPr>
        <w:t>00</w:t>
      </w:r>
      <w:r w:rsidR="00BD2C7B" w:rsidRPr="00042518">
        <w:rPr>
          <w:rFonts w:ascii="Times New Roman" w:hAnsi="Times New Roman" w:cs="Times New Roman"/>
          <w:sz w:val="25"/>
          <w:szCs w:val="25"/>
        </w:rPr>
        <w:t xml:space="preserve"> - 16</w:t>
      </w:r>
      <w:r w:rsidR="00BD2C7B" w:rsidRPr="00042518">
        <w:rPr>
          <w:rFonts w:ascii="Times New Roman" w:hAnsi="Times New Roman" w:cs="Times New Roman"/>
          <w:sz w:val="25"/>
          <w:szCs w:val="25"/>
          <w:vertAlign w:val="superscript"/>
        </w:rPr>
        <w:t>00</w:t>
      </w:r>
      <w:r w:rsidRPr="00042518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D49C28F" w14:textId="3E825875" w:rsidR="00042518" w:rsidRPr="00042518" w:rsidRDefault="00CD5B75" w:rsidP="00042518">
      <w:pPr>
        <w:pStyle w:val="NoSpacing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 xml:space="preserve">Materialele transmise vor purta mențiunea </w:t>
      </w:r>
      <w:r w:rsidRPr="005772C8">
        <w:rPr>
          <w:rFonts w:ascii="Times New Roman" w:hAnsi="Times New Roman" w:cs="Times New Roman"/>
          <w:sz w:val="25"/>
          <w:szCs w:val="25"/>
        </w:rPr>
        <w:t xml:space="preserve">,,Propuneri privind proiectul </w:t>
      </w:r>
      <w:r w:rsidR="00042518" w:rsidRPr="005772C8">
        <w:rPr>
          <w:rFonts w:ascii="Times New Roman" w:hAnsi="Times New Roman" w:cs="Times New Roman"/>
          <w:sz w:val="25"/>
          <w:szCs w:val="25"/>
        </w:rPr>
        <w:t>de hotărâre privind aprobarea ajustării tarifelor aplicate pentru activitățile componente ale serviciului de salubrizare de Asocierea FRITEHNIC S.R.L., CON BUCOVINA S.A., prin lider S.C. FRITEHNIC S.R.L. și încheierea Actului adițional nr. 3 la Contractul nr. 283/1366/05.09.2024 de delegare a gestiunii activității de colectare și transport a deșeurilor municipale inclusiv operarea stațiilor de transfer și a centrelor de colectare cu aport voluntar în Județul Suceava - Zona Câmpulung Moldovenesc - Vatra Dornei - Pojorâta (LOT 4), cu modificările și completările ulterioare</w:t>
      </w:r>
      <w:r w:rsidR="005772C8">
        <w:rPr>
          <w:rFonts w:ascii="Times New Roman" w:hAnsi="Times New Roman" w:cs="Times New Roman"/>
          <w:sz w:val="25"/>
          <w:szCs w:val="25"/>
        </w:rPr>
        <w:t>”</w:t>
      </w:r>
      <w:r w:rsidR="00042518" w:rsidRPr="00042518">
        <w:rPr>
          <w:rFonts w:ascii="Times New Roman" w:hAnsi="Times New Roman" w:cs="Times New Roman"/>
          <w:b/>
          <w:sz w:val="25"/>
          <w:szCs w:val="25"/>
        </w:rPr>
        <w:t>.</w:t>
      </w:r>
    </w:p>
    <w:p w14:paraId="60E3871D" w14:textId="01B9A83E" w:rsidR="00CD5B75" w:rsidRPr="0004251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>Propunerile, sugestiile, opiniile cu valoare de recomandare vor fi publicate pe pagina de internet a instituției, la linkul</w:t>
      </w:r>
      <w:r w:rsidR="00880FA3" w:rsidRPr="00042518">
        <w:rPr>
          <w:rFonts w:ascii="Times New Roman" w:hAnsi="Times New Roman" w:cs="Times New Roman"/>
          <w:sz w:val="25"/>
          <w:szCs w:val="25"/>
        </w:rPr>
        <w:t xml:space="preserve"> „</w:t>
      </w:r>
      <w:hyperlink r:id="rId7" w:history="1">
        <w:r w:rsidR="00880FA3" w:rsidRPr="00042518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="00880FA3" w:rsidRPr="00042518">
        <w:rPr>
          <w:rFonts w:ascii="Times New Roman" w:hAnsi="Times New Roman" w:cs="Times New Roman"/>
          <w:sz w:val="25"/>
          <w:szCs w:val="25"/>
        </w:rPr>
        <w:t>” – Consiliul Local – Transparență decizională</w:t>
      </w:r>
      <w:r w:rsidRPr="00042518">
        <w:rPr>
          <w:rFonts w:ascii="Times New Roman" w:hAnsi="Times New Roman" w:cs="Times New Roman"/>
          <w:sz w:val="25"/>
          <w:szCs w:val="25"/>
        </w:rPr>
        <w:t>.</w:t>
      </w:r>
    </w:p>
    <w:p w14:paraId="7C141D81" w14:textId="2E5724CA" w:rsidR="00CD5B75" w:rsidRPr="0004251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2518">
        <w:rPr>
          <w:rFonts w:ascii="Times New Roman" w:hAnsi="Times New Roman" w:cs="Times New Roman"/>
          <w:sz w:val="25"/>
          <w:szCs w:val="25"/>
        </w:rPr>
        <w:t>Nepreluarea recomandărilor formulate și înaintate în scris</w:t>
      </w:r>
      <w:r w:rsidR="008D169E" w:rsidRPr="00042518">
        <w:rPr>
          <w:rFonts w:ascii="Times New Roman" w:hAnsi="Times New Roman" w:cs="Times New Roman"/>
          <w:sz w:val="25"/>
          <w:szCs w:val="25"/>
        </w:rPr>
        <w:t xml:space="preserve"> va fi justificată</w:t>
      </w:r>
      <w:r w:rsidR="004442F8" w:rsidRPr="00042518">
        <w:rPr>
          <w:rFonts w:ascii="Times New Roman" w:hAnsi="Times New Roman" w:cs="Times New Roman"/>
          <w:sz w:val="25"/>
          <w:szCs w:val="25"/>
        </w:rPr>
        <w:t>.</w:t>
      </w:r>
    </w:p>
    <w:p w14:paraId="57BD5950" w14:textId="3361D2A0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 w:rsidRPr="008A0ACF">
        <w:rPr>
          <w:rFonts w:ascii="Times New Roman" w:hAnsi="Times New Roman" w:cs="Times New Roman"/>
          <w:sz w:val="26"/>
          <w:szCs w:val="26"/>
        </w:rPr>
        <w:t>0230314425</w:t>
      </w:r>
      <w:r w:rsidRPr="008A0ACF">
        <w:rPr>
          <w:rFonts w:ascii="Times New Roman" w:hAnsi="Times New Roman" w:cs="Times New Roman"/>
          <w:sz w:val="26"/>
          <w:szCs w:val="26"/>
        </w:rPr>
        <w:t>, e-mail:</w:t>
      </w:r>
      <w:r w:rsidR="00E30D58" w:rsidRPr="008A0ACF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8A0ACF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 w:rsidRPr="008A0ACF">
        <w:rPr>
          <w:rFonts w:ascii="Times New Roman" w:hAnsi="Times New Roman" w:cs="Times New Roman"/>
          <w:sz w:val="26"/>
          <w:szCs w:val="26"/>
        </w:rPr>
        <w:t>Ropcean Luminița</w:t>
      </w:r>
      <w:r w:rsidRPr="008A0ACF">
        <w:rPr>
          <w:rFonts w:ascii="Times New Roman" w:hAnsi="Times New Roman" w:cs="Times New Roman"/>
          <w:sz w:val="26"/>
          <w:szCs w:val="26"/>
        </w:rPr>
        <w:t>.</w:t>
      </w:r>
    </w:p>
    <w:p w14:paraId="21F3E1D1" w14:textId="77777777" w:rsidR="00042518" w:rsidRPr="008A0ACF" w:rsidRDefault="0004251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7CE774E7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490102">
        <w:rPr>
          <w:rFonts w:ascii="Times New Roman" w:hAnsi="Times New Roman" w:cs="Times New Roman"/>
          <w:sz w:val="26"/>
          <w:szCs w:val="26"/>
        </w:rPr>
        <w:t>2</w:t>
      </w:r>
      <w:r w:rsidR="0087107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535737">
        <w:rPr>
          <w:rFonts w:ascii="Times New Roman" w:hAnsi="Times New Roman" w:cs="Times New Roman"/>
          <w:sz w:val="26"/>
          <w:szCs w:val="26"/>
        </w:rPr>
        <w:t>1</w:t>
      </w:r>
      <w:r w:rsidR="00B9683C">
        <w:rPr>
          <w:rFonts w:ascii="Times New Roman" w:hAnsi="Times New Roman" w:cs="Times New Roman"/>
          <w:sz w:val="26"/>
          <w:szCs w:val="26"/>
        </w:rPr>
        <w:t>0</w:t>
      </w:r>
      <w:r w:rsidR="0076502B">
        <w:rPr>
          <w:rFonts w:ascii="Times New Roman" w:hAnsi="Times New Roman" w:cs="Times New Roman"/>
          <w:sz w:val="26"/>
          <w:szCs w:val="26"/>
        </w:rPr>
        <w:t>.</w:t>
      </w:r>
      <w:r w:rsidR="00535737">
        <w:rPr>
          <w:rFonts w:ascii="Times New Roman" w:hAnsi="Times New Roman" w:cs="Times New Roman"/>
          <w:sz w:val="26"/>
          <w:szCs w:val="26"/>
        </w:rPr>
        <w:t>10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490102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2518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C645A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4EA2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2FB1"/>
    <w:rsid w:val="001C34BC"/>
    <w:rsid w:val="001C3CBD"/>
    <w:rsid w:val="001C3E7F"/>
    <w:rsid w:val="001C5BBB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2FBF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97A99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3779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5AD2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3FF3"/>
    <w:rsid w:val="00485D26"/>
    <w:rsid w:val="0048780D"/>
    <w:rsid w:val="00490102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5737"/>
    <w:rsid w:val="0053685B"/>
    <w:rsid w:val="0053752D"/>
    <w:rsid w:val="00537E83"/>
    <w:rsid w:val="00543FAF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772C8"/>
    <w:rsid w:val="00584CBE"/>
    <w:rsid w:val="00586BAA"/>
    <w:rsid w:val="005873D3"/>
    <w:rsid w:val="00587608"/>
    <w:rsid w:val="00587B13"/>
    <w:rsid w:val="00587E7C"/>
    <w:rsid w:val="005910CF"/>
    <w:rsid w:val="005A0E82"/>
    <w:rsid w:val="005A256E"/>
    <w:rsid w:val="005B21F1"/>
    <w:rsid w:val="005B3D7E"/>
    <w:rsid w:val="005B4327"/>
    <w:rsid w:val="005B4E41"/>
    <w:rsid w:val="005B51D5"/>
    <w:rsid w:val="005B62F4"/>
    <w:rsid w:val="005B6744"/>
    <w:rsid w:val="005B6A34"/>
    <w:rsid w:val="005B74A0"/>
    <w:rsid w:val="005C11EE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6E0"/>
    <w:rsid w:val="00636D40"/>
    <w:rsid w:val="006433DB"/>
    <w:rsid w:val="00645977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4DB4"/>
    <w:rsid w:val="006B5421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36BF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139F"/>
    <w:rsid w:val="0084278D"/>
    <w:rsid w:val="00843574"/>
    <w:rsid w:val="00843FCB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107A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0ACF"/>
    <w:rsid w:val="008A4067"/>
    <w:rsid w:val="008A5EBC"/>
    <w:rsid w:val="008A7FF3"/>
    <w:rsid w:val="008B16E4"/>
    <w:rsid w:val="008B21B5"/>
    <w:rsid w:val="008B2A67"/>
    <w:rsid w:val="008B6E70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001D"/>
    <w:rsid w:val="00924D3E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12155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5747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683C"/>
    <w:rsid w:val="00BA19ED"/>
    <w:rsid w:val="00BA4AA1"/>
    <w:rsid w:val="00BB05E6"/>
    <w:rsid w:val="00BB083A"/>
    <w:rsid w:val="00BB7009"/>
    <w:rsid w:val="00BC17FF"/>
    <w:rsid w:val="00BC28C7"/>
    <w:rsid w:val="00BC44BB"/>
    <w:rsid w:val="00BC6781"/>
    <w:rsid w:val="00BD0D79"/>
    <w:rsid w:val="00BD2C7B"/>
    <w:rsid w:val="00BD5FE7"/>
    <w:rsid w:val="00BD600A"/>
    <w:rsid w:val="00BE04C1"/>
    <w:rsid w:val="00BE0600"/>
    <w:rsid w:val="00BE161D"/>
    <w:rsid w:val="00BE2097"/>
    <w:rsid w:val="00BE403E"/>
    <w:rsid w:val="00BE6B66"/>
    <w:rsid w:val="00BE6D54"/>
    <w:rsid w:val="00BE77A0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24F0"/>
    <w:rsid w:val="00C6449A"/>
    <w:rsid w:val="00C64C7C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C3A07"/>
    <w:rsid w:val="00CD2835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18D9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6AF"/>
    <w:rsid w:val="00D819CD"/>
    <w:rsid w:val="00D82A75"/>
    <w:rsid w:val="00D839CF"/>
    <w:rsid w:val="00D83AAB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A6B5B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093"/>
    <w:rsid w:val="00E75160"/>
    <w:rsid w:val="00E9120D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0422"/>
    <w:rsid w:val="00F235D6"/>
    <w:rsid w:val="00F24AE7"/>
    <w:rsid w:val="00F26CB9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064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D5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18</cp:revision>
  <cp:lastPrinted>2025-10-01T08:50:00Z</cp:lastPrinted>
  <dcterms:created xsi:type="dcterms:W3CDTF">2025-10-16T09:39:00Z</dcterms:created>
  <dcterms:modified xsi:type="dcterms:W3CDTF">2025-10-17T10:07:00Z</dcterms:modified>
</cp:coreProperties>
</file>