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942C" w14:textId="77777777" w:rsidR="001A1641" w:rsidRPr="001A1641" w:rsidRDefault="001A1641" w:rsidP="001A1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Permisele de parcare de domiciliu pentru anul 2023 se prelungesc în termen de 30 zile de la expirare (03.01.2023-31.01.2023) în baza dovezii de plată și a deținerii certificatului de în matriculare a autoturismului (cu ITP valabil). </w:t>
      </w: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</w:p>
    <w:p w14:paraId="25922C62" w14:textId="77777777" w:rsidR="001A1641" w:rsidRPr="001A1641" w:rsidRDefault="001A1641" w:rsidP="001A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t>-- </w:t>
      </w: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Primăria Câmpulung Moldovenesc </w:t>
      </w: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Compartiment transport auto și monitorizare parcări </w:t>
      </w:r>
      <w:r w:rsidRPr="001A164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ing. </w:t>
      </w:r>
      <w:r w:rsidRPr="001A1641">
        <w:rPr>
          <w:rFonts w:ascii="Times New Roman" w:eastAsia="Times New Roman" w:hAnsi="Times New Roman" w:cs="Times New Roman"/>
          <w:sz w:val="24"/>
          <w:szCs w:val="24"/>
        </w:rPr>
        <w:t xml:space="preserve">Daniela </w:t>
      </w:r>
      <w:proofErr w:type="spellStart"/>
      <w:r w:rsidRPr="001A1641">
        <w:rPr>
          <w:rFonts w:ascii="Times New Roman" w:eastAsia="Times New Roman" w:hAnsi="Times New Roman" w:cs="Times New Roman"/>
          <w:sz w:val="24"/>
          <w:szCs w:val="24"/>
        </w:rPr>
        <w:t>Șutu</w:t>
      </w:r>
      <w:proofErr w:type="spellEnd"/>
      <w:r w:rsidRPr="001A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96011" w14:textId="010F2EA8" w:rsidR="001F7391" w:rsidRDefault="001F7391"/>
    <w:p w14:paraId="3E7D837A" w14:textId="77777777" w:rsidR="001A1641" w:rsidRDefault="001A1641"/>
    <w:sectPr w:rsidR="001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16"/>
    <w:rsid w:val="001A1641"/>
    <w:rsid w:val="001F7391"/>
    <w:rsid w:val="005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3B4"/>
  <w15:chartTrackingRefBased/>
  <w15:docId w15:val="{9B046B67-CF71-4EB8-93B6-1638D76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1A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Camelia.Iordache</dc:creator>
  <cp:keywords/>
  <dc:description/>
  <cp:lastModifiedBy>Camelia.Iordache</cp:lastModifiedBy>
  <cp:revision>3</cp:revision>
  <dcterms:created xsi:type="dcterms:W3CDTF">2022-12-28T11:11:00Z</dcterms:created>
  <dcterms:modified xsi:type="dcterms:W3CDTF">2022-12-28T11:11:00Z</dcterms:modified>
</cp:coreProperties>
</file>