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5E" w:rsidRDefault="009D7123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F4545E" w:rsidRDefault="009D7123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F4545E" w:rsidRDefault="009D7123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F4545E" w:rsidRDefault="009D7123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Civilă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F4545E" w:rsidRDefault="009D7123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F4545E" w:rsidRDefault="009D7123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Astăzi: ziua ______ luna __________________ anul _________ a fost  înregistrată</w:t>
      </w:r>
    </w:p>
    <w:p w:rsidR="00F4545E" w:rsidRDefault="009D7123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 de căsătorie a 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 _______________________________________________</w:t>
      </w:r>
    </w:p>
    <w:p w:rsidR="00F4545E" w:rsidRDefault="009D7123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 vârstă de _______ ani, cu domiciliul în ______________________________________</w:t>
      </w:r>
    </w:p>
    <w:p w:rsidR="00F4545E" w:rsidRDefault="009D7123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bl ____ sc ___ ap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F4545E" w:rsidRDefault="009D7123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 a 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________________________________________în vârsta de _______ ani</w:t>
      </w:r>
    </w:p>
    <w:p w:rsidR="00F4545E" w:rsidRDefault="009D7123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cu domiciliul în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F4545E" w:rsidRDefault="009D7123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bl____sc___ap___ judeţul ________________________ .</w:t>
      </w:r>
    </w:p>
    <w:p w:rsidR="00F4545E" w:rsidRDefault="009D7123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  <w:t>În temeiul dispoziţiilor art. 285 din Legea nr. 287/2009 privind Codul Civil, republicat, orice persoană poate face opoziţie la această căsătorie, dacă are cunoştinţă de existenţa vreunei piedici legale, ori alte cerinţe ale legii nu sunt îndeplinite.</w:t>
      </w:r>
    </w:p>
    <w:p w:rsidR="00F4545E" w:rsidRDefault="00F4545E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4545E" w:rsidRDefault="009D7123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  <w:t>Opunerea la căsătorie se va face în scris, cu arătarea dovezilor pe care se întemeiază, în termen de 11 zile de la afişarea publicaţiei.</w:t>
      </w:r>
    </w:p>
    <w:p w:rsidR="00F4545E" w:rsidRDefault="00F4545E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4545E" w:rsidRDefault="009D7123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 de stare civilă delegat,</w:t>
      </w:r>
    </w:p>
    <w:p w:rsidR="00F4545E" w:rsidRDefault="00F4545E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F4545E" w:rsidRDefault="009D7123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BUDEANU SILVIU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CONSTANTIN</w:t>
      </w:r>
    </w:p>
    <w:p w:rsidR="00F4545E" w:rsidRDefault="009D7123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F4545E" w:rsidRDefault="009D7123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RĂSCOL ELISABETA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HAT</w:t>
      </w:r>
    </w:p>
    <w:p w:rsidR="00F4545E" w:rsidRDefault="009D7123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</w:p>
    <w:p w:rsidR="00F4545E" w:rsidRDefault="009D7123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52.300/18.08.2024</w:t>
      </w:r>
    </w:p>
    <w:p w:rsidR="00F4545E" w:rsidRDefault="00F4545E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4545E" w:rsidRDefault="009D7123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18</w:t>
      </w:r>
    </w:p>
    <w:p w:rsidR="00F4545E" w:rsidRDefault="009D7123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F4545E" w:rsidRDefault="009D7123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F4545E" w:rsidRDefault="009D7123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28.08.2024</w:t>
      </w:r>
    </w:p>
    <w:p w:rsidR="009D7123" w:rsidRDefault="009D7123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9D7123" w:rsidSect="00F4545E">
      <w:type w:val="continuous"/>
      <w:pgSz w:w="11906" w:h="16838"/>
      <w:pgMar w:top="240" w:right="242" w:bottom="242" w:left="2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4B6A"/>
    <w:rsid w:val="00910C6B"/>
    <w:rsid w:val="009D7123"/>
    <w:rsid w:val="00B0592C"/>
    <w:rsid w:val="00B22EB0"/>
    <w:rsid w:val="00C84B6A"/>
    <w:rsid w:val="00F4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5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1013</Characters>
  <Application>Microsoft Office Word</Application>
  <DocSecurity>0</DocSecurity>
  <Lines>8</Lines>
  <Paragraphs>2</Paragraphs>
  <ScaleCrop>false</ScaleCrop>
  <Company>Crystal Decisions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Nicoleta.Onofresei</cp:lastModifiedBy>
  <cp:revision>2</cp:revision>
  <dcterms:created xsi:type="dcterms:W3CDTF">2024-08-19T05:34:00Z</dcterms:created>
  <dcterms:modified xsi:type="dcterms:W3CDTF">2024-08-19T05:34:00Z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01734361CD07C3C85B968AA4B2781C480C131A4BF1DCCE0484255B1E26629C81B585EA301A84DC001D9D123A3412E65D1F933B83ED292BE1AB215A8255152044AEF926E6B7D91468613038A466F98871ADC9ABCD089F0A49002F101807CC02CCD7986B6617C680F2A12456B60B528532CB4778E68F71895A3E884A219A63B8A</vt:lpwstr>
  </property>
  <property fmtid="{D5CDD505-2E9C-101B-9397-08002B2CF9AE}" pid="3" name="Business Objects Context Information1">
    <vt:lpwstr>B914DA83EC67AE5763F6F935DA6A3EFF11EA467E9544C5C851DC843C5FB5BC25F6ACB5891185E66570ABF7B13DA5AF7AC3A7413AC7F3C1157F1DC8A727570134AE7EE54DB47A820D651C8A8020B249A81BB3ECEC5BBF0ACE10E8FD6F428AD97A4F69587926113147EFBFDE94EB78CE2C6D78888E4B7F99EF539032AF2356594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F3CCDF5EABB84CD6E66550B86A7E88E1467BEACB4CF2449538AF5AEBCCA5D8439E4F</vt:lpwstr>
  </property>
</Properties>
</file>