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97" w:type="dxa"/>
        <w:tblInd w:w="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7197"/>
      </w:tblGrid>
      <w:tr w:rsidR="00112F47" w14:paraId="4085202C" w14:textId="77777777">
        <w:trPr>
          <w:trHeight w:val="1320"/>
        </w:trPr>
        <w:tc>
          <w:tcPr>
            <w:tcW w:w="7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AC80" w14:textId="77777777" w:rsidR="00112F47" w:rsidRDefault="00000000">
            <w:pPr>
              <w:pStyle w:val="Titlu"/>
              <w:jc w:val="lef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ROMÂNIA</w:t>
            </w:r>
          </w:p>
          <w:p w14:paraId="3F0E73B5" w14:textId="77777777" w:rsidR="00112F47" w:rsidRDefault="00000000">
            <w:pPr>
              <w:pStyle w:val="Titlu"/>
              <w:jc w:val="lef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JUDEŢUL SUCEAVA</w:t>
            </w:r>
          </w:p>
          <w:p w14:paraId="2879ABFD" w14:textId="77777777" w:rsidR="00112F47" w:rsidRDefault="00000000">
            <w:pPr>
              <w:ind w:left="720" w:right="-72" w:hanging="720"/>
            </w:pPr>
            <w:r>
              <w:rPr>
                <w:rStyle w:val="Fontdeparagrafimplicit"/>
                <w:b/>
                <w:bCs/>
                <w:sz w:val="20"/>
                <w:szCs w:val="20"/>
                <w:lang w:val="ro-RO"/>
              </w:rPr>
              <w:t>MUNICIPIUL CÂMPULUNG MOLDOVENESC</w:t>
            </w:r>
          </w:p>
          <w:p w14:paraId="5EC7DC74" w14:textId="77777777" w:rsidR="00112F47" w:rsidRDefault="00000000">
            <w:pPr>
              <w:pStyle w:val="Titlu"/>
              <w:ind w:left="0" w:firstLine="0"/>
              <w:jc w:val="left"/>
            </w:pPr>
            <w:r>
              <w:rPr>
                <w:rStyle w:val="Fontdeparagrafimplicit"/>
                <w:sz w:val="20"/>
                <w:szCs w:val="20"/>
                <w:lang w:val="ro-RO"/>
              </w:rPr>
              <w:t>CONSILIUL LOCAL</w:t>
            </w:r>
          </w:p>
          <w:p w14:paraId="34613C49" w14:textId="77777777" w:rsidR="00112F47" w:rsidRDefault="00112F47">
            <w:pPr>
              <w:pStyle w:val="Titlu"/>
              <w:ind w:left="0" w:firstLine="0"/>
              <w:jc w:val="left"/>
              <w:rPr>
                <w:sz w:val="12"/>
                <w:szCs w:val="12"/>
                <w:lang w:val="ro-RO"/>
              </w:rPr>
            </w:pPr>
          </w:p>
          <w:p w14:paraId="115296D0" w14:textId="77777777" w:rsidR="00112F47" w:rsidRDefault="00112F47">
            <w:pPr>
              <w:pStyle w:val="Titlu"/>
              <w:ind w:left="0" w:firstLine="0"/>
              <w:jc w:val="left"/>
              <w:rPr>
                <w:sz w:val="12"/>
                <w:szCs w:val="12"/>
                <w:lang w:val="ro-RO"/>
              </w:rPr>
            </w:pPr>
          </w:p>
          <w:p w14:paraId="28705852" w14:textId="77777777" w:rsidR="00112F47" w:rsidRDefault="00112F47">
            <w:pPr>
              <w:pStyle w:val="Subtitlu"/>
              <w:rPr>
                <w:lang w:val="ro-RO"/>
              </w:rPr>
            </w:pPr>
          </w:p>
          <w:p w14:paraId="78F90273" w14:textId="77777777" w:rsidR="00112F47" w:rsidRDefault="00112F47">
            <w:pPr>
              <w:rPr>
                <w:lang w:val="ro-RO"/>
              </w:rPr>
            </w:pPr>
          </w:p>
        </w:tc>
        <w:tc>
          <w:tcPr>
            <w:tcW w:w="7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EC9E" w14:textId="75103F48" w:rsidR="00112F47" w:rsidRDefault="00000000">
            <w:pPr>
              <w:pStyle w:val="Titlu"/>
              <w:ind w:left="0" w:firstLine="0"/>
              <w:jc w:val="right"/>
            </w:pPr>
            <w:r>
              <w:rPr>
                <w:rStyle w:val="Fontdeparagrafimplicit"/>
                <w:sz w:val="16"/>
                <w:szCs w:val="16"/>
                <w:lang w:val="ro-RO"/>
              </w:rPr>
              <w:t xml:space="preserve">ANEXA NR. 1 la H.C.L. </w:t>
            </w:r>
            <w:r w:rsidR="003C38F6">
              <w:rPr>
                <w:rStyle w:val="Fontdeparagrafimplicit"/>
                <w:sz w:val="16"/>
                <w:szCs w:val="16"/>
                <w:lang w:val="ro-RO"/>
              </w:rPr>
              <w:t>nr. 183</w:t>
            </w:r>
            <w:r>
              <w:rPr>
                <w:rStyle w:val="Fontdeparagrafimplicit"/>
                <w:sz w:val="16"/>
                <w:szCs w:val="16"/>
                <w:lang w:val="ro-RO"/>
              </w:rPr>
              <w:t>/2024</w:t>
            </w:r>
          </w:p>
        </w:tc>
      </w:tr>
    </w:tbl>
    <w:p w14:paraId="4E30095B" w14:textId="2811B6B8" w:rsidR="00112F47" w:rsidRDefault="00000000" w:rsidP="0047132E">
      <w:pPr>
        <w:jc w:val="center"/>
        <w:rPr>
          <w:b/>
          <w:bCs/>
          <w:lang w:val="de-DE"/>
        </w:rPr>
      </w:pPr>
      <w:r>
        <w:rPr>
          <w:b/>
          <w:bCs/>
          <w:lang w:val="ro-RO"/>
        </w:rPr>
        <w:t xml:space="preserve">BUNUL IMOBIL CARE SE ATRIBUIE ÎN FOLOSINȚĂ GRATUITĂ </w:t>
      </w:r>
      <w:r w:rsidR="0047132E" w:rsidRPr="0047132E">
        <w:rPr>
          <w:b/>
          <w:bCs/>
          <w:lang w:val="de-DE"/>
        </w:rPr>
        <w:t>INSTITUTUL NAȚIONAL DE EXPERTIZĂ MEDICALĂ ȘI RECUPERARE A CAPACITĂȚII DE MUNCĂ</w:t>
      </w:r>
    </w:p>
    <w:p w14:paraId="4F0B630E" w14:textId="77777777" w:rsidR="006516C6" w:rsidRDefault="006516C6" w:rsidP="0047132E">
      <w:pPr>
        <w:jc w:val="center"/>
        <w:rPr>
          <w:b/>
          <w:bCs/>
          <w:lang w:val="de-DE"/>
        </w:rPr>
      </w:pPr>
    </w:p>
    <w:p w14:paraId="0292D571" w14:textId="77777777" w:rsidR="006516C6" w:rsidRDefault="006516C6" w:rsidP="0047132E">
      <w:pPr>
        <w:jc w:val="center"/>
        <w:rPr>
          <w:b/>
          <w:bCs/>
          <w:lang w:val="de-DE"/>
        </w:rPr>
      </w:pPr>
    </w:p>
    <w:tbl>
      <w:tblPr>
        <w:tblW w:w="14454" w:type="dxa"/>
        <w:jc w:val="center"/>
        <w:tblLayout w:type="fixed"/>
        <w:tblLook w:val="0000" w:firstRow="0" w:lastRow="0" w:firstColumn="0" w:lastColumn="0" w:noHBand="0" w:noVBand="0"/>
      </w:tblPr>
      <w:tblGrid>
        <w:gridCol w:w="751"/>
        <w:gridCol w:w="3034"/>
        <w:gridCol w:w="1140"/>
        <w:gridCol w:w="1139"/>
        <w:gridCol w:w="1521"/>
        <w:gridCol w:w="1710"/>
        <w:gridCol w:w="1710"/>
        <w:gridCol w:w="1323"/>
        <w:gridCol w:w="2126"/>
      </w:tblGrid>
      <w:tr w:rsidR="006516C6" w:rsidRPr="000B72AB" w14:paraId="34E876B9" w14:textId="77777777" w:rsidTr="006516C6">
        <w:trPr>
          <w:trHeight w:val="1139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3719" w14:textId="77777777" w:rsidR="006516C6" w:rsidRPr="000B72AB" w:rsidRDefault="006516C6">
            <w:pPr>
              <w:ind w:right="-151" w:hanging="126"/>
              <w:jc w:val="center"/>
              <w:rPr>
                <w:b/>
                <w:sz w:val="22"/>
                <w:szCs w:val="22"/>
                <w:lang w:val="ro-RO"/>
              </w:rPr>
            </w:pPr>
            <w:r w:rsidRPr="000B72AB">
              <w:rPr>
                <w:b/>
                <w:sz w:val="22"/>
                <w:szCs w:val="22"/>
                <w:lang w:val="ro-RO"/>
              </w:rPr>
              <w:t>Nr.</w:t>
            </w:r>
          </w:p>
          <w:p w14:paraId="28C69AF7" w14:textId="77777777" w:rsidR="006516C6" w:rsidRPr="000B72AB" w:rsidRDefault="006516C6">
            <w:pPr>
              <w:ind w:right="-151" w:hanging="126"/>
              <w:jc w:val="center"/>
              <w:rPr>
                <w:b/>
                <w:sz w:val="22"/>
                <w:szCs w:val="22"/>
                <w:lang w:val="ro-RO"/>
              </w:rPr>
            </w:pPr>
            <w:r w:rsidRPr="000B72AB">
              <w:rPr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3CA3F" w14:textId="77777777" w:rsidR="006516C6" w:rsidRPr="000B72AB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Destinația spațiului medical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2CEE4" w14:textId="77777777" w:rsidR="006516C6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Nr. ap.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7F244" w14:textId="77777777" w:rsidR="006516C6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Etaj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1B34" w14:textId="77777777" w:rsidR="006516C6" w:rsidRPr="000B72AB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Nr. încăpere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E8782" w14:textId="77777777" w:rsidR="006516C6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Suprafața</w:t>
            </w:r>
          </w:p>
          <w:p w14:paraId="77317C76" w14:textId="77777777" w:rsidR="006516C6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utilă</w:t>
            </w:r>
          </w:p>
          <w:p w14:paraId="4080ACFC" w14:textId="77777777" w:rsidR="006516C6" w:rsidRPr="000B72AB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(mp)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90B9A" w14:textId="77777777" w:rsidR="006516C6" w:rsidRPr="000B72AB" w:rsidRDefault="006516C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Suprafața părți comune (mp)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34F1C" w14:textId="77777777" w:rsidR="006516C6" w:rsidRDefault="006516C6" w:rsidP="006516C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Valoare de inventar</w:t>
            </w:r>
          </w:p>
          <w:p w14:paraId="5464F6B7" w14:textId="35FBC587" w:rsidR="001A46A6" w:rsidRPr="0056447A" w:rsidRDefault="001A46A6" w:rsidP="006516C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(lei)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D46E" w14:textId="2E28201E" w:rsidR="006516C6" w:rsidRPr="0056447A" w:rsidRDefault="006516C6">
            <w:pPr>
              <w:jc w:val="center"/>
              <w:rPr>
                <w:b/>
                <w:lang w:val="ro-RO"/>
              </w:rPr>
            </w:pPr>
            <w:r w:rsidRPr="0056447A">
              <w:rPr>
                <w:b/>
                <w:lang w:val="ro-RO"/>
              </w:rPr>
              <w:t>Identificare cadastrală (CF)</w:t>
            </w:r>
          </w:p>
        </w:tc>
      </w:tr>
      <w:tr w:rsidR="006516C6" w:rsidRPr="000B72AB" w14:paraId="0A7BD553" w14:textId="77777777" w:rsidTr="006516C6">
        <w:trPr>
          <w:trHeight w:val="749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F6D4C" w14:textId="77777777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 w:rsidRPr="000B72AB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0F180" w14:textId="0DF3E87B" w:rsidR="006516C6" w:rsidRPr="000B72AB" w:rsidRDefault="006516C6">
            <w:pPr>
              <w:rPr>
                <w:lang w:val="ro-RO"/>
              </w:rPr>
            </w:pPr>
            <w:r>
              <w:rPr>
                <w:lang w:val="ro-RO"/>
              </w:rPr>
              <w:t>Cabinet Expertiză Medicală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D7CC3" w14:textId="31C7891F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U3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826B3" w14:textId="04183A17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Parter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5D32" w14:textId="36EA6C95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9, 10, 11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11B8A" w14:textId="2DBED2CB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A1E7A" w14:textId="133A6C42" w:rsidR="006516C6" w:rsidRPr="000B72AB" w:rsidRDefault="006516C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18,1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53738" w14:textId="03FD00DC" w:rsidR="006516C6" w:rsidRDefault="001A46A6" w:rsidP="006516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  <w:r w:rsidR="00547D33">
              <w:rPr>
                <w:lang w:val="ro-RO"/>
              </w:rPr>
              <w:t>.</w:t>
            </w:r>
            <w:r w:rsidR="00BA7993">
              <w:rPr>
                <w:lang w:val="ro-RO"/>
              </w:rPr>
              <w:t>531,2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01A4" w14:textId="40599FD3" w:rsidR="006516C6" w:rsidRPr="000B72AB" w:rsidRDefault="006516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CF 32528-C1-U3 Câmpulung Moldovenesc</w:t>
            </w:r>
          </w:p>
        </w:tc>
      </w:tr>
    </w:tbl>
    <w:p w14:paraId="7E1A5913" w14:textId="77777777" w:rsidR="006516C6" w:rsidRDefault="006516C6" w:rsidP="0047132E">
      <w:pPr>
        <w:jc w:val="center"/>
        <w:rPr>
          <w:b/>
          <w:bCs/>
          <w:lang w:val="ro-RO"/>
        </w:rPr>
      </w:pPr>
    </w:p>
    <w:p w14:paraId="23E3CBF1" w14:textId="77777777" w:rsidR="00112F47" w:rsidRDefault="00112F47">
      <w:pPr>
        <w:rPr>
          <w:lang w:val="ro-RO"/>
        </w:rPr>
      </w:pPr>
    </w:p>
    <w:tbl>
      <w:tblPr>
        <w:tblW w:w="1450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3783"/>
        <w:gridCol w:w="3637"/>
        <w:gridCol w:w="4062"/>
      </w:tblGrid>
      <w:tr w:rsidR="006516C6" w:rsidRPr="006516C6" w14:paraId="28782AFE" w14:textId="77777777" w:rsidTr="006516C6">
        <w:trPr>
          <w:trHeight w:val="1265"/>
        </w:trPr>
        <w:tc>
          <w:tcPr>
            <w:tcW w:w="2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AE3A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3F7FA27D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1E8970D4" w14:textId="77777777" w:rsidR="006516C6" w:rsidRPr="006516C6" w:rsidRDefault="006516C6" w:rsidP="006516C6">
            <w:r w:rsidRPr="006516C6">
              <w:rPr>
                <w:b/>
                <w:lang w:val="ro-RO"/>
              </w:rPr>
              <w:t>Preşedinte de ședință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2798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158DBD00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7998671D" w14:textId="127F928C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Secretarul general al  municipiului,</w:t>
            </w:r>
          </w:p>
          <w:p w14:paraId="66B8B3A0" w14:textId="77777777" w:rsidR="006516C6" w:rsidRPr="006516C6" w:rsidRDefault="006516C6" w:rsidP="006516C6">
            <w:pPr>
              <w:jc w:val="center"/>
              <w:rPr>
                <w:b/>
                <w:lang w:val="ro-RO"/>
              </w:rPr>
            </w:pPr>
          </w:p>
          <w:p w14:paraId="56CFF723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Erhan Rodica</w:t>
            </w:r>
          </w:p>
          <w:p w14:paraId="0348D6C8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5AB3" w14:textId="77777777" w:rsidR="006516C6" w:rsidRPr="006516C6" w:rsidRDefault="006516C6" w:rsidP="006516C6">
            <w:r w:rsidRPr="006516C6">
              <w:rPr>
                <w:b/>
                <w:lang w:val="ro-RO"/>
              </w:rPr>
              <w:t xml:space="preserve"> </w:t>
            </w:r>
          </w:p>
          <w:p w14:paraId="50F846AB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5FBBDD18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Director economic,</w:t>
            </w:r>
          </w:p>
          <w:p w14:paraId="451DCCCB" w14:textId="77777777" w:rsidR="006516C6" w:rsidRPr="006516C6" w:rsidRDefault="006516C6" w:rsidP="006516C6">
            <w:pPr>
              <w:jc w:val="center"/>
              <w:rPr>
                <w:b/>
                <w:lang w:val="ro-RO"/>
              </w:rPr>
            </w:pPr>
          </w:p>
          <w:p w14:paraId="234650E1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Florescu Iuliana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8601" w14:textId="77777777" w:rsidR="006516C6" w:rsidRPr="006516C6" w:rsidRDefault="006516C6" w:rsidP="006516C6">
            <w:pPr>
              <w:rPr>
                <w:b/>
                <w:lang w:val="ro-RO"/>
              </w:rPr>
            </w:pPr>
          </w:p>
          <w:p w14:paraId="2BB6AC08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Serviciul Patrimoniu,</w:t>
            </w:r>
          </w:p>
          <w:p w14:paraId="19F27651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Șef serviciu,</w:t>
            </w:r>
          </w:p>
          <w:p w14:paraId="05B1B8E0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Niță Luminița</w:t>
            </w:r>
          </w:p>
          <w:p w14:paraId="0E0E2CBD" w14:textId="77777777" w:rsidR="006516C6" w:rsidRDefault="006516C6" w:rsidP="006516C6">
            <w:pPr>
              <w:jc w:val="center"/>
            </w:pPr>
          </w:p>
          <w:p w14:paraId="1B007731" w14:textId="77777777" w:rsidR="006516C6" w:rsidRPr="006516C6" w:rsidRDefault="006516C6" w:rsidP="006516C6">
            <w:pPr>
              <w:jc w:val="center"/>
            </w:pPr>
          </w:p>
          <w:p w14:paraId="50D70D73" w14:textId="77777777" w:rsidR="006516C6" w:rsidRPr="006516C6" w:rsidRDefault="006516C6" w:rsidP="006516C6">
            <w:pPr>
              <w:jc w:val="center"/>
              <w:rPr>
                <w:b/>
                <w:bCs/>
              </w:rPr>
            </w:pPr>
            <w:r w:rsidRPr="006516C6">
              <w:rPr>
                <w:b/>
                <w:bCs/>
              </w:rPr>
              <w:t>Compartiment administrare</w:t>
            </w:r>
          </w:p>
          <w:p w14:paraId="652BD6DB" w14:textId="77777777" w:rsidR="006516C6" w:rsidRPr="006516C6" w:rsidRDefault="006516C6" w:rsidP="006516C6">
            <w:pPr>
              <w:jc w:val="center"/>
              <w:rPr>
                <w:b/>
                <w:bCs/>
              </w:rPr>
            </w:pPr>
            <w:r w:rsidRPr="006516C6">
              <w:rPr>
                <w:b/>
                <w:bCs/>
              </w:rPr>
              <w:t>domeniul public și privat</w:t>
            </w:r>
          </w:p>
          <w:p w14:paraId="5DDE86D8" w14:textId="77777777" w:rsidR="006516C6" w:rsidRPr="006516C6" w:rsidRDefault="006516C6" w:rsidP="006516C6">
            <w:pPr>
              <w:jc w:val="center"/>
            </w:pPr>
            <w:r w:rsidRPr="006516C6">
              <w:rPr>
                <w:b/>
                <w:lang w:val="ro-RO"/>
              </w:rPr>
              <w:t>Nuțescu Elvira</w:t>
            </w:r>
          </w:p>
          <w:p w14:paraId="3CE7ECE7" w14:textId="77777777" w:rsidR="006516C6" w:rsidRPr="006516C6" w:rsidRDefault="006516C6" w:rsidP="006516C6">
            <w:r w:rsidRPr="006516C6">
              <w:rPr>
                <w:b/>
                <w:lang w:val="ro-RO"/>
              </w:rPr>
              <w:t xml:space="preserve">                 </w:t>
            </w:r>
          </w:p>
        </w:tc>
      </w:tr>
    </w:tbl>
    <w:p w14:paraId="7EE678ED" w14:textId="77777777" w:rsidR="00112F47" w:rsidRDefault="00112F47"/>
    <w:sectPr w:rsidR="00112F47">
      <w:pgSz w:w="16838" w:h="11906" w:orient="landscape"/>
      <w:pgMar w:top="426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F657" w14:textId="77777777" w:rsidR="00AE59C2" w:rsidRDefault="00AE59C2">
      <w:r>
        <w:separator/>
      </w:r>
    </w:p>
  </w:endnote>
  <w:endnote w:type="continuationSeparator" w:id="0">
    <w:p w14:paraId="50DDB1B9" w14:textId="77777777" w:rsidR="00AE59C2" w:rsidRDefault="00AE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98BF" w14:textId="77777777" w:rsidR="00AE59C2" w:rsidRDefault="00AE59C2">
      <w:r>
        <w:rPr>
          <w:color w:val="000000"/>
        </w:rPr>
        <w:separator/>
      </w:r>
    </w:p>
  </w:footnote>
  <w:footnote w:type="continuationSeparator" w:id="0">
    <w:p w14:paraId="364BAB6B" w14:textId="77777777" w:rsidR="00AE59C2" w:rsidRDefault="00AE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47"/>
    <w:rsid w:val="00112F47"/>
    <w:rsid w:val="00190CBE"/>
    <w:rsid w:val="001A46A6"/>
    <w:rsid w:val="00245A1B"/>
    <w:rsid w:val="003C38F6"/>
    <w:rsid w:val="0047132E"/>
    <w:rsid w:val="00547D33"/>
    <w:rsid w:val="006516C6"/>
    <w:rsid w:val="006A0BEA"/>
    <w:rsid w:val="007679B7"/>
    <w:rsid w:val="007E72E0"/>
    <w:rsid w:val="009460B7"/>
    <w:rsid w:val="009D23F9"/>
    <w:rsid w:val="00AE59C2"/>
    <w:rsid w:val="00B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CB76"/>
  <w15:docId w15:val="{388AE40A-CD4F-4E12-8868-0FD24AB4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  <w:style w:type="paragraph" w:customStyle="1" w:styleId="Titlu">
    <w:name w:val="Titlu"/>
    <w:basedOn w:val="Normal"/>
    <w:next w:val="Subtitlu"/>
    <w:pPr>
      <w:ind w:left="720" w:right="-72" w:hanging="720"/>
      <w:jc w:val="center"/>
    </w:pPr>
    <w:rPr>
      <w:b/>
      <w:bCs/>
      <w:sz w:val="28"/>
    </w:rPr>
  </w:style>
  <w:style w:type="character" w:customStyle="1" w:styleId="TitleChar">
    <w:name w:val="Title Cha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ubtitlu">
    <w:name w:val="Subtitlu"/>
    <w:basedOn w:val="Normal"/>
    <w:next w:val="Normal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Fontdeparagrafimplicit"/>
    <w:rPr>
      <w:rFonts w:eastAsia="Times New Roman"/>
      <w:color w:val="5A5A5A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Luminita.Nita</dc:creator>
  <cp:keywords/>
  <dc:description/>
  <cp:lastModifiedBy>Luminita.Ropcean</cp:lastModifiedBy>
  <cp:revision>5</cp:revision>
  <cp:lastPrinted>2022-10-10T10:19:00Z</cp:lastPrinted>
  <dcterms:created xsi:type="dcterms:W3CDTF">2024-12-12T13:58:00Z</dcterms:created>
  <dcterms:modified xsi:type="dcterms:W3CDTF">2024-12-20T08:45:00Z</dcterms:modified>
</cp:coreProperties>
</file>