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83" w:type="dxa"/>
        <w:tblInd w:w="-108" w:type="dxa"/>
        <w:tblLook w:val="01E0" w:firstRow="1" w:lastRow="1" w:firstColumn="1" w:lastColumn="1" w:noHBand="0" w:noVBand="0"/>
      </w:tblPr>
      <w:tblGrid>
        <w:gridCol w:w="7092"/>
        <w:gridCol w:w="7191"/>
      </w:tblGrid>
      <w:tr w:rsidR="0095511F" w:rsidRPr="005A672A" w14:paraId="6850CB75" w14:textId="77777777" w:rsidTr="005E525D">
        <w:trPr>
          <w:trHeight w:val="1073"/>
        </w:trPr>
        <w:tc>
          <w:tcPr>
            <w:tcW w:w="7092" w:type="dxa"/>
          </w:tcPr>
          <w:p w14:paraId="7E75AFF4" w14:textId="77777777" w:rsidR="0095511F" w:rsidRPr="005A672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ROMÂNIA</w:t>
            </w:r>
          </w:p>
          <w:p w14:paraId="03EC17ED" w14:textId="77777777" w:rsidR="0095511F" w:rsidRPr="005A672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JUDEŢUL SUCEAVA</w:t>
            </w:r>
          </w:p>
          <w:p w14:paraId="135E7FD8" w14:textId="77777777" w:rsidR="0095511F" w:rsidRPr="005A672A" w:rsidRDefault="0095511F" w:rsidP="007140EF">
            <w:pPr>
              <w:spacing w:after="0" w:line="240" w:lineRule="auto"/>
              <w:ind w:left="720" w:right="-72" w:hanging="7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MUNICIPIUL CÂMPULUNG MOLDOVENESC</w:t>
            </w:r>
          </w:p>
          <w:p w14:paraId="7A84E06E" w14:textId="77777777" w:rsidR="0095511F" w:rsidRPr="005A672A" w:rsidRDefault="0095511F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CONSILIUL LOCAL</w:t>
            </w:r>
          </w:p>
          <w:p w14:paraId="6735C0A0" w14:textId="31381ECC" w:rsidR="005E525D" w:rsidRPr="005A672A" w:rsidRDefault="005E525D" w:rsidP="007140EF">
            <w:pPr>
              <w:spacing w:after="0" w:line="240" w:lineRule="auto"/>
              <w:ind w:right="-7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191" w:type="dxa"/>
          </w:tcPr>
          <w:p w14:paraId="142B9DC8" w14:textId="627C3A35" w:rsidR="0095511F" w:rsidRPr="005A672A" w:rsidRDefault="0095511F" w:rsidP="007140EF">
            <w:pPr>
              <w:spacing w:after="0" w:line="240" w:lineRule="auto"/>
              <w:ind w:right="-72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ANEXA  </w:t>
            </w:r>
            <w:smartTag w:uri="urn:schemas-microsoft-com:office:smarttags" w:element="metricconverter">
              <w:smartTagPr>
                <w:attr w:name="ProductID" w:val="la H.C"/>
              </w:smartTagPr>
              <w:r w:rsidRPr="005A672A">
                <w:rPr>
                  <w:rFonts w:ascii="Times New Roman" w:hAnsi="Times New Roman" w:cs="Times New Roman"/>
                  <w:b/>
                  <w:bCs/>
                  <w:sz w:val="20"/>
                  <w:szCs w:val="20"/>
                </w:rPr>
                <w:t>la H.C</w:t>
              </w:r>
            </w:smartTag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.L. </w:t>
            </w:r>
            <w:r w:rsidR="00CB713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 129</w:t>
            </w:r>
            <w:r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/202</w:t>
            </w:r>
            <w:r w:rsidR="00A13D5C" w:rsidRPr="005A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</w:tr>
    </w:tbl>
    <w:p w14:paraId="51BBFA0E" w14:textId="77777777" w:rsidR="00BE7D32" w:rsidRPr="005A672A" w:rsidRDefault="00BE7D32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7BE5961E" w14:textId="77E382DF" w:rsidR="00790A85" w:rsidRPr="005A672A" w:rsidRDefault="00F8025D" w:rsidP="008D5DF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Modalități de valorificare 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a unui volum brut de masă lemnoasă de </w:t>
      </w:r>
      <w:r w:rsidR="001D6072">
        <w:rPr>
          <w:rFonts w:ascii="Times New Roman" w:hAnsi="Times New Roman" w:cs="Times New Roman"/>
          <w:b/>
          <w:bCs/>
          <w:sz w:val="20"/>
          <w:szCs w:val="20"/>
        </w:rPr>
        <w:t>340.67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mc, din</w:t>
      </w:r>
      <w:r w:rsidR="00500A43" w:rsidRPr="005A672A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E4551D">
        <w:rPr>
          <w:rFonts w:ascii="Times New Roman" w:hAnsi="Times New Roman" w:cs="Times New Roman"/>
          <w:b/>
          <w:bCs/>
          <w:sz w:val="20"/>
          <w:szCs w:val="20"/>
        </w:rPr>
        <w:t xml:space="preserve">fondul forestier </w:t>
      </w:r>
      <w:r w:rsidR="00CB1EB3" w:rsidRPr="005A672A">
        <w:rPr>
          <w:rFonts w:ascii="Times New Roman" w:hAnsi="Times New Roman" w:cs="Times New Roman"/>
          <w:b/>
          <w:bCs/>
          <w:sz w:val="20"/>
          <w:szCs w:val="20"/>
        </w:rPr>
        <w:t>proprietatea publică a municipiului Câmpulung Moldovenesc</w:t>
      </w:r>
    </w:p>
    <w:p w14:paraId="0E48C453" w14:textId="1238A31D" w:rsidR="0095511F" w:rsidRPr="005A672A" w:rsidRDefault="0095511F" w:rsidP="00F8025D">
      <w:pPr>
        <w:pStyle w:val="ListParagraph"/>
        <w:numPr>
          <w:ilvl w:val="0"/>
          <w:numId w:val="1"/>
        </w:numPr>
        <w:ind w:left="426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672A">
        <w:rPr>
          <w:rFonts w:ascii="Times New Roman" w:hAnsi="Times New Roman" w:cs="Times New Roman"/>
          <w:sz w:val="20"/>
          <w:szCs w:val="20"/>
        </w:rPr>
        <w:t>Volumul brut de masă lemnoasă din fondul forestier pro</w:t>
      </w:r>
      <w:r w:rsidR="000B61F2" w:rsidRPr="005A672A">
        <w:rPr>
          <w:rFonts w:ascii="Times New Roman" w:hAnsi="Times New Roman" w:cs="Times New Roman"/>
          <w:sz w:val="20"/>
          <w:szCs w:val="20"/>
        </w:rPr>
        <w:t>p</w:t>
      </w:r>
      <w:r w:rsidRPr="005A672A">
        <w:rPr>
          <w:rFonts w:ascii="Times New Roman" w:hAnsi="Times New Roman" w:cs="Times New Roman"/>
          <w:sz w:val="20"/>
          <w:szCs w:val="20"/>
        </w:rPr>
        <w:t>ri</w:t>
      </w:r>
      <w:r w:rsidR="000B61F2" w:rsidRPr="005A672A">
        <w:rPr>
          <w:rFonts w:ascii="Times New Roman" w:hAnsi="Times New Roman" w:cs="Times New Roman"/>
          <w:sz w:val="20"/>
          <w:szCs w:val="20"/>
        </w:rPr>
        <w:t>e</w:t>
      </w:r>
      <w:r w:rsidRPr="005A672A">
        <w:rPr>
          <w:rFonts w:ascii="Times New Roman" w:hAnsi="Times New Roman" w:cs="Times New Roman"/>
          <w:sz w:val="20"/>
          <w:szCs w:val="20"/>
        </w:rPr>
        <w:t xml:space="preserve">tate publică a municipiului Câmpulung Moldovenesc, ce se valorifică </w:t>
      </w:r>
      <w:r w:rsidRPr="005A672A">
        <w:rPr>
          <w:rFonts w:ascii="Times New Roman" w:hAnsi="Times New Roman" w:cs="Times New Roman"/>
          <w:i/>
          <w:iCs/>
          <w:sz w:val="20"/>
          <w:szCs w:val="20"/>
        </w:rPr>
        <w:t>ca "lemn fasonat"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7"/>
        <w:gridCol w:w="2544"/>
        <w:gridCol w:w="3444"/>
        <w:gridCol w:w="3136"/>
        <w:gridCol w:w="3677"/>
      </w:tblGrid>
      <w:tr w:rsidR="0095511F" w:rsidRPr="005A672A" w14:paraId="68D7D3D4" w14:textId="77777777" w:rsidTr="008D5DFB">
        <w:trPr>
          <w:trHeight w:val="782"/>
          <w:jc w:val="center"/>
        </w:trPr>
        <w:tc>
          <w:tcPr>
            <w:tcW w:w="1117" w:type="dxa"/>
            <w:vAlign w:val="center"/>
          </w:tcPr>
          <w:p w14:paraId="4454C571" w14:textId="5DD77B9B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44" w:type="dxa"/>
            <w:vAlign w:val="center"/>
          </w:tcPr>
          <w:p w14:paraId="03276669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Ocolul silvic administrator</w:t>
            </w:r>
          </w:p>
        </w:tc>
        <w:tc>
          <w:tcPr>
            <w:tcW w:w="3444" w:type="dxa"/>
          </w:tcPr>
          <w:p w14:paraId="199072E8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Unitate</w:t>
            </w:r>
          </w:p>
          <w:p w14:paraId="559500EE" w14:textId="39910F88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de producție</w:t>
            </w:r>
          </w:p>
        </w:tc>
        <w:tc>
          <w:tcPr>
            <w:tcW w:w="3136" w:type="dxa"/>
            <w:vAlign w:val="center"/>
          </w:tcPr>
          <w:p w14:paraId="5051825A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Partida numărul</w:t>
            </w:r>
          </w:p>
        </w:tc>
        <w:tc>
          <w:tcPr>
            <w:tcW w:w="3677" w:type="dxa"/>
            <w:vAlign w:val="center"/>
          </w:tcPr>
          <w:p w14:paraId="62029301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de lemn Brut </w:t>
            </w:r>
          </w:p>
          <w:p w14:paraId="17CE852D" w14:textId="77777777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(m.c.)</w:t>
            </w:r>
          </w:p>
        </w:tc>
      </w:tr>
      <w:tr w:rsidR="00C62B82" w:rsidRPr="005A672A" w14:paraId="786EAA6B" w14:textId="77777777" w:rsidTr="008D5DFB">
        <w:trPr>
          <w:trHeight w:val="338"/>
          <w:jc w:val="center"/>
        </w:trPr>
        <w:tc>
          <w:tcPr>
            <w:tcW w:w="1117" w:type="dxa"/>
          </w:tcPr>
          <w:p w14:paraId="654DEBD7" w14:textId="7837AC20" w:rsidR="00C62B82" w:rsidRPr="005A672A" w:rsidRDefault="00500A43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t>1</w:t>
            </w:r>
          </w:p>
        </w:tc>
        <w:tc>
          <w:tcPr>
            <w:tcW w:w="2544" w:type="dxa"/>
          </w:tcPr>
          <w:p w14:paraId="795D84DF" w14:textId="792E7752" w:rsidR="00C62B82" w:rsidRPr="005A672A" w:rsidRDefault="00C62B82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 w:rsidR="001D6072">
              <w:rPr>
                <w:lang w:val="ro-RO"/>
              </w:rPr>
              <w:t>Iacobeni</w:t>
            </w:r>
          </w:p>
        </w:tc>
        <w:tc>
          <w:tcPr>
            <w:tcW w:w="3444" w:type="dxa"/>
          </w:tcPr>
          <w:p w14:paraId="13BF6330" w14:textId="1EEAAA5C" w:rsidR="00C62B82" w:rsidRPr="005A672A" w:rsidRDefault="00C62B82" w:rsidP="007140EF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136" w:type="dxa"/>
            <w:vAlign w:val="center"/>
          </w:tcPr>
          <w:p w14:paraId="304CEBCD" w14:textId="741508FD" w:rsidR="00C62B82" w:rsidRPr="005A672A" w:rsidRDefault="001D6072" w:rsidP="0095511F">
            <w:pPr>
              <w:jc w:val="center"/>
            </w:pPr>
            <w:r>
              <w:t>9099/ 2500029002970</w:t>
            </w:r>
          </w:p>
        </w:tc>
        <w:tc>
          <w:tcPr>
            <w:tcW w:w="3677" w:type="dxa"/>
            <w:vAlign w:val="center"/>
          </w:tcPr>
          <w:p w14:paraId="11FED644" w14:textId="46AAE9C1" w:rsidR="00C62B82" w:rsidRPr="005A672A" w:rsidRDefault="001D6072" w:rsidP="0095511F">
            <w:pPr>
              <w:jc w:val="center"/>
            </w:pPr>
            <w:r>
              <w:t>71.80</w:t>
            </w:r>
          </w:p>
        </w:tc>
      </w:tr>
      <w:tr w:rsidR="0095511F" w:rsidRPr="005A672A" w14:paraId="532F81B5" w14:textId="77777777" w:rsidTr="005E525D">
        <w:trPr>
          <w:trHeight w:val="298"/>
          <w:jc w:val="center"/>
        </w:trPr>
        <w:tc>
          <w:tcPr>
            <w:tcW w:w="10241" w:type="dxa"/>
            <w:gridSpan w:val="4"/>
          </w:tcPr>
          <w:p w14:paraId="3661C880" w14:textId="6BA3DD43" w:rsidR="0095511F" w:rsidRPr="005A672A" w:rsidRDefault="0095511F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total </w:t>
            </w:r>
          </w:p>
        </w:tc>
        <w:tc>
          <w:tcPr>
            <w:tcW w:w="3677" w:type="dxa"/>
            <w:vAlign w:val="center"/>
          </w:tcPr>
          <w:p w14:paraId="6055B5E2" w14:textId="4A624E63" w:rsidR="0095511F" w:rsidRPr="005A672A" w:rsidRDefault="001D6072" w:rsidP="007140E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71.80</w:t>
            </w:r>
          </w:p>
        </w:tc>
      </w:tr>
    </w:tbl>
    <w:p w14:paraId="1901A4B6" w14:textId="77777777" w:rsidR="00F8025D" w:rsidRPr="005A672A" w:rsidRDefault="00F8025D">
      <w:pPr>
        <w:rPr>
          <w:rFonts w:ascii="Times New Roman" w:hAnsi="Times New Roman" w:cs="Times New Roman"/>
          <w:sz w:val="20"/>
          <w:szCs w:val="20"/>
        </w:rPr>
      </w:pPr>
    </w:p>
    <w:p w14:paraId="75CC17B5" w14:textId="0660020C" w:rsidR="00C62B82" w:rsidRPr="005A672A" w:rsidRDefault="00C62B82" w:rsidP="00C62B82">
      <w:pPr>
        <w:pStyle w:val="ListParagraph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5A672A">
        <w:rPr>
          <w:rFonts w:ascii="Times New Roman" w:hAnsi="Times New Roman" w:cs="Times New Roman"/>
          <w:sz w:val="20"/>
          <w:szCs w:val="20"/>
        </w:rPr>
        <w:t xml:space="preserve">Volumul brut de masă lemnoasă din fondul forestier proprietate publică a municipiului Câmpulung Moldovenesc, ce se valorifică ca </w:t>
      </w:r>
      <w:r w:rsidRPr="005A672A">
        <w:rPr>
          <w:rFonts w:ascii="Times New Roman" w:hAnsi="Times New Roman" w:cs="Times New Roman"/>
          <w:i/>
          <w:iCs/>
          <w:sz w:val="20"/>
          <w:szCs w:val="20"/>
        </w:rPr>
        <w:t>"masă lemnoasă pe picior"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14"/>
        <w:gridCol w:w="2536"/>
        <w:gridCol w:w="3227"/>
        <w:gridCol w:w="3331"/>
        <w:gridCol w:w="3666"/>
      </w:tblGrid>
      <w:tr w:rsidR="00C62B82" w:rsidRPr="005A672A" w14:paraId="665E4C6E" w14:textId="77777777" w:rsidTr="00005DBE">
        <w:trPr>
          <w:trHeight w:val="891"/>
          <w:jc w:val="center"/>
        </w:trPr>
        <w:tc>
          <w:tcPr>
            <w:tcW w:w="1114" w:type="dxa"/>
            <w:vAlign w:val="center"/>
          </w:tcPr>
          <w:p w14:paraId="31B66B86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Nr. crt.</w:t>
            </w:r>
          </w:p>
        </w:tc>
        <w:tc>
          <w:tcPr>
            <w:tcW w:w="2536" w:type="dxa"/>
            <w:vAlign w:val="center"/>
          </w:tcPr>
          <w:p w14:paraId="3E47B564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Ocolul silvic administrator</w:t>
            </w:r>
          </w:p>
        </w:tc>
        <w:tc>
          <w:tcPr>
            <w:tcW w:w="3227" w:type="dxa"/>
          </w:tcPr>
          <w:p w14:paraId="6006A2A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Unitate</w:t>
            </w:r>
          </w:p>
          <w:p w14:paraId="7999EA8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de producție</w:t>
            </w:r>
          </w:p>
        </w:tc>
        <w:tc>
          <w:tcPr>
            <w:tcW w:w="3331" w:type="dxa"/>
            <w:vAlign w:val="center"/>
          </w:tcPr>
          <w:p w14:paraId="20C645E9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Partida numărul</w:t>
            </w:r>
          </w:p>
        </w:tc>
        <w:tc>
          <w:tcPr>
            <w:tcW w:w="3666" w:type="dxa"/>
            <w:vAlign w:val="center"/>
          </w:tcPr>
          <w:p w14:paraId="7174B69C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de lemn Brut </w:t>
            </w:r>
          </w:p>
          <w:p w14:paraId="258E7D01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>(m.c.)</w:t>
            </w:r>
          </w:p>
        </w:tc>
      </w:tr>
      <w:tr w:rsidR="00A13D5C" w:rsidRPr="005A672A" w14:paraId="4B2496FC" w14:textId="77777777" w:rsidTr="00005DBE">
        <w:trPr>
          <w:trHeight w:val="305"/>
          <w:jc w:val="center"/>
        </w:trPr>
        <w:tc>
          <w:tcPr>
            <w:tcW w:w="1114" w:type="dxa"/>
          </w:tcPr>
          <w:p w14:paraId="260D872B" w14:textId="3608E3A1" w:rsidR="00A13D5C" w:rsidRPr="005A672A" w:rsidRDefault="00653D64" w:rsidP="00005DBE">
            <w:pPr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36" w:type="dxa"/>
            <w:vAlign w:val="center"/>
          </w:tcPr>
          <w:p w14:paraId="70073D0F" w14:textId="262EE220" w:rsidR="00A13D5C" w:rsidRPr="005A672A" w:rsidRDefault="00476F0A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Vatra Dornei</w:t>
            </w:r>
          </w:p>
        </w:tc>
        <w:tc>
          <w:tcPr>
            <w:tcW w:w="3227" w:type="dxa"/>
            <w:vAlign w:val="center"/>
          </w:tcPr>
          <w:p w14:paraId="60BE4A61" w14:textId="0E22CAFA" w:rsidR="00A13D5C" w:rsidRPr="005A672A" w:rsidRDefault="00A13D5C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331" w:type="dxa"/>
            <w:vAlign w:val="center"/>
          </w:tcPr>
          <w:p w14:paraId="7F3854A9" w14:textId="2CEB4D5F" w:rsidR="00A13D5C" w:rsidRPr="005A672A" w:rsidRDefault="004E428E" w:rsidP="00005DBE">
            <w:pPr>
              <w:jc w:val="center"/>
            </w:pPr>
            <w:r>
              <w:t>1101</w:t>
            </w:r>
            <w:r w:rsidR="001D6072">
              <w:t>6</w:t>
            </w:r>
            <w:r w:rsidR="005A672A" w:rsidRPr="005A672A">
              <w:t xml:space="preserve">/ </w:t>
            </w:r>
            <w:r>
              <w:t>250002970</w:t>
            </w:r>
            <w:r w:rsidR="001D6072">
              <w:t>5110</w:t>
            </w:r>
          </w:p>
        </w:tc>
        <w:tc>
          <w:tcPr>
            <w:tcW w:w="3666" w:type="dxa"/>
            <w:vAlign w:val="center"/>
          </w:tcPr>
          <w:p w14:paraId="2F14C70A" w14:textId="5F457ED1" w:rsidR="00A13D5C" w:rsidRPr="005A672A" w:rsidRDefault="001D6072" w:rsidP="00005DBE">
            <w:pPr>
              <w:jc w:val="center"/>
            </w:pPr>
            <w:r>
              <w:t>213.87</w:t>
            </w:r>
          </w:p>
        </w:tc>
      </w:tr>
      <w:tr w:rsidR="00A13D5C" w:rsidRPr="005A672A" w14:paraId="16ACAE1A" w14:textId="77777777" w:rsidTr="00005DBE">
        <w:trPr>
          <w:trHeight w:val="305"/>
          <w:jc w:val="center"/>
        </w:trPr>
        <w:tc>
          <w:tcPr>
            <w:tcW w:w="1114" w:type="dxa"/>
          </w:tcPr>
          <w:p w14:paraId="1C4F4C43" w14:textId="4BBD11A4" w:rsidR="00A13D5C" w:rsidRPr="005A672A" w:rsidRDefault="00653D64" w:rsidP="00005DBE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36" w:type="dxa"/>
            <w:vAlign w:val="center"/>
          </w:tcPr>
          <w:p w14:paraId="292D6C40" w14:textId="42AC810D" w:rsidR="00A13D5C" w:rsidRPr="005A672A" w:rsidRDefault="00476F0A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 xml:space="preserve">Ocolul Silvic </w:t>
            </w:r>
            <w:r>
              <w:rPr>
                <w:lang w:val="ro-RO"/>
              </w:rPr>
              <w:t>Vatra Dornei</w:t>
            </w:r>
          </w:p>
        </w:tc>
        <w:tc>
          <w:tcPr>
            <w:tcW w:w="3227" w:type="dxa"/>
            <w:vAlign w:val="center"/>
          </w:tcPr>
          <w:p w14:paraId="4E9E98C8" w14:textId="67D194FC" w:rsidR="00A13D5C" w:rsidRPr="005A672A" w:rsidRDefault="00A13D5C" w:rsidP="00005DBE">
            <w:pPr>
              <w:autoSpaceDE w:val="0"/>
              <w:autoSpaceDN w:val="0"/>
              <w:adjustRightInd w:val="0"/>
              <w:jc w:val="center"/>
            </w:pPr>
            <w:r w:rsidRPr="005A672A">
              <w:rPr>
                <w:lang w:val="ro-RO"/>
              </w:rPr>
              <w:t>I Câmpulung Moldovenesc</w:t>
            </w:r>
          </w:p>
        </w:tc>
        <w:tc>
          <w:tcPr>
            <w:tcW w:w="3331" w:type="dxa"/>
            <w:vAlign w:val="center"/>
          </w:tcPr>
          <w:p w14:paraId="35582013" w14:textId="4BF0ED2E" w:rsidR="00A13D5C" w:rsidRPr="005A672A" w:rsidRDefault="004E428E" w:rsidP="00005DBE">
            <w:pPr>
              <w:jc w:val="center"/>
            </w:pPr>
            <w:r>
              <w:t>1101</w:t>
            </w:r>
            <w:r w:rsidR="001D6072">
              <w:t>7</w:t>
            </w:r>
            <w:r w:rsidR="005A672A" w:rsidRPr="005A672A">
              <w:t xml:space="preserve">/ </w:t>
            </w:r>
            <w:r>
              <w:t>250002970</w:t>
            </w:r>
            <w:r w:rsidR="001D6072">
              <w:t>5250</w:t>
            </w:r>
          </w:p>
        </w:tc>
        <w:tc>
          <w:tcPr>
            <w:tcW w:w="3666" w:type="dxa"/>
            <w:vAlign w:val="center"/>
          </w:tcPr>
          <w:p w14:paraId="10D35691" w14:textId="73CDA948" w:rsidR="00A13D5C" w:rsidRPr="005A672A" w:rsidRDefault="001D6072" w:rsidP="00005DBE">
            <w:pPr>
              <w:jc w:val="center"/>
            </w:pPr>
            <w:r>
              <w:t>55.00</w:t>
            </w:r>
          </w:p>
        </w:tc>
      </w:tr>
      <w:tr w:rsidR="00C62B82" w:rsidRPr="005A672A" w14:paraId="2333C4A6" w14:textId="77777777" w:rsidTr="00005DBE">
        <w:trPr>
          <w:trHeight w:val="262"/>
          <w:jc w:val="center"/>
        </w:trPr>
        <w:tc>
          <w:tcPr>
            <w:tcW w:w="10208" w:type="dxa"/>
            <w:gridSpan w:val="4"/>
          </w:tcPr>
          <w:p w14:paraId="40CFC5F7" w14:textId="77777777" w:rsidR="00C62B82" w:rsidRPr="005A672A" w:rsidRDefault="00C62B8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 w:rsidRPr="005A672A">
              <w:rPr>
                <w:b/>
                <w:bCs/>
                <w:lang w:val="ro-RO"/>
              </w:rPr>
              <w:t xml:space="preserve">Volum total </w:t>
            </w:r>
          </w:p>
        </w:tc>
        <w:tc>
          <w:tcPr>
            <w:tcW w:w="3666" w:type="dxa"/>
            <w:vAlign w:val="center"/>
          </w:tcPr>
          <w:p w14:paraId="7DEA5E62" w14:textId="7765427F" w:rsidR="00C62B82" w:rsidRPr="005A672A" w:rsidRDefault="001D6072" w:rsidP="00005DBE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ro-RO"/>
              </w:rPr>
            </w:pPr>
            <w:r>
              <w:rPr>
                <w:b/>
                <w:bCs/>
                <w:lang w:val="ro-RO"/>
              </w:rPr>
              <w:t>268.87</w:t>
            </w:r>
          </w:p>
        </w:tc>
      </w:tr>
    </w:tbl>
    <w:p w14:paraId="69F590F8" w14:textId="77777777" w:rsidR="00C62B82" w:rsidRPr="005A672A" w:rsidRDefault="00C62B82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4130" w:type="dxa"/>
        <w:tblLook w:val="04A0" w:firstRow="1" w:lastRow="0" w:firstColumn="1" w:lastColumn="0" w:noHBand="0" w:noVBand="1"/>
      </w:tblPr>
      <w:tblGrid>
        <w:gridCol w:w="2610"/>
        <w:gridCol w:w="3870"/>
        <w:gridCol w:w="3060"/>
        <w:gridCol w:w="4590"/>
      </w:tblGrid>
      <w:tr w:rsidR="0095511F" w:rsidRPr="005A672A" w14:paraId="5AAD5B8A" w14:textId="77777777" w:rsidTr="005A672A">
        <w:trPr>
          <w:trHeight w:val="1973"/>
        </w:trPr>
        <w:tc>
          <w:tcPr>
            <w:tcW w:w="2610" w:type="dxa"/>
          </w:tcPr>
          <w:p w14:paraId="7AC79A81" w14:textId="1D8A8B23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Președinte de ședință,</w:t>
            </w:r>
          </w:p>
        </w:tc>
        <w:tc>
          <w:tcPr>
            <w:tcW w:w="3870" w:type="dxa"/>
          </w:tcPr>
          <w:p w14:paraId="6BBC4A29" w14:textId="4E7D21D6" w:rsidR="0095511F" w:rsidRPr="005A672A" w:rsidRDefault="0095511F" w:rsidP="0095511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Secretarul General al Municipiului,</w:t>
            </w:r>
          </w:p>
          <w:p w14:paraId="3175ECF3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Erhan Rodica</w:t>
            </w:r>
          </w:p>
        </w:tc>
        <w:tc>
          <w:tcPr>
            <w:tcW w:w="3060" w:type="dxa"/>
          </w:tcPr>
          <w:p w14:paraId="023F81AC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Viză C.F.P,</w:t>
            </w:r>
          </w:p>
          <w:p w14:paraId="1E3231FD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Director economic,</w:t>
            </w:r>
          </w:p>
          <w:p w14:paraId="140FE90B" w14:textId="75A98562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Florescu Iuliana</w:t>
            </w:r>
          </w:p>
        </w:tc>
        <w:tc>
          <w:tcPr>
            <w:tcW w:w="4590" w:type="dxa"/>
          </w:tcPr>
          <w:p w14:paraId="4DCE0DB6" w14:textId="3873C983" w:rsidR="0095511F" w:rsidRPr="005A672A" w:rsidRDefault="0095511F" w:rsidP="0095511F">
            <w:pPr>
              <w:spacing w:after="0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                           </w:t>
            </w: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Serviciul Patrimoniu</w:t>
            </w:r>
          </w:p>
          <w:p w14:paraId="74F0E278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Întocmit,</w:t>
            </w:r>
          </w:p>
          <w:p w14:paraId="582D1040" w14:textId="77777777" w:rsidR="0095511F" w:rsidRPr="005A672A" w:rsidRDefault="0095511F" w:rsidP="0095511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Șef serviciu</w:t>
            </w:r>
          </w:p>
          <w:p w14:paraId="53D54E6D" w14:textId="77777777" w:rsidR="0095511F" w:rsidRPr="005A672A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Ing. Niță Luminița</w:t>
            </w:r>
          </w:p>
          <w:p w14:paraId="392E8A02" w14:textId="77777777" w:rsidR="0095511F" w:rsidRDefault="0095511F" w:rsidP="007140EF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  <w:p w14:paraId="7117DB28" w14:textId="53CF178E" w:rsidR="000C6C8F" w:rsidRPr="000C6C8F" w:rsidRDefault="000C6C8F" w:rsidP="000C6C8F">
            <w:pPr>
              <w:spacing w:after="0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0C6C8F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Compartiment administrare domeniul public și privat</w:t>
            </w:r>
          </w:p>
          <w:p w14:paraId="437E2DBC" w14:textId="49714378" w:rsidR="0095511F" w:rsidRPr="005A672A" w:rsidRDefault="0095511F" w:rsidP="000C6C8F">
            <w:pPr>
              <w:spacing w:after="0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5A672A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Ing. Zdrob George</w:t>
            </w:r>
          </w:p>
        </w:tc>
      </w:tr>
    </w:tbl>
    <w:p w14:paraId="59BB2001" w14:textId="77777777" w:rsidR="0095511F" w:rsidRPr="005A672A" w:rsidRDefault="0095511F">
      <w:pPr>
        <w:rPr>
          <w:rFonts w:ascii="Times New Roman" w:hAnsi="Times New Roman" w:cs="Times New Roman"/>
          <w:sz w:val="20"/>
          <w:szCs w:val="20"/>
        </w:rPr>
      </w:pPr>
    </w:p>
    <w:sectPr w:rsidR="0095511F" w:rsidRPr="005A672A" w:rsidSect="000C6C8F">
      <w:pgSz w:w="16838" w:h="11906" w:orient="landscape"/>
      <w:pgMar w:top="900" w:right="1103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0376B"/>
    <w:multiLevelType w:val="hybridMultilevel"/>
    <w:tmpl w:val="B5C27340"/>
    <w:lvl w:ilvl="0" w:tplc="04090015">
      <w:start w:val="1"/>
      <w:numFmt w:val="upperLetter"/>
      <w:lvlText w:val="%1.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7750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8C"/>
    <w:rsid w:val="00056CEA"/>
    <w:rsid w:val="000B61F2"/>
    <w:rsid w:val="000C6C8F"/>
    <w:rsid w:val="00114956"/>
    <w:rsid w:val="001C0BE3"/>
    <w:rsid w:val="001D6072"/>
    <w:rsid w:val="002125AC"/>
    <w:rsid w:val="002C37D5"/>
    <w:rsid w:val="003270C1"/>
    <w:rsid w:val="00416EF2"/>
    <w:rsid w:val="00474A0D"/>
    <w:rsid w:val="00476F0A"/>
    <w:rsid w:val="004E428E"/>
    <w:rsid w:val="00500A43"/>
    <w:rsid w:val="005A672A"/>
    <w:rsid w:val="005D3C4B"/>
    <w:rsid w:val="005E525D"/>
    <w:rsid w:val="00653D64"/>
    <w:rsid w:val="00705740"/>
    <w:rsid w:val="007171F2"/>
    <w:rsid w:val="00757286"/>
    <w:rsid w:val="00790A85"/>
    <w:rsid w:val="00825E75"/>
    <w:rsid w:val="008556DC"/>
    <w:rsid w:val="008D5DFB"/>
    <w:rsid w:val="0095511F"/>
    <w:rsid w:val="00984561"/>
    <w:rsid w:val="009D74BE"/>
    <w:rsid w:val="00A13D5C"/>
    <w:rsid w:val="00A70170"/>
    <w:rsid w:val="00B01039"/>
    <w:rsid w:val="00BE7D32"/>
    <w:rsid w:val="00C53A9E"/>
    <w:rsid w:val="00C56975"/>
    <w:rsid w:val="00C62B82"/>
    <w:rsid w:val="00C90203"/>
    <w:rsid w:val="00CB1EB3"/>
    <w:rsid w:val="00CB713E"/>
    <w:rsid w:val="00E07E8C"/>
    <w:rsid w:val="00E4551D"/>
    <w:rsid w:val="00E6103B"/>
    <w:rsid w:val="00E87368"/>
    <w:rsid w:val="00EA2C61"/>
    <w:rsid w:val="00EB7506"/>
    <w:rsid w:val="00EE355F"/>
    <w:rsid w:val="00F8025D"/>
    <w:rsid w:val="00FB6ECE"/>
    <w:rsid w:val="00FC2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28C84F81"/>
  <w15:chartTrackingRefBased/>
  <w15:docId w15:val="{805245B6-1F76-4A6D-8900-952E563B9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5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02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198</Words>
  <Characters>1131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George.Zdrob</dc:creator>
  <cp:keywords/>
  <dc:description/>
  <cp:lastModifiedBy>Luminita.Ropcean</cp:lastModifiedBy>
  <cp:revision>28</cp:revision>
  <cp:lastPrinted>2025-10-03T07:53:00Z</cp:lastPrinted>
  <dcterms:created xsi:type="dcterms:W3CDTF">2019-04-05T06:59:00Z</dcterms:created>
  <dcterms:modified xsi:type="dcterms:W3CDTF">2025-10-24T09:02:00Z</dcterms:modified>
</cp:coreProperties>
</file>