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49" w:rsidRDefault="00DE6BED" w:rsidP="00014798">
      <w:pPr>
        <w:autoSpaceDE w:val="0"/>
        <w:autoSpaceDN w:val="0"/>
        <w:adjustRightInd w:val="0"/>
        <w:spacing w:after="0" w:line="240" w:lineRule="auto"/>
        <w:ind w:left="-288" w:right="-144"/>
        <w:jc w:val="right"/>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Anexa nr. 2</w:t>
      </w:r>
    </w:p>
    <w:p w:rsidR="00D309AA" w:rsidRPr="00314EAF" w:rsidRDefault="00D309AA" w:rsidP="00D309AA">
      <w:pPr>
        <w:autoSpaceDE w:val="0"/>
        <w:autoSpaceDN w:val="0"/>
        <w:adjustRightInd w:val="0"/>
        <w:spacing w:after="0" w:line="240" w:lineRule="auto"/>
        <w:ind w:left="-288"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La HCL nr.   /2021</w:t>
      </w:r>
    </w:p>
    <w:p w:rsidR="00DE6BED" w:rsidRPr="00314EAF" w:rsidRDefault="00DE6BED" w:rsidP="00014798">
      <w:pPr>
        <w:autoSpaceDE w:val="0"/>
        <w:autoSpaceDN w:val="0"/>
        <w:adjustRightInd w:val="0"/>
        <w:spacing w:after="0" w:line="240" w:lineRule="auto"/>
        <w:ind w:left="-288" w:right="-144"/>
        <w:rPr>
          <w:rFonts w:ascii="Times New Roman" w:eastAsia="Times New Roman" w:hAnsi="Times New Roman" w:cs="Times New Roman"/>
          <w:b/>
          <w:sz w:val="24"/>
          <w:szCs w:val="24"/>
        </w:rPr>
      </w:pPr>
    </w:p>
    <w:p w:rsidR="00692049" w:rsidRPr="00314EAF" w:rsidRDefault="00692049" w:rsidP="00014798">
      <w:pPr>
        <w:autoSpaceDE w:val="0"/>
        <w:autoSpaceDN w:val="0"/>
        <w:adjustRightInd w:val="0"/>
        <w:spacing w:after="0" w:line="240"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ACT ADIŢIONAL</w:t>
      </w:r>
    </w:p>
    <w:p w:rsidR="00692049" w:rsidRPr="00314EAF" w:rsidRDefault="00692049" w:rsidP="00014798">
      <w:pPr>
        <w:autoSpaceDE w:val="0"/>
        <w:autoSpaceDN w:val="0"/>
        <w:adjustRightInd w:val="0"/>
        <w:spacing w:after="0" w:line="240" w:lineRule="auto"/>
        <w:ind w:left="-288" w:right="-144"/>
        <w:jc w:val="center"/>
        <w:rPr>
          <w:rFonts w:ascii="Times New Roman" w:eastAsia="Times New Roman" w:hAnsi="Times New Roman" w:cs="Times New Roman"/>
          <w:b/>
          <w:sz w:val="24"/>
          <w:szCs w:val="24"/>
        </w:rPr>
      </w:pPr>
    </w:p>
    <w:p w:rsidR="00692049" w:rsidRPr="00314EAF" w:rsidRDefault="00692049" w:rsidP="00014798">
      <w:pPr>
        <w:autoSpaceDE w:val="0"/>
        <w:autoSpaceDN w:val="0"/>
        <w:adjustRightInd w:val="0"/>
        <w:spacing w:after="0" w:line="240"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pentru modificarea şi completarea Statutului Asociaţiei de Dezvoltare Intercomunitară de Gestionare a Deşeurilor în Judeţul Suceava</w:t>
      </w:r>
      <w:r w:rsidRPr="00314EAF">
        <w:rPr>
          <w:rFonts w:ascii="Times New Roman" w:eastAsia="Times New Roman" w:hAnsi="Times New Roman" w:cs="Times New Roman"/>
          <w:bCs/>
          <w:sz w:val="24"/>
          <w:szCs w:val="24"/>
        </w:rPr>
        <w:t xml:space="preserve">, autentificat sub </w:t>
      </w:r>
      <w:r w:rsidRPr="00314EAF">
        <w:rPr>
          <w:rFonts w:ascii="Times New Roman" w:eastAsia="Times New Roman" w:hAnsi="Times New Roman" w:cs="Times New Roman"/>
          <w:sz w:val="24"/>
          <w:szCs w:val="24"/>
        </w:rPr>
        <w:t>nr. 169/09.02.2009 de BNP Adina Loredana, modificat și completat prin Actele Adiționale autentificate sub nr. 673/06.03.2010 de BNP Adela Ivașcu</w:t>
      </w:r>
      <w:r w:rsidR="00BC2C1D" w:rsidRPr="00314EAF">
        <w:rPr>
          <w:rFonts w:ascii="Times New Roman" w:eastAsia="Times New Roman" w:hAnsi="Times New Roman" w:cs="Times New Roman"/>
          <w:sz w:val="24"/>
          <w:szCs w:val="24"/>
        </w:rPr>
        <w:t>,</w:t>
      </w:r>
      <w:r w:rsidRPr="00314EAF">
        <w:rPr>
          <w:rFonts w:ascii="Times New Roman" w:eastAsia="Times New Roman" w:hAnsi="Times New Roman" w:cs="Times New Roman"/>
          <w:sz w:val="24"/>
          <w:szCs w:val="24"/>
        </w:rPr>
        <w:t xml:space="preserve"> sub nr. 561/21.03.2013 de BNP Virginia Laura </w:t>
      </w:r>
      <w:proofErr w:type="spellStart"/>
      <w:r w:rsidRPr="00314EAF">
        <w:rPr>
          <w:rFonts w:ascii="Times New Roman" w:eastAsia="Times New Roman" w:hAnsi="Times New Roman" w:cs="Times New Roman"/>
          <w:sz w:val="24"/>
          <w:szCs w:val="24"/>
        </w:rPr>
        <w:t>Cirligeanu</w:t>
      </w:r>
      <w:proofErr w:type="spellEnd"/>
      <w:r w:rsidR="003C22A6">
        <w:rPr>
          <w:rFonts w:ascii="Times New Roman" w:eastAsia="Times New Roman" w:hAnsi="Times New Roman" w:cs="Times New Roman"/>
          <w:sz w:val="24"/>
          <w:szCs w:val="24"/>
        </w:rPr>
        <w:t xml:space="preserve"> și sub nr. 5264/19.10.2016</w:t>
      </w:r>
      <w:r w:rsidR="00BC2C1D" w:rsidRPr="00314EAF">
        <w:rPr>
          <w:rFonts w:ascii="Times New Roman" w:eastAsia="Times New Roman" w:hAnsi="Times New Roman" w:cs="Times New Roman"/>
          <w:sz w:val="24"/>
          <w:szCs w:val="24"/>
        </w:rPr>
        <w:t xml:space="preserve"> de BNP Ion Lostun </w:t>
      </w:r>
    </w:p>
    <w:p w:rsidR="00692049" w:rsidRPr="00314EAF" w:rsidRDefault="00692049" w:rsidP="00014798">
      <w:pPr>
        <w:autoSpaceDE w:val="0"/>
        <w:autoSpaceDN w:val="0"/>
        <w:adjustRightInd w:val="0"/>
        <w:spacing w:after="0" w:line="240" w:lineRule="auto"/>
        <w:ind w:left="-288" w:right="-144"/>
        <w:jc w:val="both"/>
        <w:rPr>
          <w:rFonts w:ascii="Times New Roman" w:eastAsia="Times New Roman" w:hAnsi="Times New Roman" w:cs="Times New Roman"/>
          <w:sz w:val="24"/>
          <w:szCs w:val="24"/>
        </w:rPr>
      </w:pPr>
    </w:p>
    <w:p w:rsidR="00692049" w:rsidRPr="00314EAF" w:rsidRDefault="00692049" w:rsidP="00014798">
      <w:pPr>
        <w:autoSpaceDE w:val="0"/>
        <w:autoSpaceDN w:val="0"/>
        <w:adjustRightInd w:val="0"/>
        <w:spacing w:after="0" w:line="240" w:lineRule="auto"/>
        <w:ind w:left="-288" w:right="-144"/>
        <w:rPr>
          <w:rFonts w:ascii="Times New Roman" w:eastAsia="Times New Roman" w:hAnsi="Times New Roman" w:cs="Times New Roman"/>
          <w:sz w:val="24"/>
          <w:szCs w:val="24"/>
        </w:rPr>
      </w:pPr>
    </w:p>
    <w:p w:rsidR="00692049" w:rsidRPr="00314EAF" w:rsidRDefault="00692049" w:rsidP="00014798">
      <w:pPr>
        <w:autoSpaceDE w:val="0"/>
        <w:autoSpaceDN w:val="0"/>
        <w:adjustRightInd w:val="0"/>
        <w:spacing w:after="0" w:line="240"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b/>
        <w:t>Adunarea Generală a Asociaţiei de Dezvoltare Intercomunitară de Gestionare a Deşeurilor în Judeţul Suceava</w:t>
      </w:r>
      <w:r w:rsidRPr="00314EAF">
        <w:rPr>
          <w:rFonts w:ascii="Times New Roman" w:eastAsia="Times New Roman" w:hAnsi="Times New Roman" w:cs="Times New Roman"/>
          <w:bCs/>
          <w:sz w:val="24"/>
          <w:szCs w:val="24"/>
        </w:rPr>
        <w:t xml:space="preserve">, întrunită în data de </w:t>
      </w:r>
      <w:r w:rsidR="00BC2C1D" w:rsidRPr="00314EAF">
        <w:rPr>
          <w:rFonts w:ascii="Times New Roman" w:eastAsia="Times New Roman" w:hAnsi="Times New Roman" w:cs="Times New Roman"/>
          <w:bCs/>
          <w:sz w:val="24"/>
          <w:szCs w:val="24"/>
        </w:rPr>
        <w:t>..........</w:t>
      </w:r>
      <w:r w:rsidRPr="00314EAF">
        <w:rPr>
          <w:rFonts w:ascii="Times New Roman" w:eastAsia="Times New Roman" w:hAnsi="Times New Roman" w:cs="Times New Roman"/>
          <w:bCs/>
          <w:sz w:val="24"/>
          <w:szCs w:val="24"/>
        </w:rPr>
        <w:t xml:space="preserve">, a hotărât modificarea şi completarea </w:t>
      </w:r>
      <w:r w:rsidRPr="00314EAF">
        <w:rPr>
          <w:rFonts w:ascii="Times New Roman" w:eastAsia="Times New Roman" w:hAnsi="Times New Roman" w:cs="Times New Roman"/>
          <w:sz w:val="24"/>
          <w:szCs w:val="24"/>
        </w:rPr>
        <w:t xml:space="preserve">Statutului </w:t>
      </w:r>
      <w:r w:rsidRPr="00314EAF">
        <w:rPr>
          <w:rFonts w:ascii="Times New Roman" w:eastAsia="Times New Roman" w:hAnsi="Times New Roman" w:cs="Times New Roman"/>
          <w:bCs/>
          <w:sz w:val="24"/>
          <w:szCs w:val="24"/>
        </w:rPr>
        <w:t xml:space="preserve"> Asociaţiei, după cum urmează:</w:t>
      </w:r>
    </w:p>
    <w:p w:rsidR="00692049" w:rsidRPr="00314EAF" w:rsidRDefault="00692049" w:rsidP="00014798">
      <w:pPr>
        <w:autoSpaceDE w:val="0"/>
        <w:autoSpaceDN w:val="0"/>
        <w:adjustRightInd w:val="0"/>
        <w:spacing w:after="0" w:line="360" w:lineRule="exact"/>
        <w:ind w:left="-288" w:right="-144"/>
        <w:rPr>
          <w:rFonts w:ascii="Times New Roman" w:eastAsia="Times New Roman" w:hAnsi="Times New Roman" w:cs="Times New Roman"/>
          <w:b/>
          <w:bCs/>
          <w:sz w:val="24"/>
          <w:szCs w:val="24"/>
        </w:rPr>
      </w:pPr>
    </w:p>
    <w:p w:rsidR="00692049" w:rsidRPr="00314EAF" w:rsidRDefault="00692049" w:rsidP="00014798">
      <w:pPr>
        <w:autoSpaceDE w:val="0"/>
        <w:autoSpaceDN w:val="0"/>
        <w:adjustRightInd w:val="0"/>
        <w:spacing w:after="0" w:line="360" w:lineRule="exact"/>
        <w:ind w:left="-288" w:right="-144"/>
        <w:jc w:val="center"/>
        <w:rPr>
          <w:rFonts w:ascii="Times New Roman" w:eastAsia="Times New Roman" w:hAnsi="Times New Roman" w:cs="Times New Roman"/>
          <w:b/>
          <w:bCs/>
          <w:sz w:val="24"/>
          <w:szCs w:val="24"/>
        </w:rPr>
      </w:pPr>
    </w:p>
    <w:p w:rsidR="00692049" w:rsidRPr="00314EAF" w:rsidRDefault="00692049" w:rsidP="00014798">
      <w:pPr>
        <w:autoSpaceDE w:val="0"/>
        <w:autoSpaceDN w:val="0"/>
        <w:adjustRightInd w:val="0"/>
        <w:spacing w:after="0" w:line="360" w:lineRule="exact"/>
        <w:ind w:left="-288" w:right="-144"/>
        <w:jc w:val="center"/>
        <w:rPr>
          <w:rFonts w:ascii="Times New Roman" w:eastAsia="Times New Roman" w:hAnsi="Times New Roman" w:cs="Times New Roman"/>
          <w:b/>
          <w:bCs/>
          <w:sz w:val="24"/>
          <w:szCs w:val="24"/>
        </w:rPr>
      </w:pPr>
      <w:r w:rsidRPr="00314EAF">
        <w:rPr>
          <w:rFonts w:ascii="Times New Roman" w:eastAsia="Times New Roman" w:hAnsi="Times New Roman" w:cs="Times New Roman"/>
          <w:b/>
          <w:bCs/>
          <w:sz w:val="24"/>
          <w:szCs w:val="24"/>
        </w:rPr>
        <w:t>S T A T U T U L</w:t>
      </w:r>
    </w:p>
    <w:p w:rsidR="00692049" w:rsidRPr="00314EAF" w:rsidRDefault="00692049" w:rsidP="00014798">
      <w:pPr>
        <w:autoSpaceDE w:val="0"/>
        <w:autoSpaceDN w:val="0"/>
        <w:adjustRightInd w:val="0"/>
        <w:spacing w:after="0" w:line="240" w:lineRule="auto"/>
        <w:ind w:left="-288" w:right="-144"/>
        <w:jc w:val="center"/>
        <w:rPr>
          <w:rFonts w:ascii="Times New Roman" w:eastAsia="Times New Roman" w:hAnsi="Times New Roman" w:cs="Times New Roman"/>
          <w:b/>
          <w:bCs/>
          <w:sz w:val="24"/>
          <w:szCs w:val="24"/>
        </w:rPr>
      </w:pPr>
      <w:r w:rsidRPr="00314EAF">
        <w:rPr>
          <w:rFonts w:ascii="Times New Roman" w:eastAsia="Times New Roman" w:hAnsi="Times New Roman" w:cs="Times New Roman"/>
          <w:b/>
          <w:bCs/>
          <w:sz w:val="24"/>
          <w:szCs w:val="24"/>
        </w:rPr>
        <w:t>asociaţiei de dezvoltare intercomunitară de utilităţi publice pentru</w:t>
      </w:r>
    </w:p>
    <w:p w:rsidR="00692049" w:rsidRPr="00314EAF" w:rsidRDefault="00692049" w:rsidP="00014798">
      <w:pPr>
        <w:autoSpaceDE w:val="0"/>
        <w:autoSpaceDN w:val="0"/>
        <w:adjustRightInd w:val="0"/>
        <w:spacing w:after="0" w:line="240" w:lineRule="auto"/>
        <w:ind w:left="-288" w:right="-144"/>
        <w:jc w:val="center"/>
        <w:rPr>
          <w:rFonts w:ascii="Times New Roman" w:eastAsia="Times New Roman" w:hAnsi="Times New Roman" w:cs="Times New Roman"/>
          <w:b/>
          <w:bCs/>
          <w:sz w:val="24"/>
          <w:szCs w:val="24"/>
        </w:rPr>
      </w:pPr>
      <w:r w:rsidRPr="00314EAF">
        <w:rPr>
          <w:rFonts w:ascii="Times New Roman" w:eastAsia="Times New Roman" w:hAnsi="Times New Roman" w:cs="Times New Roman"/>
          <w:b/>
          <w:bCs/>
          <w:sz w:val="24"/>
          <w:szCs w:val="24"/>
        </w:rPr>
        <w:t>serviciul de gestionare a deşeurilor</w:t>
      </w:r>
    </w:p>
    <w:p w:rsidR="00692049" w:rsidRPr="00314EAF" w:rsidRDefault="00692049" w:rsidP="00014798">
      <w:pPr>
        <w:autoSpaceDE w:val="0"/>
        <w:autoSpaceDN w:val="0"/>
        <w:adjustRightInd w:val="0"/>
        <w:spacing w:after="0" w:line="240" w:lineRule="auto"/>
        <w:ind w:left="-288" w:right="-144"/>
        <w:jc w:val="center"/>
        <w:rPr>
          <w:rFonts w:ascii="Times New Roman" w:eastAsia="Times New Roman" w:hAnsi="Times New Roman" w:cs="Times New Roman"/>
          <w:b/>
          <w:bCs/>
          <w:sz w:val="24"/>
          <w:szCs w:val="24"/>
        </w:rPr>
      </w:pPr>
      <w:r w:rsidRPr="00314EAF">
        <w:rPr>
          <w:rFonts w:ascii="Times New Roman" w:eastAsia="Times New Roman" w:hAnsi="Times New Roman" w:cs="Times New Roman"/>
          <w:b/>
          <w:bCs/>
          <w:sz w:val="24"/>
          <w:szCs w:val="24"/>
        </w:rPr>
        <w:t>„Asociaţia de Dezvoltare Intercomunitară de Gestionare a Deşeurilor în Judeţul Suceava”</w:t>
      </w:r>
    </w:p>
    <w:p w:rsidR="00692049" w:rsidRPr="00314EAF" w:rsidRDefault="00692049" w:rsidP="00014798">
      <w:pPr>
        <w:spacing w:after="0" w:line="360" w:lineRule="exact"/>
        <w:ind w:left="-288" w:right="-144"/>
        <w:jc w:val="both"/>
        <w:rPr>
          <w:rFonts w:ascii="Times New Roman" w:eastAsia="Times New Roman" w:hAnsi="Times New Roman" w:cs="Times New Roman"/>
          <w:sz w:val="24"/>
          <w:szCs w:val="24"/>
        </w:rPr>
      </w:pPr>
    </w:p>
    <w:p w:rsidR="00692049" w:rsidRPr="00314EAF" w:rsidRDefault="00692049" w:rsidP="00014798">
      <w:pPr>
        <w:spacing w:after="0" w:line="360" w:lineRule="exact"/>
        <w:ind w:left="-288" w:right="-144"/>
        <w:jc w:val="both"/>
        <w:rPr>
          <w:rFonts w:ascii="Times New Roman" w:eastAsia="Times New Roman" w:hAnsi="Times New Roman" w:cs="Times New Roman"/>
          <w:sz w:val="24"/>
          <w:szCs w:val="24"/>
        </w:rPr>
      </w:pPr>
    </w:p>
    <w:p w:rsidR="00692049" w:rsidRPr="00B251F2" w:rsidRDefault="00692049" w:rsidP="00014798">
      <w:pPr>
        <w:spacing w:after="0" w:line="360" w:lineRule="exact"/>
        <w:ind w:left="-288" w:right="-144"/>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u w:val="single"/>
        </w:rPr>
        <w:t>Asociaţii </w:t>
      </w:r>
      <w:r w:rsidRPr="00B251F2">
        <w:rPr>
          <w:rFonts w:ascii="Times New Roman" w:eastAsia="Times New Roman" w:hAnsi="Times New Roman" w:cs="Times New Roman"/>
          <w:b/>
          <w:color w:val="FF0000"/>
          <w:sz w:val="24"/>
          <w:szCs w:val="24"/>
        </w:rPr>
        <w:t>:</w:t>
      </w:r>
    </w:p>
    <w:p w:rsidR="00692049" w:rsidRPr="00B251F2" w:rsidRDefault="00692049" w:rsidP="00014798">
      <w:pPr>
        <w:spacing w:after="0" w:line="360" w:lineRule="exact"/>
        <w:ind w:left="-288"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103"/>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Judeţul Suceava,</w:t>
      </w:r>
      <w:r w:rsidRPr="00B251F2">
        <w:rPr>
          <w:rFonts w:ascii="Times New Roman" w:eastAsia="Times New Roman" w:hAnsi="Times New Roman" w:cs="Times New Roman"/>
          <w:color w:val="FF0000"/>
          <w:sz w:val="24"/>
          <w:szCs w:val="24"/>
        </w:rPr>
        <w:t xml:space="preserve"> cu sediul în municipiul Suceava str. Ştefan cel Mare nr. 36, jud. Suceava, cod 720026,</w:t>
      </w:r>
      <w:r w:rsidR="00954FC4"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reprezentat de</w:t>
      </w:r>
      <w:r w:rsidR="00954FC4" w:rsidRPr="00B251F2">
        <w:rPr>
          <w:rFonts w:ascii="Times New Roman" w:eastAsia="Times New Roman" w:hAnsi="Times New Roman" w:cs="Times New Roman"/>
          <w:color w:val="FF0000"/>
          <w:sz w:val="24"/>
          <w:szCs w:val="24"/>
        </w:rPr>
        <w:t xml:space="preserve"> drept </w:t>
      </w:r>
      <w:r w:rsidR="0022590B" w:rsidRPr="00B251F2">
        <w:rPr>
          <w:rFonts w:ascii="Times New Roman" w:eastAsia="Times New Roman" w:hAnsi="Times New Roman" w:cs="Times New Roman"/>
          <w:color w:val="FF0000"/>
          <w:sz w:val="24"/>
          <w:szCs w:val="24"/>
        </w:rPr>
        <w:t xml:space="preserve">de către </w:t>
      </w:r>
      <w:r w:rsidR="00954FC4" w:rsidRPr="00B251F2">
        <w:rPr>
          <w:rFonts w:ascii="Times New Roman" w:eastAsia="Times New Roman" w:hAnsi="Times New Roman" w:cs="Times New Roman"/>
          <w:color w:val="FF0000"/>
          <w:sz w:val="24"/>
          <w:szCs w:val="24"/>
        </w:rPr>
        <w:t>președintele consiliului județean;</w:t>
      </w:r>
      <w:r w:rsidRPr="00B251F2">
        <w:rPr>
          <w:rFonts w:ascii="Times New Roman" w:eastAsia="Times New Roman" w:hAnsi="Times New Roman" w:cs="Times New Roman"/>
          <w:color w:val="FF0000"/>
          <w:sz w:val="24"/>
          <w:szCs w:val="24"/>
        </w:rPr>
        <w:t xml:space="preserve"> </w:t>
      </w:r>
    </w:p>
    <w:p w:rsidR="000E0C6C" w:rsidRPr="00B251F2" w:rsidRDefault="000E0C6C" w:rsidP="000E0C6C">
      <w:pPr>
        <w:spacing w:after="0" w:line="240" w:lineRule="auto"/>
        <w:ind w:left="13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Municipiul Suceava</w:t>
      </w:r>
      <w:r w:rsidRPr="00B251F2">
        <w:rPr>
          <w:rFonts w:ascii="Times New Roman" w:eastAsia="Times New Roman" w:hAnsi="Times New Roman" w:cs="Times New Roman"/>
          <w:color w:val="FF0000"/>
          <w:sz w:val="24"/>
          <w:szCs w:val="24"/>
        </w:rPr>
        <w:t>, cu sediul în municipiul Suceava, Bd.1 Mai,  nr. 5 A, judeţul Suceava,</w:t>
      </w:r>
      <w:r w:rsidR="00954FC4" w:rsidRPr="00B251F2">
        <w:rPr>
          <w:rFonts w:ascii="Times New Roman" w:eastAsia="Times New Roman" w:hAnsi="Times New Roman" w:cs="Times New Roman"/>
          <w:color w:val="FF0000"/>
          <w:sz w:val="24"/>
          <w:szCs w:val="24"/>
        </w:rPr>
        <w:t xml:space="preserve"> reprezentat de drept</w:t>
      </w:r>
      <w:r w:rsidR="000E0C6C" w:rsidRPr="00B251F2">
        <w:rPr>
          <w:rFonts w:ascii="Times New Roman" w:eastAsia="Times New Roman" w:hAnsi="Times New Roman" w:cs="Times New Roman"/>
          <w:color w:val="FF0000"/>
          <w:sz w:val="24"/>
          <w:szCs w:val="24"/>
        </w:rPr>
        <w:t xml:space="preserve"> de către</w:t>
      </w:r>
      <w:r w:rsidR="00954FC4" w:rsidRPr="00B251F2">
        <w:rPr>
          <w:rFonts w:ascii="Times New Roman" w:eastAsia="Times New Roman" w:hAnsi="Times New Roman" w:cs="Times New Roman"/>
          <w:color w:val="FF0000"/>
          <w:sz w:val="24"/>
          <w:szCs w:val="24"/>
        </w:rPr>
        <w:t xml:space="preserve"> primar; </w:t>
      </w:r>
    </w:p>
    <w:p w:rsidR="00954FC4" w:rsidRPr="00B251F2" w:rsidRDefault="00954FC4" w:rsidP="00954FC4">
      <w:pPr>
        <w:spacing w:after="0" w:line="240" w:lineRule="auto"/>
        <w:ind w:left="13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Municipiul Câmpulung Moldovenesc</w:t>
      </w:r>
      <w:r w:rsidRPr="00B251F2">
        <w:rPr>
          <w:rFonts w:ascii="Times New Roman" w:eastAsia="Times New Roman" w:hAnsi="Times New Roman" w:cs="Times New Roman"/>
          <w:color w:val="FF0000"/>
          <w:sz w:val="24"/>
          <w:szCs w:val="24"/>
        </w:rPr>
        <w:t xml:space="preserve">, cu sediul în municipiul </w:t>
      </w:r>
      <w:r w:rsidRPr="00B251F2">
        <w:rPr>
          <w:rFonts w:ascii="Times New Roman" w:eastAsia="Times New Roman" w:hAnsi="Times New Roman" w:cs="Times New Roman"/>
          <w:bCs/>
          <w:color w:val="FF0000"/>
          <w:sz w:val="24"/>
          <w:szCs w:val="24"/>
        </w:rPr>
        <w:t xml:space="preserve">Câmpulung Moldovenesc, str. 22 Decembrie nr.2, judeţul Suceava, </w:t>
      </w:r>
      <w:r w:rsidR="003A01EA" w:rsidRPr="00B251F2">
        <w:rPr>
          <w:rFonts w:ascii="Times New Roman" w:eastAsia="Times New Roman" w:hAnsi="Times New Roman" w:cs="Times New Roman"/>
          <w:bCs/>
          <w:color w:val="FF0000"/>
          <w:sz w:val="24"/>
          <w:szCs w:val="24"/>
        </w:rPr>
        <w:t>reprezentat de drept de către primar;</w:t>
      </w:r>
    </w:p>
    <w:p w:rsidR="003A01EA" w:rsidRPr="00B251F2" w:rsidRDefault="003A01EA" w:rsidP="003A01EA">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Municipiul Fălticeni</w:t>
      </w:r>
      <w:r w:rsidRPr="00B251F2">
        <w:rPr>
          <w:rFonts w:ascii="Times New Roman" w:eastAsia="Times New Roman" w:hAnsi="Times New Roman" w:cs="Times New Roman"/>
          <w:color w:val="FF0000"/>
          <w:sz w:val="24"/>
          <w:szCs w:val="24"/>
        </w:rPr>
        <w:t xml:space="preserve">, cu sediul în </w:t>
      </w:r>
      <w:r w:rsidR="001A3042" w:rsidRPr="00B251F2">
        <w:rPr>
          <w:rFonts w:ascii="Times New Roman" w:eastAsia="Times New Roman" w:hAnsi="Times New Roman" w:cs="Times New Roman"/>
          <w:color w:val="FF0000"/>
          <w:sz w:val="24"/>
          <w:szCs w:val="24"/>
        </w:rPr>
        <w:t xml:space="preserve">municipiul </w:t>
      </w:r>
      <w:r w:rsidRPr="00B251F2">
        <w:rPr>
          <w:rFonts w:ascii="Times New Roman" w:eastAsia="Times New Roman" w:hAnsi="Times New Roman" w:cs="Times New Roman"/>
          <w:bCs/>
          <w:color w:val="FF0000"/>
          <w:sz w:val="24"/>
          <w:szCs w:val="24"/>
        </w:rPr>
        <w:t>Fălticeni</w:t>
      </w:r>
      <w:r w:rsidR="003A01EA"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bCs/>
          <w:color w:val="FF0000"/>
          <w:sz w:val="24"/>
          <w:szCs w:val="24"/>
        </w:rPr>
        <w:t xml:space="preserve"> str</w:t>
      </w:r>
      <w:r w:rsidRPr="00B251F2">
        <w:rPr>
          <w:rFonts w:ascii="Times New Roman" w:eastAsia="Times New Roman" w:hAnsi="Times New Roman" w:cs="Times New Roman"/>
          <w:color w:val="FF0000"/>
          <w:sz w:val="24"/>
          <w:szCs w:val="24"/>
        </w:rPr>
        <w:t>. Republicii nr.13, judeţul Suceava,</w:t>
      </w:r>
      <w:r w:rsidR="003A01EA" w:rsidRPr="00B251F2">
        <w:rPr>
          <w:rFonts w:ascii="Times New Roman" w:eastAsia="Times New Roman" w:hAnsi="Times New Roman" w:cs="Times New Roman"/>
          <w:color w:val="FF0000"/>
          <w:sz w:val="24"/>
          <w:szCs w:val="24"/>
        </w:rPr>
        <w:t xml:space="preserve"> reprezentat de drept de către primar</w:t>
      </w:r>
      <w:r w:rsidRPr="00B251F2">
        <w:rPr>
          <w:rFonts w:ascii="Times New Roman" w:eastAsia="Times New Roman" w:hAnsi="Times New Roman" w:cs="Times New Roman"/>
          <w:color w:val="FF0000"/>
          <w:sz w:val="24"/>
          <w:szCs w:val="24"/>
        </w:rPr>
        <w:t>;</w:t>
      </w:r>
    </w:p>
    <w:p w:rsidR="003A01EA" w:rsidRPr="00B251F2" w:rsidRDefault="003A01EA" w:rsidP="003A01EA">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Municipiul Rădăuţi</w:t>
      </w:r>
      <w:r w:rsidRPr="00B251F2">
        <w:rPr>
          <w:rFonts w:ascii="Times New Roman" w:eastAsia="Times New Roman" w:hAnsi="Times New Roman" w:cs="Times New Roman"/>
          <w:color w:val="FF0000"/>
          <w:sz w:val="24"/>
          <w:szCs w:val="24"/>
        </w:rPr>
        <w:t>,</w:t>
      </w:r>
      <w:r w:rsidR="003A01EA"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w:t>
      </w:r>
      <w:r w:rsidR="008E3B5D" w:rsidRPr="00B251F2">
        <w:rPr>
          <w:rFonts w:ascii="Times New Roman" w:eastAsia="Times New Roman" w:hAnsi="Times New Roman" w:cs="Times New Roman"/>
          <w:color w:val="FF0000"/>
          <w:sz w:val="24"/>
          <w:szCs w:val="24"/>
        </w:rPr>
        <w:t>municipiul</w:t>
      </w:r>
      <w:r w:rsidR="008E3B5D"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Rădăuţi</w:t>
      </w:r>
      <w:r w:rsidR="003A01EA"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color w:val="FF0000"/>
          <w:sz w:val="24"/>
          <w:szCs w:val="24"/>
        </w:rPr>
        <w:t>str. Piaţa Unirii nr.2 judeţul Suceava,</w:t>
      </w:r>
      <w:r w:rsidR="003A01EA" w:rsidRPr="00B251F2">
        <w:rPr>
          <w:rFonts w:ascii="Times New Roman" w:eastAsia="Times New Roman" w:hAnsi="Times New Roman" w:cs="Times New Roman"/>
          <w:color w:val="FF0000"/>
          <w:sz w:val="24"/>
          <w:szCs w:val="24"/>
        </w:rPr>
        <w:t xml:space="preserve"> reprezentat de drept de către primar;</w:t>
      </w:r>
      <w:r w:rsidRPr="00B251F2">
        <w:rPr>
          <w:rFonts w:ascii="Times New Roman" w:eastAsia="Times New Roman" w:hAnsi="Times New Roman" w:cs="Times New Roman"/>
          <w:color w:val="FF0000"/>
          <w:sz w:val="24"/>
          <w:szCs w:val="24"/>
        </w:rPr>
        <w:t xml:space="preserve"> </w:t>
      </w:r>
    </w:p>
    <w:p w:rsidR="003A01EA" w:rsidRPr="00B251F2" w:rsidRDefault="003A01EA" w:rsidP="003A01EA">
      <w:pPr>
        <w:spacing w:after="0" w:line="240" w:lineRule="auto"/>
        <w:ind w:right="-144"/>
        <w:jc w:val="both"/>
        <w:rPr>
          <w:rFonts w:ascii="Times New Roman" w:eastAsia="Times New Roman" w:hAnsi="Times New Roman" w:cs="Times New Roman"/>
          <w:color w:val="FF0000"/>
          <w:sz w:val="24"/>
          <w:szCs w:val="24"/>
        </w:rPr>
      </w:pPr>
    </w:p>
    <w:p w:rsidR="00EC5660" w:rsidRPr="00B251F2" w:rsidRDefault="00692049" w:rsidP="00EC5660">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Municipiul Vatra Dornei</w:t>
      </w:r>
      <w:r w:rsidR="003A01EA" w:rsidRPr="00B251F2">
        <w:rPr>
          <w:rFonts w:ascii="Times New Roman" w:eastAsia="Times New Roman" w:hAnsi="Times New Roman" w:cs="Times New Roman"/>
          <w:b/>
          <w:color w:val="FF0000"/>
          <w:sz w:val="24"/>
          <w:szCs w:val="24"/>
        </w:rPr>
        <w:t>,</w:t>
      </w:r>
      <w:r w:rsidRPr="00B251F2">
        <w:rPr>
          <w:rFonts w:ascii="Times New Roman" w:eastAsia="Times New Roman" w:hAnsi="Times New Roman" w:cs="Times New Roman"/>
          <w:color w:val="FF0000"/>
          <w:sz w:val="24"/>
          <w:szCs w:val="24"/>
        </w:rPr>
        <w:t xml:space="preserve"> cu sediul în</w:t>
      </w:r>
      <w:r w:rsidR="008E3B5D" w:rsidRPr="00B251F2">
        <w:rPr>
          <w:rFonts w:ascii="Times New Roman" w:eastAsia="Times New Roman" w:hAnsi="Times New Roman" w:cs="Times New Roman"/>
          <w:color w:val="FF0000"/>
          <w:sz w:val="24"/>
          <w:szCs w:val="24"/>
        </w:rPr>
        <w:t xml:space="preserve"> municipiul</w:t>
      </w:r>
      <w:r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bCs/>
          <w:color w:val="FF0000"/>
          <w:sz w:val="24"/>
          <w:szCs w:val="24"/>
        </w:rPr>
        <w:t>Vatra Dornei,</w:t>
      </w:r>
      <w:r w:rsidRPr="00B251F2">
        <w:rPr>
          <w:rFonts w:ascii="Times New Roman" w:eastAsia="Times New Roman" w:hAnsi="Times New Roman" w:cs="Times New Roman"/>
          <w:color w:val="FF0000"/>
          <w:sz w:val="24"/>
          <w:szCs w:val="24"/>
        </w:rPr>
        <w:t xml:space="preserve"> str. Mihai Eminescu nr.17, judeţul Suceava, reprezentat de</w:t>
      </w:r>
      <w:r w:rsidR="003A01EA"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EC5660" w:rsidRPr="00B251F2" w:rsidRDefault="00EC5660" w:rsidP="00EC5660">
      <w:pPr>
        <w:spacing w:after="0" w:line="276" w:lineRule="auto"/>
        <w:ind w:right="-144"/>
        <w:jc w:val="both"/>
        <w:rPr>
          <w:rFonts w:ascii="Times New Roman" w:eastAsia="Times New Roman" w:hAnsi="Times New Roman" w:cs="Times New Roman"/>
          <w:color w:val="FF0000"/>
          <w:sz w:val="24"/>
          <w:szCs w:val="24"/>
        </w:rPr>
      </w:pPr>
    </w:p>
    <w:p w:rsidR="001513CA" w:rsidRPr="00B251F2" w:rsidRDefault="00692049" w:rsidP="001513CA">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w:t>
      </w:r>
      <w:r w:rsidR="00EC5660" w:rsidRPr="00B251F2">
        <w:rPr>
          <w:rFonts w:ascii="Times New Roman" w:eastAsia="Times New Roman" w:hAnsi="Times New Roman" w:cs="Times New Roman"/>
          <w:b/>
          <w:color w:val="FF0000"/>
          <w:sz w:val="24"/>
          <w:szCs w:val="24"/>
        </w:rPr>
        <w:t>O</w:t>
      </w:r>
      <w:r w:rsidRPr="00B251F2">
        <w:rPr>
          <w:rFonts w:ascii="Times New Roman" w:eastAsia="Times New Roman" w:hAnsi="Times New Roman" w:cs="Times New Roman"/>
          <w:b/>
          <w:color w:val="FF0000"/>
          <w:sz w:val="24"/>
          <w:szCs w:val="24"/>
        </w:rPr>
        <w:t>raşul Broşteni,</w:t>
      </w:r>
      <w:r w:rsidRPr="00B251F2">
        <w:rPr>
          <w:rFonts w:ascii="Times New Roman" w:eastAsia="Times New Roman" w:hAnsi="Times New Roman" w:cs="Times New Roman"/>
          <w:color w:val="FF0000"/>
          <w:sz w:val="24"/>
          <w:szCs w:val="24"/>
        </w:rPr>
        <w:t xml:space="preserve"> cu sediul în</w:t>
      </w:r>
      <w:r w:rsidR="008E3B5D" w:rsidRPr="00B251F2">
        <w:rPr>
          <w:rFonts w:ascii="Times New Roman" w:eastAsia="Times New Roman" w:hAnsi="Times New Roman" w:cs="Times New Roman"/>
          <w:color w:val="FF0000"/>
          <w:sz w:val="24"/>
          <w:szCs w:val="24"/>
        </w:rPr>
        <w:t xml:space="preserve"> orașul</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Broşteni,</w:t>
      </w:r>
      <w:r w:rsidRPr="00B251F2">
        <w:rPr>
          <w:rFonts w:ascii="Times New Roman" w:eastAsia="Times New Roman" w:hAnsi="Times New Roman" w:cs="Times New Roman"/>
          <w:color w:val="FF0000"/>
          <w:sz w:val="24"/>
          <w:szCs w:val="24"/>
        </w:rPr>
        <w:t xml:space="preserve"> </w:t>
      </w:r>
      <w:r w:rsidR="0015580B" w:rsidRPr="00B251F2">
        <w:rPr>
          <w:rFonts w:ascii="Times New Roman" w:eastAsia="Times New Roman" w:hAnsi="Times New Roman" w:cs="Times New Roman"/>
          <w:color w:val="FF0000"/>
          <w:sz w:val="24"/>
          <w:szCs w:val="24"/>
        </w:rPr>
        <w:t xml:space="preserve">str. Bistriței nr. 89, </w:t>
      </w:r>
      <w:r w:rsidRPr="00B251F2">
        <w:rPr>
          <w:rFonts w:ascii="Times New Roman" w:eastAsia="Times New Roman" w:hAnsi="Times New Roman" w:cs="Times New Roman"/>
          <w:color w:val="FF0000"/>
          <w:sz w:val="24"/>
          <w:szCs w:val="24"/>
        </w:rPr>
        <w:t xml:space="preserve">judeţul Suceava, reprezentat de </w:t>
      </w:r>
      <w:r w:rsidR="0015580B" w:rsidRPr="00B251F2">
        <w:rPr>
          <w:rFonts w:ascii="Times New Roman" w:eastAsia="Times New Roman" w:hAnsi="Times New Roman" w:cs="Times New Roman"/>
          <w:color w:val="FF0000"/>
          <w:sz w:val="24"/>
          <w:szCs w:val="24"/>
        </w:rPr>
        <w:t xml:space="preserve">drept de către primar; </w:t>
      </w:r>
    </w:p>
    <w:p w:rsidR="001513CA" w:rsidRPr="00B251F2" w:rsidRDefault="001513CA" w:rsidP="001513CA">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 xml:space="preserve">  Oraşul Cajvana</w:t>
      </w:r>
      <w:r w:rsidRPr="00B251F2">
        <w:rPr>
          <w:rFonts w:ascii="Times New Roman" w:eastAsia="Times New Roman" w:hAnsi="Times New Roman" w:cs="Times New Roman"/>
          <w:color w:val="FF0000"/>
          <w:sz w:val="24"/>
          <w:szCs w:val="24"/>
        </w:rPr>
        <w:t xml:space="preserve">, cu sediul în </w:t>
      </w:r>
      <w:r w:rsidR="008E3B5D"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Cajvana,</w:t>
      </w:r>
      <w:r w:rsidRPr="00B251F2">
        <w:rPr>
          <w:rFonts w:ascii="Times New Roman" w:eastAsia="Times New Roman" w:hAnsi="Times New Roman" w:cs="Times New Roman"/>
          <w:color w:val="FF0000"/>
          <w:sz w:val="24"/>
          <w:szCs w:val="24"/>
        </w:rPr>
        <w:t xml:space="preserve"> </w:t>
      </w:r>
      <w:r w:rsidR="001513CA" w:rsidRPr="00B251F2">
        <w:rPr>
          <w:rFonts w:ascii="Times New Roman" w:eastAsia="Times New Roman" w:hAnsi="Times New Roman" w:cs="Times New Roman"/>
          <w:color w:val="FF0000"/>
          <w:sz w:val="24"/>
          <w:szCs w:val="24"/>
        </w:rPr>
        <w:t xml:space="preserve">str. Principală nr. 864, </w:t>
      </w:r>
      <w:r w:rsidRPr="00B251F2">
        <w:rPr>
          <w:rFonts w:ascii="Times New Roman" w:eastAsia="Times New Roman" w:hAnsi="Times New Roman" w:cs="Times New Roman"/>
          <w:color w:val="FF0000"/>
          <w:sz w:val="24"/>
          <w:szCs w:val="24"/>
        </w:rPr>
        <w:t xml:space="preserve">judeţul Suceava, reprezentat de </w:t>
      </w:r>
      <w:r w:rsidR="001513CA" w:rsidRPr="00B251F2">
        <w:rPr>
          <w:rFonts w:ascii="Times New Roman" w:eastAsia="Times New Roman" w:hAnsi="Times New Roman" w:cs="Times New Roman"/>
          <w:color w:val="FF0000"/>
          <w:sz w:val="24"/>
          <w:szCs w:val="24"/>
        </w:rPr>
        <w:t xml:space="preserve">drept de către primar; </w:t>
      </w:r>
    </w:p>
    <w:p w:rsidR="00692049" w:rsidRPr="00B251F2" w:rsidRDefault="00692049" w:rsidP="00014798">
      <w:pPr>
        <w:spacing w:after="0" w:line="276"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Oraşul Dolhasca</w:t>
      </w:r>
      <w:r w:rsidRPr="00B251F2">
        <w:rPr>
          <w:rFonts w:ascii="Times New Roman" w:eastAsia="Times New Roman" w:hAnsi="Times New Roman" w:cs="Times New Roman"/>
          <w:color w:val="FF0000"/>
          <w:sz w:val="24"/>
          <w:szCs w:val="24"/>
        </w:rPr>
        <w:t xml:space="preserve">, cu sediul în </w:t>
      </w:r>
      <w:r w:rsidR="008E3B5D"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Dolhasca,</w:t>
      </w:r>
      <w:r w:rsidRPr="00B251F2">
        <w:rPr>
          <w:rFonts w:ascii="Times New Roman" w:eastAsia="Times New Roman" w:hAnsi="Times New Roman" w:cs="Times New Roman"/>
          <w:color w:val="FF0000"/>
          <w:sz w:val="24"/>
          <w:szCs w:val="24"/>
        </w:rPr>
        <w:t xml:space="preserve"> </w:t>
      </w:r>
      <w:r w:rsidR="001A3042" w:rsidRPr="00B251F2">
        <w:rPr>
          <w:rFonts w:ascii="Times New Roman" w:eastAsia="Times New Roman" w:hAnsi="Times New Roman" w:cs="Times New Roman"/>
          <w:color w:val="FF0000"/>
          <w:sz w:val="24"/>
          <w:szCs w:val="24"/>
        </w:rPr>
        <w:t xml:space="preserve">str. Aleea Esplanadei nr. 5, </w:t>
      </w:r>
      <w:r w:rsidRPr="00B251F2">
        <w:rPr>
          <w:rFonts w:ascii="Times New Roman" w:eastAsia="Times New Roman" w:hAnsi="Times New Roman" w:cs="Times New Roman"/>
          <w:color w:val="FF0000"/>
          <w:sz w:val="24"/>
          <w:szCs w:val="24"/>
        </w:rPr>
        <w:t xml:space="preserve">judeţul Suceava, reprezentat de </w:t>
      </w:r>
      <w:r w:rsidR="001A3042" w:rsidRPr="00B251F2">
        <w:rPr>
          <w:rFonts w:ascii="Times New Roman" w:eastAsia="Times New Roman" w:hAnsi="Times New Roman" w:cs="Times New Roman"/>
          <w:color w:val="FF0000"/>
          <w:sz w:val="24"/>
          <w:szCs w:val="24"/>
        </w:rPr>
        <w:t xml:space="preserve">drept de către primar; </w:t>
      </w:r>
    </w:p>
    <w:p w:rsidR="001A3042" w:rsidRPr="00B251F2" w:rsidRDefault="001A3042" w:rsidP="001A3042">
      <w:pPr>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Oraşul Frasin</w:t>
      </w:r>
      <w:r w:rsidRPr="00B251F2">
        <w:rPr>
          <w:rFonts w:ascii="Times New Roman" w:eastAsia="Times New Roman" w:hAnsi="Times New Roman" w:cs="Times New Roman"/>
          <w:color w:val="FF0000"/>
          <w:sz w:val="24"/>
          <w:szCs w:val="24"/>
        </w:rPr>
        <w:t>,</w:t>
      </w:r>
      <w:r w:rsidR="001A3042"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cu sediul în</w:t>
      </w:r>
      <w:r w:rsidRPr="00B251F2">
        <w:rPr>
          <w:rFonts w:ascii="Times New Roman" w:eastAsia="Times New Roman" w:hAnsi="Times New Roman" w:cs="Times New Roman"/>
          <w:b/>
          <w:color w:val="FF0000"/>
          <w:sz w:val="24"/>
          <w:szCs w:val="24"/>
        </w:rPr>
        <w:t xml:space="preserve"> </w:t>
      </w:r>
      <w:r w:rsidR="008E3B5D" w:rsidRPr="00B251F2">
        <w:rPr>
          <w:rFonts w:ascii="Times New Roman" w:eastAsia="Times New Roman" w:hAnsi="Times New Roman" w:cs="Times New Roman"/>
          <w:bCs/>
          <w:color w:val="FF0000"/>
          <w:sz w:val="24"/>
          <w:szCs w:val="24"/>
        </w:rPr>
        <w:t xml:space="preserve">orașul </w:t>
      </w:r>
      <w:r w:rsidRPr="00B251F2">
        <w:rPr>
          <w:rFonts w:ascii="Times New Roman" w:eastAsia="Times New Roman" w:hAnsi="Times New Roman" w:cs="Times New Roman"/>
          <w:bCs/>
          <w:color w:val="FF0000"/>
          <w:sz w:val="24"/>
          <w:szCs w:val="24"/>
        </w:rPr>
        <w:t>Frasin,</w:t>
      </w:r>
      <w:r w:rsidRPr="00B251F2">
        <w:rPr>
          <w:rFonts w:ascii="Times New Roman" w:eastAsia="Times New Roman" w:hAnsi="Times New Roman" w:cs="Times New Roman"/>
          <w:color w:val="FF0000"/>
          <w:sz w:val="24"/>
          <w:szCs w:val="24"/>
        </w:rPr>
        <w:t xml:space="preserve"> </w:t>
      </w:r>
      <w:r w:rsidR="009F1410" w:rsidRPr="00B251F2">
        <w:rPr>
          <w:rFonts w:ascii="Times New Roman" w:eastAsia="Times New Roman" w:hAnsi="Times New Roman" w:cs="Times New Roman"/>
          <w:color w:val="FF0000"/>
          <w:sz w:val="24"/>
          <w:szCs w:val="24"/>
        </w:rPr>
        <w:t xml:space="preserve">str. Calea Bucovinei nr. 85, </w:t>
      </w:r>
      <w:r w:rsidRPr="00B251F2">
        <w:rPr>
          <w:rFonts w:ascii="Times New Roman" w:eastAsia="Times New Roman" w:hAnsi="Times New Roman" w:cs="Times New Roman"/>
          <w:color w:val="FF0000"/>
          <w:sz w:val="24"/>
          <w:szCs w:val="24"/>
        </w:rPr>
        <w:t xml:space="preserve">judeţul Suceava, reprezentat de </w:t>
      </w:r>
      <w:r w:rsidR="009F1410" w:rsidRPr="00B251F2">
        <w:rPr>
          <w:rFonts w:ascii="Times New Roman" w:eastAsia="Times New Roman" w:hAnsi="Times New Roman" w:cs="Times New Roman"/>
          <w:color w:val="FF0000"/>
          <w:sz w:val="24"/>
          <w:szCs w:val="24"/>
        </w:rPr>
        <w:t xml:space="preserve">drept de către primar; </w:t>
      </w:r>
    </w:p>
    <w:p w:rsidR="009F1410" w:rsidRPr="00B251F2" w:rsidRDefault="009F1410" w:rsidP="009F1410">
      <w:pPr>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Oraşul Gura Humorului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007A3835" w:rsidRPr="00B251F2">
        <w:rPr>
          <w:rFonts w:ascii="Times New Roman" w:eastAsia="Times New Roman" w:hAnsi="Times New Roman" w:cs="Times New Roman"/>
          <w:bCs/>
          <w:color w:val="FF0000"/>
          <w:sz w:val="24"/>
          <w:szCs w:val="24"/>
        </w:rPr>
        <w:t xml:space="preserve">orașul </w:t>
      </w:r>
      <w:r w:rsidRPr="00B251F2">
        <w:rPr>
          <w:rFonts w:ascii="Times New Roman" w:eastAsia="Times New Roman" w:hAnsi="Times New Roman" w:cs="Times New Roman"/>
          <w:bCs/>
          <w:color w:val="FF0000"/>
          <w:sz w:val="24"/>
          <w:szCs w:val="24"/>
        </w:rPr>
        <w:t>Gura Humorului</w:t>
      </w:r>
      <w:r w:rsidR="007A3835"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str. Piaţa Republicii nr. 8, judeţul Suceava, reprezentat de </w:t>
      </w:r>
      <w:r w:rsidR="007A3835" w:rsidRPr="00B251F2">
        <w:rPr>
          <w:rFonts w:ascii="Times New Roman" w:eastAsia="Times New Roman" w:hAnsi="Times New Roman" w:cs="Times New Roman"/>
          <w:color w:val="FF0000"/>
          <w:sz w:val="24"/>
          <w:szCs w:val="24"/>
        </w:rPr>
        <w:t xml:space="preserve">drept de către primar; </w:t>
      </w:r>
    </w:p>
    <w:p w:rsidR="007A3835" w:rsidRPr="00B251F2" w:rsidRDefault="007A3835" w:rsidP="007A3835">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Oraşul Liteni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007A3835" w:rsidRPr="00B251F2">
        <w:rPr>
          <w:rFonts w:ascii="Times New Roman" w:eastAsia="Times New Roman" w:hAnsi="Times New Roman" w:cs="Times New Roman"/>
          <w:bCs/>
          <w:color w:val="FF0000"/>
          <w:sz w:val="24"/>
          <w:szCs w:val="24"/>
        </w:rPr>
        <w:t xml:space="preserve">orașul </w:t>
      </w:r>
      <w:r w:rsidRPr="00B251F2">
        <w:rPr>
          <w:rFonts w:ascii="Times New Roman" w:eastAsia="Times New Roman" w:hAnsi="Times New Roman" w:cs="Times New Roman"/>
          <w:bCs/>
          <w:color w:val="FF0000"/>
          <w:sz w:val="24"/>
          <w:szCs w:val="24"/>
        </w:rPr>
        <w:t>Liteni,</w:t>
      </w:r>
      <w:r w:rsidR="00A76F84" w:rsidRPr="00B251F2">
        <w:rPr>
          <w:rFonts w:ascii="Times New Roman" w:eastAsia="Times New Roman" w:hAnsi="Times New Roman" w:cs="Times New Roman"/>
          <w:color w:val="FF0000"/>
          <w:sz w:val="24"/>
          <w:szCs w:val="24"/>
        </w:rPr>
        <w:t xml:space="preserve"> str. Mihail Sadoveanu nr.</w:t>
      </w:r>
      <w:r w:rsidRPr="00B251F2">
        <w:rPr>
          <w:rFonts w:ascii="Times New Roman" w:eastAsia="Times New Roman" w:hAnsi="Times New Roman" w:cs="Times New Roman"/>
          <w:color w:val="FF0000"/>
          <w:sz w:val="24"/>
          <w:szCs w:val="24"/>
        </w:rPr>
        <w:t xml:space="preserve"> </w:t>
      </w:r>
      <w:r w:rsidR="00A76F84" w:rsidRPr="00B251F2">
        <w:rPr>
          <w:rFonts w:ascii="Times New Roman" w:eastAsia="Times New Roman" w:hAnsi="Times New Roman" w:cs="Times New Roman"/>
          <w:color w:val="FF0000"/>
          <w:sz w:val="24"/>
          <w:szCs w:val="24"/>
        </w:rPr>
        <w:t xml:space="preserve">17, </w:t>
      </w:r>
      <w:r w:rsidRPr="00B251F2">
        <w:rPr>
          <w:rFonts w:ascii="Times New Roman" w:eastAsia="Times New Roman" w:hAnsi="Times New Roman" w:cs="Times New Roman"/>
          <w:color w:val="FF0000"/>
          <w:sz w:val="24"/>
          <w:szCs w:val="24"/>
        </w:rPr>
        <w:t xml:space="preserve">judeţul Suceava, reprezentat de </w:t>
      </w:r>
      <w:r w:rsidR="00A76F84" w:rsidRPr="00B251F2">
        <w:rPr>
          <w:rFonts w:ascii="Times New Roman" w:eastAsia="Times New Roman" w:hAnsi="Times New Roman" w:cs="Times New Roman"/>
          <w:color w:val="FF0000"/>
          <w:sz w:val="24"/>
          <w:szCs w:val="24"/>
        </w:rPr>
        <w:t xml:space="preserve">drept de către primar; </w:t>
      </w:r>
    </w:p>
    <w:p w:rsidR="00A76F84" w:rsidRPr="00B251F2" w:rsidRDefault="00A76F84" w:rsidP="00A76F84">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 xml:space="preserve"> Oraşul Milişăuţi</w:t>
      </w:r>
      <w:r w:rsidRPr="00B251F2">
        <w:rPr>
          <w:rFonts w:ascii="Times New Roman" w:eastAsia="Times New Roman" w:hAnsi="Times New Roman" w:cs="Times New Roman"/>
          <w:color w:val="FF0000"/>
          <w:sz w:val="24"/>
          <w:szCs w:val="24"/>
        </w:rPr>
        <w:t xml:space="preserve">, cu sediul în </w:t>
      </w:r>
      <w:r w:rsidR="00A76F84"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Milişăuţi</w:t>
      </w:r>
      <w:r w:rsidR="00404768" w:rsidRPr="00B251F2">
        <w:rPr>
          <w:rFonts w:ascii="Times New Roman" w:eastAsia="Times New Roman" w:hAnsi="Times New Roman" w:cs="Times New Roman"/>
          <w:bCs/>
          <w:color w:val="FF0000"/>
          <w:sz w:val="24"/>
          <w:szCs w:val="24"/>
        </w:rPr>
        <w:t xml:space="preserve">, str. Bogdan Vodă nr. 4, </w:t>
      </w:r>
      <w:r w:rsidRPr="00B251F2">
        <w:rPr>
          <w:rFonts w:ascii="Times New Roman" w:eastAsia="Times New Roman" w:hAnsi="Times New Roman" w:cs="Times New Roman"/>
          <w:color w:val="FF0000"/>
          <w:sz w:val="24"/>
          <w:szCs w:val="24"/>
        </w:rPr>
        <w:t xml:space="preserve">judeţul Suceava, reprezentat de </w:t>
      </w:r>
      <w:r w:rsidR="00404768" w:rsidRPr="00B251F2">
        <w:rPr>
          <w:rFonts w:ascii="Times New Roman" w:eastAsia="Times New Roman" w:hAnsi="Times New Roman" w:cs="Times New Roman"/>
          <w:color w:val="FF0000"/>
          <w:sz w:val="24"/>
          <w:szCs w:val="24"/>
        </w:rPr>
        <w:t xml:space="preserve">drept de către primar; </w:t>
      </w:r>
    </w:p>
    <w:p w:rsidR="00404768" w:rsidRPr="00B251F2" w:rsidRDefault="00404768" w:rsidP="00404768">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 xml:space="preserve"> Oraşul Salcea</w:t>
      </w:r>
      <w:r w:rsidRPr="00B251F2">
        <w:rPr>
          <w:rFonts w:ascii="Times New Roman" w:eastAsia="Times New Roman" w:hAnsi="Times New Roman" w:cs="Times New Roman"/>
          <w:color w:val="FF0000"/>
          <w:sz w:val="24"/>
          <w:szCs w:val="24"/>
        </w:rPr>
        <w:t xml:space="preserve">, cu sediul în </w:t>
      </w:r>
      <w:r w:rsidR="00404768"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Salcea</w:t>
      </w:r>
      <w:r w:rsidR="00844478" w:rsidRPr="00B251F2">
        <w:rPr>
          <w:rFonts w:ascii="Times New Roman" w:eastAsia="Times New Roman" w:hAnsi="Times New Roman" w:cs="Times New Roman"/>
          <w:bCs/>
          <w:color w:val="FF0000"/>
          <w:sz w:val="24"/>
          <w:szCs w:val="24"/>
        </w:rPr>
        <w:t>, str. Calea Sucevei nr. 9B,</w:t>
      </w:r>
      <w:r w:rsidRPr="00B251F2">
        <w:rPr>
          <w:rFonts w:ascii="Times New Roman" w:eastAsia="Times New Roman" w:hAnsi="Times New Roman" w:cs="Times New Roman"/>
          <w:color w:val="FF0000"/>
          <w:sz w:val="24"/>
          <w:szCs w:val="24"/>
        </w:rPr>
        <w:t xml:space="preserve"> judeţul Suceava, reprezentat de </w:t>
      </w:r>
      <w:r w:rsidR="00844478" w:rsidRPr="00B251F2">
        <w:rPr>
          <w:rFonts w:ascii="Times New Roman" w:eastAsia="Times New Roman" w:hAnsi="Times New Roman" w:cs="Times New Roman"/>
          <w:color w:val="FF0000"/>
          <w:sz w:val="24"/>
          <w:szCs w:val="24"/>
        </w:rPr>
        <w:t xml:space="preserve">drept de către primar; </w:t>
      </w:r>
    </w:p>
    <w:p w:rsidR="00CC0368" w:rsidRPr="00B251F2" w:rsidRDefault="00CC0368" w:rsidP="00CC0368">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 xml:space="preserve"> Oraşul Siret</w:t>
      </w:r>
      <w:r w:rsidRPr="00B251F2">
        <w:rPr>
          <w:rFonts w:ascii="Times New Roman" w:eastAsia="Times New Roman" w:hAnsi="Times New Roman" w:cs="Times New Roman"/>
          <w:color w:val="FF0000"/>
          <w:sz w:val="24"/>
          <w:szCs w:val="24"/>
        </w:rPr>
        <w:t xml:space="preserve">, cu sediul în </w:t>
      </w:r>
      <w:r w:rsidR="00CC0368"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Siret</w:t>
      </w:r>
      <w:r w:rsidR="00CC0368"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str.28 Noiembrie nr.1, judeţul Suceava, reprezentat de</w:t>
      </w:r>
      <w:r w:rsidR="00CC0368"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CC0368" w:rsidRPr="00B251F2" w:rsidRDefault="00CC0368" w:rsidP="00CC0368">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 xml:space="preserve">  Oraşul Solca</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00C325BB" w:rsidRPr="00B251F2">
        <w:rPr>
          <w:rFonts w:ascii="Times New Roman" w:eastAsia="Times New Roman" w:hAnsi="Times New Roman" w:cs="Times New Roman"/>
          <w:bCs/>
          <w:color w:val="FF0000"/>
          <w:sz w:val="24"/>
          <w:szCs w:val="24"/>
        </w:rPr>
        <w:t xml:space="preserve">orașul </w:t>
      </w:r>
      <w:r w:rsidRPr="00B251F2">
        <w:rPr>
          <w:rFonts w:ascii="Times New Roman" w:eastAsia="Times New Roman" w:hAnsi="Times New Roman" w:cs="Times New Roman"/>
          <w:bCs/>
          <w:color w:val="FF0000"/>
          <w:sz w:val="24"/>
          <w:szCs w:val="24"/>
        </w:rPr>
        <w:t>Solca,</w:t>
      </w:r>
      <w:r w:rsidRPr="00B251F2">
        <w:rPr>
          <w:rFonts w:ascii="Times New Roman" w:eastAsia="Times New Roman" w:hAnsi="Times New Roman" w:cs="Times New Roman"/>
          <w:b/>
          <w:color w:val="FF0000"/>
          <w:sz w:val="24"/>
          <w:szCs w:val="24"/>
        </w:rPr>
        <w:t xml:space="preserve"> </w:t>
      </w:r>
      <w:r w:rsidR="00293C2E" w:rsidRPr="00B251F2">
        <w:rPr>
          <w:rFonts w:ascii="Times New Roman" w:eastAsia="Times New Roman" w:hAnsi="Times New Roman" w:cs="Times New Roman"/>
          <w:bCs/>
          <w:color w:val="FF0000"/>
          <w:sz w:val="24"/>
          <w:szCs w:val="24"/>
        </w:rPr>
        <w:t xml:space="preserve">str. </w:t>
      </w:r>
      <w:r w:rsidR="00AE5E2F" w:rsidRPr="00B251F2">
        <w:rPr>
          <w:rFonts w:ascii="Times New Roman" w:eastAsia="Times New Roman" w:hAnsi="Times New Roman" w:cs="Times New Roman"/>
          <w:bCs/>
          <w:color w:val="FF0000"/>
          <w:sz w:val="24"/>
          <w:szCs w:val="24"/>
        </w:rPr>
        <w:t>Tomșa Vodă</w:t>
      </w:r>
      <w:r w:rsidR="00AE5E2F" w:rsidRPr="00B251F2">
        <w:rPr>
          <w:rFonts w:ascii="Times New Roman" w:eastAsia="Times New Roman" w:hAnsi="Times New Roman" w:cs="Times New Roman"/>
          <w:color w:val="FF0000"/>
          <w:sz w:val="24"/>
          <w:szCs w:val="24"/>
        </w:rPr>
        <w:t xml:space="preserve"> nr. 8A, </w:t>
      </w:r>
      <w:r w:rsidRPr="00B251F2">
        <w:rPr>
          <w:rFonts w:ascii="Times New Roman" w:eastAsia="Times New Roman" w:hAnsi="Times New Roman" w:cs="Times New Roman"/>
          <w:color w:val="FF0000"/>
          <w:sz w:val="24"/>
          <w:szCs w:val="24"/>
        </w:rPr>
        <w:t xml:space="preserve">judeţul Suceava, reprezentat de </w:t>
      </w:r>
      <w:r w:rsidR="00AD59FB" w:rsidRPr="00B251F2">
        <w:rPr>
          <w:rFonts w:ascii="Times New Roman" w:eastAsia="Times New Roman" w:hAnsi="Times New Roman" w:cs="Times New Roman"/>
          <w:color w:val="FF0000"/>
          <w:sz w:val="24"/>
          <w:szCs w:val="24"/>
        </w:rPr>
        <w:t xml:space="preserve">drept de către primar; </w:t>
      </w:r>
    </w:p>
    <w:p w:rsidR="00AD59FB" w:rsidRPr="00B251F2" w:rsidRDefault="00AD59FB" w:rsidP="00AD59FB">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 xml:space="preserve"> Oraşul Vicovu de Sus</w:t>
      </w:r>
      <w:r w:rsidRPr="00B251F2">
        <w:rPr>
          <w:rFonts w:ascii="Times New Roman" w:eastAsia="Times New Roman" w:hAnsi="Times New Roman" w:cs="Times New Roman"/>
          <w:color w:val="FF0000"/>
          <w:sz w:val="24"/>
          <w:szCs w:val="24"/>
        </w:rPr>
        <w:t xml:space="preserve">, cu sediul în </w:t>
      </w:r>
      <w:r w:rsidR="00AD59FB" w:rsidRPr="00B251F2">
        <w:rPr>
          <w:rFonts w:ascii="Times New Roman" w:eastAsia="Times New Roman" w:hAnsi="Times New Roman" w:cs="Times New Roman"/>
          <w:color w:val="FF0000"/>
          <w:sz w:val="24"/>
          <w:szCs w:val="24"/>
        </w:rPr>
        <w:t xml:space="preserve">orașul </w:t>
      </w:r>
      <w:r w:rsidRPr="00B251F2">
        <w:rPr>
          <w:rFonts w:ascii="Times New Roman" w:eastAsia="Times New Roman" w:hAnsi="Times New Roman" w:cs="Times New Roman"/>
          <w:bCs/>
          <w:color w:val="FF0000"/>
          <w:sz w:val="24"/>
          <w:szCs w:val="24"/>
        </w:rPr>
        <w:t>Vicovu de Sus</w:t>
      </w:r>
      <w:r w:rsidR="00AD59FB" w:rsidRPr="00B251F2">
        <w:rPr>
          <w:rFonts w:ascii="Times New Roman" w:eastAsia="Times New Roman" w:hAnsi="Times New Roman" w:cs="Times New Roman"/>
          <w:color w:val="FF0000"/>
          <w:sz w:val="24"/>
          <w:szCs w:val="24"/>
        </w:rPr>
        <w:t xml:space="preserve">, str. Principală nr. 4-6, </w:t>
      </w:r>
      <w:r w:rsidRPr="00B251F2">
        <w:rPr>
          <w:rFonts w:ascii="Times New Roman" w:eastAsia="Times New Roman" w:hAnsi="Times New Roman" w:cs="Times New Roman"/>
          <w:color w:val="FF0000"/>
          <w:sz w:val="24"/>
          <w:szCs w:val="24"/>
        </w:rPr>
        <w:t xml:space="preserve">judeţul Suceava, reprezentat de </w:t>
      </w:r>
      <w:r w:rsidR="00AD59FB" w:rsidRPr="00B251F2">
        <w:rPr>
          <w:rFonts w:ascii="Times New Roman" w:eastAsia="Times New Roman" w:hAnsi="Times New Roman" w:cs="Times New Roman"/>
          <w:color w:val="FF0000"/>
          <w:sz w:val="24"/>
          <w:szCs w:val="24"/>
        </w:rPr>
        <w:t xml:space="preserve">drept de către primar; </w:t>
      </w:r>
    </w:p>
    <w:p w:rsidR="00AD59FB" w:rsidRPr="00B251F2" w:rsidRDefault="00AD59FB" w:rsidP="00AD59FB">
      <w:pPr>
        <w:tabs>
          <w:tab w:val="left" w:pos="1080"/>
        </w:tabs>
        <w:spacing w:after="0" w:line="276"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 w:val="left" w:pos="1080"/>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Adâncata</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Adâncata,</w:t>
      </w:r>
      <w:r w:rsidRPr="00B251F2">
        <w:rPr>
          <w:rFonts w:ascii="Times New Roman" w:eastAsia="Times New Roman" w:hAnsi="Times New Roman" w:cs="Times New Roman"/>
          <w:color w:val="FF0000"/>
          <w:sz w:val="24"/>
          <w:szCs w:val="24"/>
        </w:rPr>
        <w:t xml:space="preserve"> judeţul Suceava, reprezentat de </w:t>
      </w:r>
      <w:r w:rsidR="007B6F54" w:rsidRPr="00B251F2">
        <w:rPr>
          <w:rFonts w:ascii="Times New Roman" w:eastAsia="Times New Roman" w:hAnsi="Times New Roman" w:cs="Times New Roman"/>
          <w:color w:val="FF0000"/>
          <w:sz w:val="24"/>
          <w:szCs w:val="24"/>
        </w:rPr>
        <w:t xml:space="preserve">drept de către primar; </w:t>
      </w:r>
    </w:p>
    <w:p w:rsidR="007B6F54" w:rsidRPr="00B251F2" w:rsidRDefault="007B6F54" w:rsidP="007B6F54">
      <w:pPr>
        <w:tabs>
          <w:tab w:val="left" w:pos="1080"/>
        </w:tabs>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Arbore</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Arbore,</w:t>
      </w:r>
      <w:r w:rsidRPr="00B251F2">
        <w:rPr>
          <w:rFonts w:ascii="Times New Roman" w:eastAsia="Times New Roman" w:hAnsi="Times New Roman" w:cs="Times New Roman"/>
          <w:color w:val="FF0000"/>
          <w:sz w:val="24"/>
          <w:szCs w:val="24"/>
        </w:rPr>
        <w:t xml:space="preserve"> judeţul Suceava, reprezentat de </w:t>
      </w:r>
      <w:r w:rsidR="007B6F54" w:rsidRPr="00B251F2">
        <w:rPr>
          <w:rFonts w:ascii="Times New Roman" w:eastAsia="Times New Roman" w:hAnsi="Times New Roman" w:cs="Times New Roman"/>
          <w:color w:val="FF0000"/>
          <w:sz w:val="24"/>
          <w:szCs w:val="24"/>
        </w:rPr>
        <w:t xml:space="preserve">drept de către primar; </w:t>
      </w:r>
    </w:p>
    <w:p w:rsidR="007B6F54" w:rsidRPr="00B251F2" w:rsidRDefault="007B6F54" w:rsidP="007B6F54">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Baia</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Baia,</w:t>
      </w:r>
      <w:r w:rsidRPr="00B251F2">
        <w:rPr>
          <w:rFonts w:ascii="Times New Roman" w:eastAsia="Times New Roman" w:hAnsi="Times New Roman" w:cs="Times New Roman"/>
          <w:color w:val="FF0000"/>
          <w:sz w:val="24"/>
          <w:szCs w:val="24"/>
        </w:rPr>
        <w:t xml:space="preserve"> judeţul Suceava, reprezentat de</w:t>
      </w:r>
      <w:r w:rsidR="007B6F54" w:rsidRPr="00B251F2">
        <w:rPr>
          <w:rFonts w:ascii="Times New Roman" w:eastAsia="Times New Roman" w:hAnsi="Times New Roman" w:cs="Times New Roman"/>
          <w:color w:val="FF0000"/>
          <w:sz w:val="24"/>
          <w:szCs w:val="24"/>
        </w:rPr>
        <w:t xml:space="preserve"> drept de către primar; </w:t>
      </w:r>
      <w:r w:rsidRPr="00B251F2">
        <w:rPr>
          <w:rFonts w:ascii="Times New Roman" w:eastAsia="Times New Roman" w:hAnsi="Times New Roman" w:cs="Times New Roman"/>
          <w:color w:val="FF0000"/>
          <w:sz w:val="24"/>
          <w:szCs w:val="24"/>
        </w:rPr>
        <w:t xml:space="preserve"> </w:t>
      </w:r>
    </w:p>
    <w:p w:rsidR="007B6F54" w:rsidRPr="00B251F2" w:rsidRDefault="007B6F54" w:rsidP="007B6F54">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Bălăceana</w:t>
      </w:r>
      <w:r w:rsidR="007B6F54"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bCs/>
          <w:color w:val="FF0000"/>
          <w:sz w:val="24"/>
          <w:szCs w:val="24"/>
        </w:rPr>
        <w:t xml:space="preserve"> </w:t>
      </w:r>
      <w:r w:rsidRPr="00B251F2">
        <w:rPr>
          <w:rFonts w:ascii="Times New Roman" w:eastAsia="Times New Roman" w:hAnsi="Times New Roman" w:cs="Times New Roman"/>
          <w:color w:val="FF0000"/>
          <w:sz w:val="24"/>
          <w:szCs w:val="24"/>
        </w:rPr>
        <w:t>cu sediul în</w:t>
      </w:r>
      <w:r w:rsidRPr="00B251F2">
        <w:rPr>
          <w:rFonts w:ascii="Times New Roman" w:eastAsia="Times New Roman" w:hAnsi="Times New Roman" w:cs="Times New Roman"/>
          <w:bCs/>
          <w:color w:val="FF0000"/>
          <w:sz w:val="24"/>
          <w:szCs w:val="24"/>
        </w:rPr>
        <w:t xml:space="preserve"> Bălăceana</w:t>
      </w:r>
      <w:r w:rsidR="007B6F54"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 </w:t>
      </w:r>
      <w:r w:rsidR="000A00CD" w:rsidRPr="00B251F2">
        <w:rPr>
          <w:rFonts w:ascii="Times New Roman" w:eastAsia="Times New Roman" w:hAnsi="Times New Roman" w:cs="Times New Roman"/>
          <w:color w:val="FF0000"/>
          <w:sz w:val="24"/>
          <w:szCs w:val="24"/>
        </w:rPr>
        <w:t xml:space="preserve">drept de către primar; </w:t>
      </w:r>
    </w:p>
    <w:p w:rsidR="000A00CD" w:rsidRPr="00B251F2" w:rsidRDefault="000A00CD" w:rsidP="000A00CD">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Bălcăuţi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Bălcăuţi</w:t>
      </w:r>
      <w:r w:rsidR="000A00CD"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 </w:t>
      </w:r>
      <w:r w:rsidR="000E358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Comuna Berchişeşti</w:t>
      </w:r>
      <w:r w:rsidRPr="00B251F2">
        <w:rPr>
          <w:rFonts w:ascii="Times New Roman" w:eastAsia="Times New Roman" w:hAnsi="Times New Roman" w:cs="Times New Roman"/>
          <w:color w:val="FF0000"/>
          <w:sz w:val="24"/>
          <w:szCs w:val="24"/>
        </w:rPr>
        <w:t xml:space="preserve">, cu sediul în Berchişeşti, judeţul Suceava, reprezentat de </w:t>
      </w:r>
      <w:r w:rsidR="003F1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Bilca</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Bilca,</w:t>
      </w:r>
      <w:r w:rsidRPr="00B251F2">
        <w:rPr>
          <w:rFonts w:ascii="Times New Roman" w:eastAsia="Times New Roman" w:hAnsi="Times New Roman" w:cs="Times New Roman"/>
          <w:color w:val="FF0000"/>
          <w:sz w:val="24"/>
          <w:szCs w:val="24"/>
        </w:rPr>
        <w:t xml:space="preserve"> judeţul Suceava, reprezentat de </w:t>
      </w:r>
      <w:r w:rsidR="006666F0"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Bogdăneşti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Bogdăneşti, ju</w:t>
      </w:r>
      <w:r w:rsidRPr="00B251F2">
        <w:rPr>
          <w:rFonts w:ascii="Times New Roman" w:eastAsia="Times New Roman" w:hAnsi="Times New Roman" w:cs="Times New Roman"/>
          <w:color w:val="FF0000"/>
          <w:sz w:val="24"/>
          <w:szCs w:val="24"/>
        </w:rPr>
        <w:t xml:space="preserve">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56365D" w:rsidRPr="00B251F2" w:rsidRDefault="0056365D" w:rsidP="0056365D">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Boroaia</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Boroaia,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Bosanci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Bosanci,</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Botoşana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Botoşana,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Breaza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Breaza,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Brodina</w:t>
      </w:r>
      <w:r w:rsidRPr="00B251F2">
        <w:rPr>
          <w:rFonts w:ascii="Times New Roman" w:eastAsia="Times New Roman" w:hAnsi="Times New Roman" w:cs="Times New Roman"/>
          <w:color w:val="FF0000"/>
          <w:sz w:val="24"/>
          <w:szCs w:val="24"/>
        </w:rPr>
        <w:t>,</w:t>
      </w:r>
      <w:r w:rsidR="0056365D"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w:t>
      </w:r>
      <w:r w:rsidRPr="00B251F2">
        <w:rPr>
          <w:rFonts w:ascii="Times New Roman" w:eastAsia="Times New Roman" w:hAnsi="Times New Roman" w:cs="Times New Roman"/>
          <w:bCs/>
          <w:color w:val="FF0000"/>
          <w:sz w:val="24"/>
          <w:szCs w:val="24"/>
        </w:rPr>
        <w:t>Brodina,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Buneşti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Buneşti,</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Burla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Burla,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Cacica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Cacica,</w:t>
      </w:r>
      <w:r w:rsidRPr="00B251F2">
        <w:rPr>
          <w:rFonts w:ascii="Times New Roman" w:eastAsia="Times New Roman" w:hAnsi="Times New Roman" w:cs="Times New Roman"/>
          <w:color w:val="FF0000"/>
          <w:sz w:val="24"/>
          <w:szCs w:val="24"/>
        </w:rPr>
        <w:t xml:space="preserve"> judeţul Suceava, reprezentat de </w:t>
      </w:r>
      <w:r w:rsidR="0056365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Calafidenşti</w:t>
      </w:r>
      <w:proofErr w:type="spellEnd"/>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Calafindeşti,</w:t>
      </w:r>
      <w:r w:rsidRPr="00B251F2">
        <w:rPr>
          <w:rFonts w:ascii="Times New Roman" w:eastAsia="Times New Roman" w:hAnsi="Times New Roman" w:cs="Times New Roman"/>
          <w:color w:val="FF0000"/>
          <w:sz w:val="24"/>
          <w:szCs w:val="24"/>
        </w:rPr>
        <w:t xml:space="preserve"> judeţul Suceava, reprezentat de </w:t>
      </w:r>
      <w:r w:rsidR="0016673C"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Capu Câmpului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Capu Câmpului,</w:t>
      </w:r>
      <w:r w:rsidRPr="00B251F2">
        <w:rPr>
          <w:rFonts w:ascii="Times New Roman" w:eastAsia="Times New Roman" w:hAnsi="Times New Roman" w:cs="Times New Roman"/>
          <w:color w:val="FF0000"/>
          <w:sz w:val="24"/>
          <w:szCs w:val="24"/>
        </w:rPr>
        <w:t xml:space="preserve"> judeţul Suceava, reprezentat de </w:t>
      </w:r>
      <w:r w:rsidR="0016673C"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16673C" w:rsidRPr="00B251F2" w:rsidRDefault="0016673C" w:rsidP="0016673C">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Ciocăneşti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Ciocăneşti,</w:t>
      </w:r>
      <w:r w:rsidRPr="00B251F2">
        <w:rPr>
          <w:rFonts w:ascii="Times New Roman" w:eastAsia="Times New Roman" w:hAnsi="Times New Roman" w:cs="Times New Roman"/>
          <w:color w:val="FF0000"/>
          <w:sz w:val="24"/>
          <w:szCs w:val="24"/>
        </w:rPr>
        <w:t xml:space="preserve"> judeţul Suceava, reprezentat de</w:t>
      </w:r>
      <w:r w:rsidR="00627A41"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Ciprian Porumbescu</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Ciprian Porumbescu,</w:t>
      </w:r>
      <w:r w:rsidRPr="00B251F2">
        <w:rPr>
          <w:rFonts w:ascii="Times New Roman" w:eastAsia="Times New Roman" w:hAnsi="Times New Roman" w:cs="Times New Roman"/>
          <w:color w:val="FF0000"/>
          <w:sz w:val="24"/>
          <w:szCs w:val="24"/>
        </w:rPr>
        <w:t xml:space="preserve"> judeţul Suceava, reprezentat de </w:t>
      </w:r>
      <w:r w:rsidR="0024281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Cîrlibaba</w:t>
      </w:r>
      <w:proofErr w:type="spellEnd"/>
      <w:r w:rsidRPr="00B251F2">
        <w:rPr>
          <w:rFonts w:ascii="Times New Roman" w:eastAsia="Times New Roman" w:hAnsi="Times New Roman" w:cs="Times New Roman"/>
          <w:color w:val="FF0000"/>
          <w:sz w:val="24"/>
          <w:szCs w:val="24"/>
        </w:rPr>
        <w:t xml:space="preserve">, cu sediul în </w:t>
      </w:r>
      <w:proofErr w:type="spellStart"/>
      <w:r w:rsidRPr="00B251F2">
        <w:rPr>
          <w:rFonts w:ascii="Times New Roman" w:eastAsia="Times New Roman" w:hAnsi="Times New Roman" w:cs="Times New Roman"/>
          <w:bCs/>
          <w:color w:val="FF0000"/>
          <w:sz w:val="24"/>
          <w:szCs w:val="24"/>
        </w:rPr>
        <w:t>Cîrlibaba</w:t>
      </w:r>
      <w:proofErr w:type="spellEnd"/>
      <w:r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 </w:t>
      </w:r>
      <w:r w:rsidR="0024281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Comăneşti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Comăneşti,</w:t>
      </w:r>
      <w:r w:rsidRPr="00B251F2">
        <w:rPr>
          <w:rFonts w:ascii="Times New Roman" w:eastAsia="Times New Roman" w:hAnsi="Times New Roman" w:cs="Times New Roman"/>
          <w:color w:val="FF0000"/>
          <w:sz w:val="24"/>
          <w:szCs w:val="24"/>
        </w:rPr>
        <w:t xml:space="preserve"> judeţul Suceava, reprezentat de </w:t>
      </w:r>
      <w:r w:rsidR="0024281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Cornu Luncii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Cornu Luncii,</w:t>
      </w:r>
      <w:r w:rsidRPr="00B251F2">
        <w:rPr>
          <w:rFonts w:ascii="Times New Roman" w:eastAsia="Times New Roman" w:hAnsi="Times New Roman" w:cs="Times New Roman"/>
          <w:color w:val="FF0000"/>
          <w:sz w:val="24"/>
          <w:szCs w:val="24"/>
        </w:rPr>
        <w:t xml:space="preserve"> judeţul Suceava, reprezentat de </w:t>
      </w:r>
      <w:r w:rsidR="008A60F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Coşna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Coşna,</w:t>
      </w:r>
      <w:r w:rsidRPr="00B251F2">
        <w:rPr>
          <w:rFonts w:ascii="Times New Roman" w:eastAsia="Times New Roman" w:hAnsi="Times New Roman" w:cs="Times New Roman"/>
          <w:color w:val="FF0000"/>
          <w:sz w:val="24"/>
          <w:szCs w:val="24"/>
        </w:rPr>
        <w:t xml:space="preserve"> judeţul Suceava, reprezentat de </w:t>
      </w:r>
      <w:r w:rsidR="00F31EAA"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Crucea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Crucea,</w:t>
      </w:r>
      <w:r w:rsidRPr="00B251F2">
        <w:rPr>
          <w:rFonts w:ascii="Times New Roman" w:eastAsia="Times New Roman" w:hAnsi="Times New Roman" w:cs="Times New Roman"/>
          <w:color w:val="FF0000"/>
          <w:sz w:val="24"/>
          <w:szCs w:val="24"/>
        </w:rPr>
        <w:t xml:space="preserve"> judeţul Suceava, reprezentat de </w:t>
      </w:r>
      <w:r w:rsidR="0097458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Dărmăneşti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Dărmăn</w:t>
      </w:r>
      <w:r w:rsidR="00974586" w:rsidRPr="00B251F2">
        <w:rPr>
          <w:rFonts w:ascii="Times New Roman" w:eastAsia="Times New Roman" w:hAnsi="Times New Roman" w:cs="Times New Roman"/>
          <w:bCs/>
          <w:color w:val="FF0000"/>
          <w:sz w:val="24"/>
          <w:szCs w:val="24"/>
        </w:rPr>
        <w:t>e</w:t>
      </w:r>
      <w:r w:rsidRPr="00B251F2">
        <w:rPr>
          <w:rFonts w:ascii="Times New Roman" w:eastAsia="Times New Roman" w:hAnsi="Times New Roman" w:cs="Times New Roman"/>
          <w:bCs/>
          <w:color w:val="FF0000"/>
          <w:sz w:val="24"/>
          <w:szCs w:val="24"/>
        </w:rPr>
        <w:t>şti,</w:t>
      </w:r>
      <w:r w:rsidRPr="00B251F2">
        <w:rPr>
          <w:rFonts w:ascii="Times New Roman" w:eastAsia="Times New Roman" w:hAnsi="Times New Roman" w:cs="Times New Roman"/>
          <w:color w:val="FF0000"/>
          <w:sz w:val="24"/>
          <w:szCs w:val="24"/>
        </w:rPr>
        <w:t xml:space="preserve"> judeţul Suceava, reprezentat de </w:t>
      </w:r>
      <w:r w:rsidR="0097458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Dolheşti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Dolheşti,</w:t>
      </w:r>
      <w:r w:rsidRPr="00B251F2">
        <w:rPr>
          <w:rFonts w:ascii="Times New Roman" w:eastAsia="Times New Roman" w:hAnsi="Times New Roman" w:cs="Times New Roman"/>
          <w:color w:val="FF0000"/>
          <w:sz w:val="24"/>
          <w:szCs w:val="24"/>
        </w:rPr>
        <w:t xml:space="preserve"> judeţul Suceava, reprezentat de </w:t>
      </w:r>
      <w:r w:rsidR="0097458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Dorna Arini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Dorna Arini,</w:t>
      </w:r>
      <w:r w:rsidRPr="00B251F2">
        <w:rPr>
          <w:rFonts w:ascii="Times New Roman" w:eastAsia="Times New Roman" w:hAnsi="Times New Roman" w:cs="Times New Roman"/>
          <w:color w:val="FF0000"/>
          <w:sz w:val="24"/>
          <w:szCs w:val="24"/>
        </w:rPr>
        <w:t xml:space="preserve"> judeţul Suceava, reprezentat de </w:t>
      </w:r>
      <w:r w:rsidR="0097458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Dorna Candrenilor</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Dorna Candrenilor,</w:t>
      </w:r>
      <w:r w:rsidRPr="00B251F2">
        <w:rPr>
          <w:rFonts w:ascii="Times New Roman" w:eastAsia="Times New Roman" w:hAnsi="Times New Roman" w:cs="Times New Roman"/>
          <w:color w:val="FF0000"/>
          <w:sz w:val="24"/>
          <w:szCs w:val="24"/>
        </w:rPr>
        <w:t xml:space="preserve"> judeţul Suceava, reprezentat de </w:t>
      </w:r>
      <w:r w:rsidR="00974586" w:rsidRPr="00B251F2">
        <w:rPr>
          <w:rFonts w:ascii="Times New Roman" w:eastAsia="Times New Roman" w:hAnsi="Times New Roman" w:cs="Times New Roman"/>
          <w:color w:val="FF0000"/>
          <w:sz w:val="24"/>
          <w:szCs w:val="24"/>
        </w:rPr>
        <w:t xml:space="preserve">drept de către </w:t>
      </w:r>
      <w:r w:rsidR="00BF28F4" w:rsidRPr="00B251F2">
        <w:rPr>
          <w:rFonts w:ascii="Times New Roman" w:eastAsia="Times New Roman" w:hAnsi="Times New Roman" w:cs="Times New Roman"/>
          <w:color w:val="FF0000"/>
          <w:sz w:val="24"/>
          <w:szCs w:val="24"/>
        </w:rPr>
        <w:t>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Dorneşti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Dorneşti,</w:t>
      </w:r>
      <w:r w:rsidRPr="00B251F2">
        <w:rPr>
          <w:rFonts w:ascii="Times New Roman" w:eastAsia="Times New Roman" w:hAnsi="Times New Roman" w:cs="Times New Roman"/>
          <w:color w:val="FF0000"/>
          <w:sz w:val="24"/>
          <w:szCs w:val="24"/>
        </w:rPr>
        <w:t xml:space="preserve"> judeţul Suceava, reprezentat de </w:t>
      </w:r>
      <w:r w:rsidR="00BF28F4"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BF28F4" w:rsidRPr="00B251F2" w:rsidRDefault="00BF28F4" w:rsidP="00BF28F4">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Drăgoieşti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Drăgoieşti,</w:t>
      </w:r>
      <w:r w:rsidRPr="00B251F2">
        <w:rPr>
          <w:rFonts w:ascii="Times New Roman" w:eastAsia="Times New Roman" w:hAnsi="Times New Roman" w:cs="Times New Roman"/>
          <w:color w:val="FF0000"/>
          <w:sz w:val="24"/>
          <w:szCs w:val="24"/>
        </w:rPr>
        <w:t xml:space="preserve"> judeţul Suceava, reprezentat de </w:t>
      </w:r>
      <w:r w:rsidR="0037455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Drăguşeni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Drăguşeni,</w:t>
      </w:r>
      <w:r w:rsidRPr="00B251F2">
        <w:rPr>
          <w:rFonts w:ascii="Times New Roman" w:eastAsia="Times New Roman" w:hAnsi="Times New Roman" w:cs="Times New Roman"/>
          <w:color w:val="FF0000"/>
          <w:sz w:val="24"/>
          <w:szCs w:val="24"/>
        </w:rPr>
        <w:t xml:space="preserve"> judeţul Suceava, reprezentat de </w:t>
      </w:r>
      <w:r w:rsidR="0037455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Dmbrăveni</w:t>
      </w:r>
      <w:proofErr w:type="spellEnd"/>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Dumbrăveni,</w:t>
      </w:r>
      <w:r w:rsidRPr="00B251F2">
        <w:rPr>
          <w:rFonts w:ascii="Times New Roman" w:eastAsia="Times New Roman" w:hAnsi="Times New Roman" w:cs="Times New Roman"/>
          <w:color w:val="FF0000"/>
          <w:sz w:val="24"/>
          <w:szCs w:val="24"/>
        </w:rPr>
        <w:t xml:space="preserve"> judeţul Suceava, reprezentat de </w:t>
      </w:r>
      <w:r w:rsidR="00374557" w:rsidRPr="00B251F2">
        <w:rPr>
          <w:rFonts w:ascii="Times New Roman" w:eastAsia="Times New Roman" w:hAnsi="Times New Roman" w:cs="Times New Roman"/>
          <w:color w:val="FF0000"/>
          <w:sz w:val="24"/>
          <w:szCs w:val="24"/>
        </w:rPr>
        <w:t xml:space="preserve">drept de către primar; </w:t>
      </w:r>
    </w:p>
    <w:p w:rsidR="00374557" w:rsidRPr="00B251F2" w:rsidRDefault="00374557" w:rsidP="00374557">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Fântâna Mare</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Fântâna Mare,</w:t>
      </w:r>
      <w:r w:rsidRPr="00B251F2">
        <w:rPr>
          <w:rFonts w:ascii="Times New Roman" w:eastAsia="Times New Roman" w:hAnsi="Times New Roman" w:cs="Times New Roman"/>
          <w:color w:val="FF0000"/>
          <w:sz w:val="24"/>
          <w:szCs w:val="24"/>
        </w:rPr>
        <w:t xml:space="preserve"> judeţul Suceava, reprezentat de </w:t>
      </w:r>
      <w:r w:rsidR="0037455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Fîntînele</w:t>
      </w:r>
      <w:proofErr w:type="spellEnd"/>
      <w:r w:rsidRPr="00B251F2">
        <w:rPr>
          <w:rFonts w:ascii="Times New Roman" w:eastAsia="Times New Roman" w:hAnsi="Times New Roman" w:cs="Times New Roman"/>
          <w:color w:val="FF0000"/>
          <w:sz w:val="24"/>
          <w:szCs w:val="24"/>
        </w:rPr>
        <w:t xml:space="preserve">, cu sediul în </w:t>
      </w:r>
      <w:proofErr w:type="spellStart"/>
      <w:r w:rsidRPr="00B251F2">
        <w:rPr>
          <w:rFonts w:ascii="Times New Roman" w:eastAsia="Times New Roman" w:hAnsi="Times New Roman" w:cs="Times New Roman"/>
          <w:bCs/>
          <w:color w:val="FF0000"/>
          <w:sz w:val="24"/>
          <w:szCs w:val="24"/>
        </w:rPr>
        <w:t>Fîntînele</w:t>
      </w:r>
      <w:proofErr w:type="spellEnd"/>
      <w:r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w:t>
      </w:r>
      <w:r w:rsidR="00374557"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374557" w:rsidRPr="00B251F2" w:rsidRDefault="00374557" w:rsidP="00374557">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Forăşti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Forăşti,</w:t>
      </w:r>
      <w:r w:rsidRPr="00B251F2">
        <w:rPr>
          <w:rFonts w:ascii="Times New Roman" w:eastAsia="Times New Roman" w:hAnsi="Times New Roman" w:cs="Times New Roman"/>
          <w:color w:val="FF0000"/>
          <w:sz w:val="24"/>
          <w:szCs w:val="24"/>
        </w:rPr>
        <w:t xml:space="preserve"> judeţul Suceava, reprezentat de </w:t>
      </w:r>
      <w:r w:rsidR="0092400B" w:rsidRPr="00B251F2">
        <w:rPr>
          <w:rFonts w:ascii="Times New Roman" w:eastAsia="Times New Roman" w:hAnsi="Times New Roman" w:cs="Times New Roman"/>
          <w:color w:val="FF0000"/>
          <w:sz w:val="24"/>
          <w:szCs w:val="24"/>
        </w:rPr>
        <w:t xml:space="preserve">drept de către primar; </w:t>
      </w:r>
    </w:p>
    <w:p w:rsidR="0092400B" w:rsidRPr="00B251F2" w:rsidRDefault="0092400B" w:rsidP="0092400B">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Comuna  Frătăuţii Noi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Frătăuţii Noi,</w:t>
      </w:r>
      <w:r w:rsidRPr="00B251F2">
        <w:rPr>
          <w:rFonts w:ascii="Times New Roman" w:eastAsia="Times New Roman" w:hAnsi="Times New Roman" w:cs="Times New Roman"/>
          <w:color w:val="FF0000"/>
          <w:sz w:val="24"/>
          <w:szCs w:val="24"/>
        </w:rPr>
        <w:t xml:space="preserve"> judeţul Suceava, reprezentat de </w:t>
      </w:r>
      <w:r w:rsidR="0092400B" w:rsidRPr="00B251F2">
        <w:rPr>
          <w:rFonts w:ascii="Times New Roman" w:eastAsia="Times New Roman" w:hAnsi="Times New Roman" w:cs="Times New Roman"/>
          <w:color w:val="FF0000"/>
          <w:sz w:val="24"/>
          <w:szCs w:val="24"/>
        </w:rPr>
        <w:t xml:space="preserve">drept de către primar; </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b/>
          <w:color w:val="FF0000"/>
          <w:sz w:val="24"/>
          <w:szCs w:val="24"/>
        </w:rPr>
      </w:pPr>
      <w:r w:rsidRPr="00B251F2">
        <w:rPr>
          <w:rFonts w:ascii="Times New Roman" w:eastAsia="Times New Roman" w:hAnsi="Times New Roman" w:cs="Times New Roman"/>
          <w:b/>
          <w:color w:val="FF0000"/>
          <w:sz w:val="24"/>
          <w:szCs w:val="24"/>
        </w:rPr>
        <w:t>Comuna Frătăuţii Vechi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Frătăuţii Vechi</w:t>
      </w:r>
      <w:r w:rsidR="0092400B"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w:t>
      </w:r>
      <w:r w:rsidR="0092400B"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92400B" w:rsidRPr="00B251F2" w:rsidRDefault="0092400B" w:rsidP="0092400B">
      <w:pPr>
        <w:spacing w:after="0" w:line="240" w:lineRule="auto"/>
        <w:ind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Frumosu</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Frumosu,</w:t>
      </w:r>
      <w:r w:rsidRPr="00B251F2">
        <w:rPr>
          <w:rFonts w:ascii="Times New Roman" w:eastAsia="Times New Roman" w:hAnsi="Times New Roman" w:cs="Times New Roman"/>
          <w:color w:val="FF0000"/>
          <w:sz w:val="24"/>
          <w:szCs w:val="24"/>
        </w:rPr>
        <w:t xml:space="preserve"> judeţul Suceava, reprezentat de </w:t>
      </w:r>
      <w:r w:rsidR="0092400B" w:rsidRPr="00B251F2">
        <w:rPr>
          <w:rFonts w:ascii="Times New Roman" w:eastAsia="Times New Roman" w:hAnsi="Times New Roman" w:cs="Times New Roman"/>
          <w:color w:val="FF0000"/>
          <w:sz w:val="24"/>
          <w:szCs w:val="24"/>
        </w:rPr>
        <w:t xml:space="preserve">drept de către primar; </w:t>
      </w:r>
    </w:p>
    <w:p w:rsidR="0092400B" w:rsidRPr="00B251F2" w:rsidRDefault="0092400B" w:rsidP="0092400B">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Fundu Moldovei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Fundu Moldovei,</w:t>
      </w:r>
      <w:r w:rsidRPr="00B251F2">
        <w:rPr>
          <w:rFonts w:ascii="Times New Roman" w:eastAsia="Times New Roman" w:hAnsi="Times New Roman" w:cs="Times New Roman"/>
          <w:color w:val="FF0000"/>
          <w:sz w:val="24"/>
          <w:szCs w:val="24"/>
        </w:rPr>
        <w:t xml:space="preserve"> judeţul Suceava, reprezentat</w:t>
      </w:r>
      <w:r w:rsidR="0092400B" w:rsidRPr="00B251F2">
        <w:rPr>
          <w:rFonts w:ascii="Times New Roman" w:eastAsia="Times New Roman" w:hAnsi="Times New Roman" w:cs="Times New Roman"/>
          <w:color w:val="FF0000"/>
          <w:sz w:val="24"/>
          <w:szCs w:val="24"/>
        </w:rPr>
        <w:t xml:space="preserve"> de 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Gălăneşti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Gălăneşti,</w:t>
      </w:r>
      <w:r w:rsidRPr="00B251F2">
        <w:rPr>
          <w:rFonts w:ascii="Times New Roman" w:eastAsia="Times New Roman" w:hAnsi="Times New Roman" w:cs="Times New Roman"/>
          <w:color w:val="FF0000"/>
          <w:sz w:val="24"/>
          <w:szCs w:val="24"/>
        </w:rPr>
        <w:t xml:space="preserve"> judeţul Suceava, reprezentat de </w:t>
      </w:r>
      <w:r w:rsidR="0092400B" w:rsidRPr="00B251F2">
        <w:rPr>
          <w:rFonts w:ascii="Times New Roman" w:eastAsia="Times New Roman" w:hAnsi="Times New Roman" w:cs="Times New Roman"/>
          <w:color w:val="FF0000"/>
          <w:sz w:val="24"/>
          <w:szCs w:val="24"/>
        </w:rPr>
        <w:t xml:space="preserve">drept de către primar; </w:t>
      </w:r>
    </w:p>
    <w:p w:rsidR="0092400B" w:rsidRPr="00B251F2" w:rsidRDefault="0092400B" w:rsidP="0092400B">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Grămeşti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Grămeşti,</w:t>
      </w:r>
      <w:r w:rsidRPr="00B251F2">
        <w:rPr>
          <w:rFonts w:ascii="Times New Roman" w:eastAsia="Times New Roman" w:hAnsi="Times New Roman" w:cs="Times New Roman"/>
          <w:color w:val="FF0000"/>
          <w:sz w:val="24"/>
          <w:szCs w:val="24"/>
        </w:rPr>
        <w:t xml:space="preserve"> judeţul Suceava, reprezentat de </w:t>
      </w:r>
      <w:r w:rsidR="0092400B" w:rsidRPr="00B251F2">
        <w:rPr>
          <w:rFonts w:ascii="Times New Roman" w:eastAsia="Times New Roman" w:hAnsi="Times New Roman" w:cs="Times New Roman"/>
          <w:color w:val="FF0000"/>
          <w:sz w:val="24"/>
          <w:szCs w:val="24"/>
        </w:rPr>
        <w:t xml:space="preserve">drept de către primar; </w:t>
      </w:r>
    </w:p>
    <w:p w:rsidR="0092400B" w:rsidRPr="00B251F2" w:rsidRDefault="0092400B" w:rsidP="0092400B">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Grăniceşti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Grăniceşti,</w:t>
      </w:r>
      <w:r w:rsidRPr="00B251F2">
        <w:rPr>
          <w:rFonts w:ascii="Times New Roman" w:eastAsia="Times New Roman" w:hAnsi="Times New Roman" w:cs="Times New Roman"/>
          <w:color w:val="FF0000"/>
          <w:sz w:val="24"/>
          <w:szCs w:val="24"/>
        </w:rPr>
        <w:t xml:space="preserve"> judeţul Suceava, reprezentat de</w:t>
      </w:r>
      <w:r w:rsidR="007748E4"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7748E4" w:rsidRPr="00B251F2" w:rsidRDefault="007748E4" w:rsidP="007748E4">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Hănţeşti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Hănţeşti,</w:t>
      </w:r>
      <w:r w:rsidRPr="00B251F2">
        <w:rPr>
          <w:rFonts w:ascii="Times New Roman" w:eastAsia="Times New Roman" w:hAnsi="Times New Roman" w:cs="Times New Roman"/>
          <w:color w:val="FF0000"/>
          <w:sz w:val="24"/>
          <w:szCs w:val="24"/>
        </w:rPr>
        <w:t xml:space="preserve"> judeţul Suceava, reprezentat de </w:t>
      </w:r>
      <w:r w:rsidR="007748E4"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Hârtop</w:t>
      </w:r>
      <w:r w:rsidRPr="00B251F2">
        <w:rPr>
          <w:rFonts w:ascii="Times New Roman" w:eastAsia="Times New Roman" w:hAnsi="Times New Roman" w:cs="Times New Roman"/>
          <w:color w:val="FF0000"/>
          <w:sz w:val="24"/>
          <w:szCs w:val="24"/>
        </w:rPr>
        <w:t>,</w:t>
      </w:r>
      <w:r w:rsidR="007748E4"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w:t>
      </w:r>
      <w:r w:rsidRPr="00B251F2">
        <w:rPr>
          <w:rFonts w:ascii="Times New Roman" w:eastAsia="Times New Roman" w:hAnsi="Times New Roman" w:cs="Times New Roman"/>
          <w:bCs/>
          <w:color w:val="FF0000"/>
          <w:sz w:val="24"/>
          <w:szCs w:val="24"/>
        </w:rPr>
        <w:t>Hârtop,</w:t>
      </w:r>
      <w:r w:rsidRPr="00B251F2">
        <w:rPr>
          <w:rFonts w:ascii="Times New Roman" w:eastAsia="Times New Roman" w:hAnsi="Times New Roman" w:cs="Times New Roman"/>
          <w:color w:val="FF0000"/>
          <w:sz w:val="24"/>
          <w:szCs w:val="24"/>
        </w:rPr>
        <w:t xml:space="preserve"> judeţul Suceava, reprezentat de </w:t>
      </w:r>
      <w:r w:rsidR="007748E4"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Horodnic de Jos</w:t>
      </w:r>
      <w:r w:rsidRPr="00B251F2">
        <w:rPr>
          <w:rFonts w:ascii="Times New Roman" w:eastAsia="Times New Roman" w:hAnsi="Times New Roman" w:cs="Times New Roman"/>
          <w:color w:val="FF0000"/>
          <w:sz w:val="24"/>
          <w:szCs w:val="24"/>
        </w:rPr>
        <w:t xml:space="preserve">, cu sediul în </w:t>
      </w:r>
      <w:r w:rsidR="009F51E2" w:rsidRPr="00B251F2">
        <w:rPr>
          <w:rFonts w:ascii="Times New Roman" w:eastAsia="Times New Roman" w:hAnsi="Times New Roman" w:cs="Times New Roman"/>
          <w:color w:val="FF0000"/>
          <w:sz w:val="24"/>
          <w:szCs w:val="24"/>
        </w:rPr>
        <w:t>Horodnic de Jos,</w:t>
      </w:r>
      <w:r w:rsidRPr="00B251F2">
        <w:rPr>
          <w:rFonts w:ascii="Times New Roman" w:eastAsia="Times New Roman" w:hAnsi="Times New Roman" w:cs="Times New Roman"/>
          <w:color w:val="FF0000"/>
          <w:sz w:val="24"/>
          <w:szCs w:val="24"/>
        </w:rPr>
        <w:t xml:space="preserve"> judeţul Suceava, reprezentat de </w:t>
      </w:r>
      <w:r w:rsidR="009F51E2" w:rsidRPr="00B251F2">
        <w:rPr>
          <w:rFonts w:ascii="Times New Roman" w:eastAsia="Times New Roman" w:hAnsi="Times New Roman" w:cs="Times New Roman"/>
          <w:color w:val="FF0000"/>
          <w:sz w:val="24"/>
          <w:szCs w:val="24"/>
        </w:rPr>
        <w:t>drept de către primar;</w:t>
      </w:r>
    </w:p>
    <w:p w:rsidR="009F51E2" w:rsidRPr="00B251F2" w:rsidRDefault="009F51E2" w:rsidP="009F51E2">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Horodnic de Sus</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Horodnic de Sus,</w:t>
      </w:r>
      <w:r w:rsidRPr="00B251F2">
        <w:rPr>
          <w:rFonts w:ascii="Times New Roman" w:eastAsia="Times New Roman" w:hAnsi="Times New Roman" w:cs="Times New Roman"/>
          <w:color w:val="FF0000"/>
          <w:sz w:val="24"/>
          <w:szCs w:val="24"/>
        </w:rPr>
        <w:t xml:space="preserve"> judeţul Suceava, reprezentat </w:t>
      </w:r>
      <w:r w:rsidR="009F51E2" w:rsidRPr="00B251F2">
        <w:rPr>
          <w:rFonts w:ascii="Times New Roman" w:eastAsia="Times New Roman" w:hAnsi="Times New Roman" w:cs="Times New Roman"/>
          <w:color w:val="FF0000"/>
          <w:sz w:val="24"/>
          <w:szCs w:val="24"/>
        </w:rPr>
        <w:t xml:space="preserve">de drept de către primar; </w:t>
      </w:r>
    </w:p>
    <w:p w:rsidR="009F51E2" w:rsidRPr="00B251F2" w:rsidRDefault="009F51E2" w:rsidP="009F51E2">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Horodniceni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Horodniceni,</w:t>
      </w:r>
      <w:r w:rsidRPr="00B251F2">
        <w:rPr>
          <w:rFonts w:ascii="Times New Roman" w:eastAsia="Times New Roman" w:hAnsi="Times New Roman" w:cs="Times New Roman"/>
          <w:color w:val="FF0000"/>
          <w:sz w:val="24"/>
          <w:szCs w:val="24"/>
        </w:rPr>
        <w:t xml:space="preserve"> judeţul Suceava, reprezentat de </w:t>
      </w:r>
      <w:r w:rsidR="009F51E2"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Iacobeni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Iacobeni,</w:t>
      </w:r>
      <w:r w:rsidRPr="00B251F2">
        <w:rPr>
          <w:rFonts w:ascii="Times New Roman" w:eastAsia="Times New Roman" w:hAnsi="Times New Roman" w:cs="Times New Roman"/>
          <w:color w:val="FF0000"/>
          <w:sz w:val="24"/>
          <w:szCs w:val="24"/>
        </w:rPr>
        <w:t xml:space="preserve"> judeţul Suceava, reprezentat de </w:t>
      </w:r>
      <w:r w:rsidR="009F51E2" w:rsidRPr="00B251F2">
        <w:rPr>
          <w:rFonts w:ascii="Times New Roman" w:eastAsia="Times New Roman" w:hAnsi="Times New Roman" w:cs="Times New Roman"/>
          <w:color w:val="FF0000"/>
          <w:sz w:val="24"/>
          <w:szCs w:val="24"/>
        </w:rPr>
        <w:t xml:space="preserve">drept de către primar; </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Iaslovăţ</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Iaslovăţ,</w:t>
      </w:r>
      <w:r w:rsidRPr="00B251F2">
        <w:rPr>
          <w:rFonts w:ascii="Times New Roman" w:eastAsia="Times New Roman" w:hAnsi="Times New Roman" w:cs="Times New Roman"/>
          <w:color w:val="FF0000"/>
          <w:sz w:val="24"/>
          <w:szCs w:val="24"/>
        </w:rPr>
        <w:t xml:space="preserve"> judeţul Suceava, reprezentat de </w:t>
      </w:r>
      <w:r w:rsidR="009F51E2"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Ilişeşti</w:t>
      </w:r>
      <w:r w:rsidR="009F51E2" w:rsidRPr="00B251F2">
        <w:rPr>
          <w:rFonts w:ascii="Times New Roman" w:eastAsia="Times New Roman" w:hAnsi="Times New Roman" w:cs="Times New Roman"/>
          <w:color w:val="FF0000"/>
          <w:sz w:val="24"/>
          <w:szCs w:val="24"/>
        </w:rPr>
        <w:t>,</w:t>
      </w:r>
      <w:r w:rsidRPr="00B251F2">
        <w:rPr>
          <w:rFonts w:ascii="Times New Roman" w:eastAsia="Times New Roman" w:hAnsi="Times New Roman" w:cs="Times New Roman"/>
          <w:color w:val="FF0000"/>
          <w:sz w:val="24"/>
          <w:szCs w:val="24"/>
        </w:rPr>
        <w:t xml:space="preserve"> cu sediul în Ilişeşti, judeţul Suceava, reprezentat de </w:t>
      </w:r>
      <w:r w:rsidR="00F405BF"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Ipoteşti</w:t>
      </w:r>
      <w:r w:rsidRPr="00B251F2">
        <w:rPr>
          <w:rFonts w:ascii="Times New Roman" w:eastAsia="Times New Roman" w:hAnsi="Times New Roman" w:cs="Times New Roman"/>
          <w:color w:val="FF0000"/>
          <w:sz w:val="24"/>
          <w:szCs w:val="24"/>
        </w:rPr>
        <w:t>,</w:t>
      </w:r>
      <w:r w:rsidR="00F405BF"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w:t>
      </w:r>
      <w:r w:rsidRPr="00B251F2">
        <w:rPr>
          <w:rFonts w:ascii="Times New Roman" w:eastAsia="Times New Roman" w:hAnsi="Times New Roman" w:cs="Times New Roman"/>
          <w:bCs/>
          <w:color w:val="FF0000"/>
          <w:sz w:val="24"/>
          <w:szCs w:val="24"/>
        </w:rPr>
        <w:t>Ipoteşti,</w:t>
      </w:r>
      <w:r w:rsidRPr="00B251F2">
        <w:rPr>
          <w:rFonts w:ascii="Times New Roman" w:eastAsia="Times New Roman" w:hAnsi="Times New Roman" w:cs="Times New Roman"/>
          <w:color w:val="FF0000"/>
          <w:sz w:val="24"/>
          <w:szCs w:val="24"/>
        </w:rPr>
        <w:t xml:space="preserve"> judeţul Suceava, reprezentat de </w:t>
      </w:r>
      <w:r w:rsidR="00F405BF" w:rsidRPr="00B251F2">
        <w:rPr>
          <w:rFonts w:ascii="Times New Roman" w:eastAsia="Times New Roman" w:hAnsi="Times New Roman" w:cs="Times New Roman"/>
          <w:color w:val="FF0000"/>
          <w:sz w:val="24"/>
          <w:szCs w:val="24"/>
        </w:rPr>
        <w:t>drept de către primar;</w:t>
      </w: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Comuna Izvoarele Sucevei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Izvoarele Sucevei,</w:t>
      </w:r>
      <w:r w:rsidRPr="00B251F2">
        <w:rPr>
          <w:rFonts w:ascii="Times New Roman" w:eastAsia="Times New Roman" w:hAnsi="Times New Roman" w:cs="Times New Roman"/>
          <w:color w:val="FF0000"/>
          <w:sz w:val="24"/>
          <w:szCs w:val="24"/>
        </w:rPr>
        <w:t xml:space="preserve"> judeţul Suceava, reprezentat de </w:t>
      </w:r>
      <w:r w:rsidR="00F405BF"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Marginea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Marginea,</w:t>
      </w:r>
      <w:r w:rsidRPr="00B251F2">
        <w:rPr>
          <w:rFonts w:ascii="Times New Roman" w:eastAsia="Times New Roman" w:hAnsi="Times New Roman" w:cs="Times New Roman"/>
          <w:color w:val="FF0000"/>
          <w:sz w:val="24"/>
          <w:szCs w:val="24"/>
        </w:rPr>
        <w:t xml:space="preserve"> judeţul Suceava, reprezentat de </w:t>
      </w:r>
      <w:r w:rsidR="00C40F9B" w:rsidRPr="00B251F2">
        <w:rPr>
          <w:rFonts w:ascii="Times New Roman" w:eastAsia="Times New Roman" w:hAnsi="Times New Roman" w:cs="Times New Roman"/>
          <w:color w:val="FF0000"/>
          <w:sz w:val="24"/>
          <w:szCs w:val="24"/>
        </w:rPr>
        <w:t xml:space="preserve">drept de către primar; </w:t>
      </w:r>
    </w:p>
    <w:p w:rsidR="00C40F9B" w:rsidRPr="00B251F2" w:rsidRDefault="00C40F9B" w:rsidP="00C40F9B">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Mălini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Mălini,</w:t>
      </w:r>
      <w:r w:rsidRPr="00B251F2">
        <w:rPr>
          <w:rFonts w:ascii="Times New Roman" w:eastAsia="Times New Roman" w:hAnsi="Times New Roman" w:cs="Times New Roman"/>
          <w:color w:val="FF0000"/>
          <w:sz w:val="24"/>
          <w:szCs w:val="24"/>
        </w:rPr>
        <w:t xml:space="preserve"> judeţul Suceava, reprezentat de </w:t>
      </w:r>
      <w:r w:rsidR="00C40F9B"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Mănăstirea Humorului</w:t>
      </w:r>
      <w:r w:rsidRPr="00B251F2">
        <w:rPr>
          <w:rFonts w:ascii="Times New Roman" w:eastAsia="Times New Roman" w:hAnsi="Times New Roman" w:cs="Times New Roman"/>
          <w:color w:val="FF0000"/>
          <w:sz w:val="24"/>
          <w:szCs w:val="24"/>
        </w:rPr>
        <w:t>,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Mănăstirea Humorului,</w:t>
      </w:r>
      <w:r w:rsidRPr="00B251F2">
        <w:rPr>
          <w:rFonts w:ascii="Times New Roman" w:eastAsia="Times New Roman" w:hAnsi="Times New Roman" w:cs="Times New Roman"/>
          <w:color w:val="FF0000"/>
          <w:sz w:val="24"/>
          <w:szCs w:val="24"/>
        </w:rPr>
        <w:t xml:space="preserve"> judeţul Suceava, reprezentat de </w:t>
      </w:r>
      <w:r w:rsidR="00C40F9B"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Mitocu Dragomirnei</w:t>
      </w:r>
      <w:r w:rsidRPr="00B251F2">
        <w:rPr>
          <w:rFonts w:ascii="Times New Roman" w:eastAsia="Times New Roman" w:hAnsi="Times New Roman" w:cs="Times New Roman"/>
          <w:color w:val="FF0000"/>
          <w:sz w:val="24"/>
          <w:szCs w:val="24"/>
        </w:rPr>
        <w:t xml:space="preserve">, cu sediul în Mitocu Dragomirnei, judeţul Suceava, reprezentat de </w:t>
      </w:r>
      <w:r w:rsidR="00C40F9B"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Moara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Moara,</w:t>
      </w:r>
      <w:r w:rsidRPr="00B251F2">
        <w:rPr>
          <w:rFonts w:ascii="Times New Roman" w:eastAsia="Times New Roman" w:hAnsi="Times New Roman" w:cs="Times New Roman"/>
          <w:color w:val="FF0000"/>
          <w:sz w:val="24"/>
          <w:szCs w:val="24"/>
        </w:rPr>
        <w:t xml:space="preserve"> judeţul Suceava, reprezentat de </w:t>
      </w:r>
      <w:r w:rsidR="00C40F9B" w:rsidRPr="00B251F2">
        <w:rPr>
          <w:rFonts w:ascii="Times New Roman" w:eastAsia="Times New Roman" w:hAnsi="Times New Roman" w:cs="Times New Roman"/>
          <w:color w:val="FF0000"/>
          <w:sz w:val="24"/>
          <w:szCs w:val="24"/>
        </w:rPr>
        <w:t xml:space="preserve">drept de către primar; </w:t>
      </w:r>
    </w:p>
    <w:p w:rsidR="00C40F9B" w:rsidRPr="00B251F2" w:rsidRDefault="00C40F9B" w:rsidP="00C40F9B">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Moldova-Suliţa,</w:t>
      </w:r>
      <w:r w:rsidRPr="00B251F2">
        <w:rPr>
          <w:rFonts w:ascii="Times New Roman" w:eastAsia="Times New Roman" w:hAnsi="Times New Roman" w:cs="Times New Roman"/>
          <w:color w:val="FF0000"/>
          <w:sz w:val="24"/>
          <w:szCs w:val="24"/>
        </w:rPr>
        <w:t xml:space="preserve"> cu sediul în</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bCs/>
          <w:color w:val="FF0000"/>
          <w:sz w:val="24"/>
          <w:szCs w:val="24"/>
        </w:rPr>
        <w:t>Moldova-Suliţa,</w:t>
      </w:r>
      <w:r w:rsidRPr="00B251F2">
        <w:rPr>
          <w:rFonts w:ascii="Times New Roman" w:eastAsia="Times New Roman" w:hAnsi="Times New Roman" w:cs="Times New Roman"/>
          <w:b/>
          <w:color w:val="FF0000"/>
          <w:sz w:val="24"/>
          <w:szCs w:val="24"/>
        </w:rPr>
        <w:t xml:space="preserve"> </w:t>
      </w:r>
      <w:r w:rsidRPr="00B251F2">
        <w:rPr>
          <w:rFonts w:ascii="Times New Roman" w:eastAsia="Times New Roman" w:hAnsi="Times New Roman" w:cs="Times New Roman"/>
          <w:color w:val="FF0000"/>
          <w:sz w:val="24"/>
          <w:szCs w:val="24"/>
        </w:rPr>
        <w:t>judeţul Suceava, reprezentat de</w:t>
      </w:r>
      <w:r w:rsidR="00C40F9B"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C40F9B" w:rsidRPr="00B251F2" w:rsidRDefault="00C40F9B" w:rsidP="00C40F9B">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Moldoviţa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Moldoviţa,</w:t>
      </w:r>
      <w:r w:rsidRPr="00B251F2">
        <w:rPr>
          <w:rFonts w:ascii="Times New Roman" w:eastAsia="Times New Roman" w:hAnsi="Times New Roman" w:cs="Times New Roman"/>
          <w:color w:val="FF0000"/>
          <w:sz w:val="24"/>
          <w:szCs w:val="24"/>
        </w:rPr>
        <w:t xml:space="preserve">  judeţul Suceava, reprezentat de </w:t>
      </w:r>
      <w:r w:rsidR="00C40F9B" w:rsidRPr="00B251F2">
        <w:rPr>
          <w:rFonts w:ascii="Times New Roman" w:eastAsia="Times New Roman" w:hAnsi="Times New Roman" w:cs="Times New Roman"/>
          <w:color w:val="FF0000"/>
          <w:sz w:val="24"/>
          <w:szCs w:val="24"/>
        </w:rPr>
        <w:t xml:space="preserve">drept de către primar; </w:t>
      </w:r>
    </w:p>
    <w:p w:rsidR="00C40F9B" w:rsidRPr="00B251F2" w:rsidRDefault="00C40F9B" w:rsidP="00C40F9B">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Muşeniţa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Muşeniţa,</w:t>
      </w:r>
      <w:r w:rsidRPr="00B251F2">
        <w:rPr>
          <w:rFonts w:ascii="Times New Roman" w:eastAsia="Times New Roman" w:hAnsi="Times New Roman" w:cs="Times New Roman"/>
          <w:color w:val="FF0000"/>
          <w:sz w:val="24"/>
          <w:szCs w:val="24"/>
        </w:rPr>
        <w:t xml:space="preserve"> judeţul Suceava, reprezentat de </w:t>
      </w:r>
      <w:r w:rsidR="00A02EDF"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Ostra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Ostra,</w:t>
      </w:r>
      <w:r w:rsidRPr="00B251F2">
        <w:rPr>
          <w:rFonts w:ascii="Times New Roman" w:eastAsia="Times New Roman" w:hAnsi="Times New Roman" w:cs="Times New Roman"/>
          <w:color w:val="FF0000"/>
          <w:sz w:val="24"/>
          <w:szCs w:val="24"/>
        </w:rPr>
        <w:t xml:space="preserve"> judeţul Suceava, reprezentat de </w:t>
      </w:r>
      <w:r w:rsidR="00A02EDF" w:rsidRPr="00B251F2">
        <w:rPr>
          <w:rFonts w:ascii="Times New Roman" w:eastAsia="Times New Roman" w:hAnsi="Times New Roman" w:cs="Times New Roman"/>
          <w:color w:val="FF0000"/>
          <w:sz w:val="24"/>
          <w:szCs w:val="24"/>
        </w:rPr>
        <w:t xml:space="preserve">drept de către primar; </w:t>
      </w:r>
    </w:p>
    <w:p w:rsidR="00A02EDF" w:rsidRPr="00B251F2" w:rsidRDefault="00A02EDF" w:rsidP="00A02EDF">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Panaci</w:t>
      </w:r>
      <w:r w:rsidRPr="00B251F2">
        <w:rPr>
          <w:rFonts w:ascii="Times New Roman" w:eastAsia="Times New Roman" w:hAnsi="Times New Roman" w:cs="Times New Roman"/>
          <w:color w:val="FF0000"/>
          <w:sz w:val="24"/>
          <w:szCs w:val="24"/>
        </w:rPr>
        <w:t>,</w:t>
      </w:r>
      <w:r w:rsidR="00A02EDF"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w:t>
      </w:r>
      <w:r w:rsidRPr="00B251F2">
        <w:rPr>
          <w:rFonts w:ascii="Times New Roman" w:eastAsia="Times New Roman" w:hAnsi="Times New Roman" w:cs="Times New Roman"/>
          <w:bCs/>
          <w:color w:val="FF0000"/>
          <w:sz w:val="24"/>
          <w:szCs w:val="24"/>
        </w:rPr>
        <w:t>Panaci,</w:t>
      </w:r>
      <w:r w:rsidRPr="00B251F2">
        <w:rPr>
          <w:rFonts w:ascii="Times New Roman" w:eastAsia="Times New Roman" w:hAnsi="Times New Roman" w:cs="Times New Roman"/>
          <w:color w:val="FF0000"/>
          <w:sz w:val="24"/>
          <w:szCs w:val="24"/>
        </w:rPr>
        <w:t xml:space="preserve"> judeţul Suceava, reprezentat de </w:t>
      </w:r>
      <w:r w:rsidR="00A02EDF"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Păltinoasa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Păltinoasa,</w:t>
      </w:r>
      <w:r w:rsidRPr="00B251F2">
        <w:rPr>
          <w:rFonts w:ascii="Times New Roman" w:eastAsia="Times New Roman" w:hAnsi="Times New Roman" w:cs="Times New Roman"/>
          <w:color w:val="FF0000"/>
          <w:sz w:val="24"/>
          <w:szCs w:val="24"/>
        </w:rPr>
        <w:t xml:space="preserve"> judeţul Suceava, reprezentat de </w:t>
      </w:r>
      <w:r w:rsidR="002967CD" w:rsidRPr="00B251F2">
        <w:rPr>
          <w:rFonts w:ascii="Times New Roman" w:eastAsia="Times New Roman" w:hAnsi="Times New Roman" w:cs="Times New Roman"/>
          <w:color w:val="FF0000"/>
          <w:sz w:val="24"/>
          <w:szCs w:val="24"/>
        </w:rPr>
        <w:t xml:space="preserve">drept de către primar; </w:t>
      </w:r>
    </w:p>
    <w:p w:rsidR="002967CD" w:rsidRPr="00B251F2" w:rsidRDefault="002967CD" w:rsidP="002967CD">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Pătrăuţi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Pătrăuţi,</w:t>
      </w:r>
      <w:r w:rsidRPr="00B251F2">
        <w:rPr>
          <w:rFonts w:ascii="Times New Roman" w:eastAsia="Times New Roman" w:hAnsi="Times New Roman" w:cs="Times New Roman"/>
          <w:color w:val="FF0000"/>
          <w:sz w:val="24"/>
          <w:szCs w:val="24"/>
        </w:rPr>
        <w:t xml:space="preserve"> judeţul Suceava, reprezentat de </w:t>
      </w:r>
      <w:r w:rsidR="002967CD" w:rsidRPr="00B251F2">
        <w:rPr>
          <w:rFonts w:ascii="Times New Roman" w:eastAsia="Times New Roman" w:hAnsi="Times New Roman" w:cs="Times New Roman"/>
          <w:color w:val="FF0000"/>
          <w:sz w:val="24"/>
          <w:szCs w:val="24"/>
        </w:rPr>
        <w:t xml:space="preserve">drept de către primar; </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highlight w:val="magenta"/>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Pîrteştii</w:t>
      </w:r>
      <w:proofErr w:type="spellEnd"/>
      <w:r w:rsidRPr="00B251F2">
        <w:rPr>
          <w:rFonts w:ascii="Times New Roman" w:eastAsia="Times New Roman" w:hAnsi="Times New Roman" w:cs="Times New Roman"/>
          <w:b/>
          <w:color w:val="FF0000"/>
          <w:sz w:val="24"/>
          <w:szCs w:val="24"/>
        </w:rPr>
        <w:t xml:space="preserve"> de Jos</w:t>
      </w:r>
      <w:r w:rsidRPr="00B251F2">
        <w:rPr>
          <w:rFonts w:ascii="Times New Roman" w:eastAsia="Times New Roman" w:hAnsi="Times New Roman" w:cs="Times New Roman"/>
          <w:color w:val="FF0000"/>
          <w:sz w:val="24"/>
          <w:szCs w:val="24"/>
        </w:rPr>
        <w:t xml:space="preserve">, cu sediul în </w:t>
      </w:r>
      <w:proofErr w:type="spellStart"/>
      <w:r w:rsidRPr="00B251F2">
        <w:rPr>
          <w:rFonts w:ascii="Times New Roman" w:eastAsia="Times New Roman" w:hAnsi="Times New Roman" w:cs="Times New Roman"/>
          <w:bCs/>
          <w:color w:val="FF0000"/>
          <w:sz w:val="24"/>
          <w:szCs w:val="24"/>
        </w:rPr>
        <w:t>Pîrteştii</w:t>
      </w:r>
      <w:proofErr w:type="spellEnd"/>
      <w:r w:rsidRPr="00B251F2">
        <w:rPr>
          <w:rFonts w:ascii="Times New Roman" w:eastAsia="Times New Roman" w:hAnsi="Times New Roman" w:cs="Times New Roman"/>
          <w:bCs/>
          <w:color w:val="FF0000"/>
          <w:sz w:val="24"/>
          <w:szCs w:val="24"/>
        </w:rPr>
        <w:t xml:space="preserve"> de Jos,</w:t>
      </w:r>
      <w:r w:rsidRPr="00B251F2">
        <w:rPr>
          <w:rFonts w:ascii="Times New Roman" w:eastAsia="Times New Roman" w:hAnsi="Times New Roman" w:cs="Times New Roman"/>
          <w:color w:val="FF0000"/>
          <w:sz w:val="24"/>
          <w:szCs w:val="24"/>
        </w:rPr>
        <w:t xml:space="preserve"> judeţul Suceava, reprezentat de </w:t>
      </w:r>
      <w:r w:rsidR="00AB4C80"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Poiana Stampei</w:t>
      </w:r>
      <w:r w:rsidRPr="00B251F2">
        <w:rPr>
          <w:rFonts w:ascii="Times New Roman" w:eastAsia="Times New Roman" w:hAnsi="Times New Roman" w:cs="Times New Roman"/>
          <w:color w:val="FF0000"/>
          <w:sz w:val="24"/>
          <w:szCs w:val="24"/>
        </w:rPr>
        <w:t xml:space="preserve">, cu sediul în Poiana Stampei, judeţul Suceava, reprezentat de </w:t>
      </w:r>
      <w:r w:rsidR="00A214E1"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7F7C25" w:rsidRPr="00B251F2" w:rsidRDefault="00692049" w:rsidP="007F7C25">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 xml:space="preserve"> Comuna Poieni-Solca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Poieni-Solca,</w:t>
      </w:r>
      <w:r w:rsidRPr="00B251F2">
        <w:rPr>
          <w:rFonts w:ascii="Times New Roman" w:eastAsia="Times New Roman" w:hAnsi="Times New Roman" w:cs="Times New Roman"/>
          <w:color w:val="FF0000"/>
          <w:sz w:val="24"/>
          <w:szCs w:val="24"/>
        </w:rPr>
        <w:t xml:space="preserve"> judeţul Suceava, reprezentat de</w:t>
      </w:r>
      <w:r w:rsidR="007F7C25"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 xml:space="preserve"> </w:t>
      </w:r>
    </w:p>
    <w:p w:rsidR="007F7C25" w:rsidRPr="00B251F2" w:rsidRDefault="007F7C25" w:rsidP="007F7C25">
      <w:pPr>
        <w:spacing w:after="0" w:line="240"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w:t>
      </w:r>
      <w:proofErr w:type="spellStart"/>
      <w:r w:rsidRPr="00B251F2">
        <w:rPr>
          <w:rFonts w:ascii="Times New Roman" w:eastAsia="Times New Roman" w:hAnsi="Times New Roman" w:cs="Times New Roman"/>
          <w:b/>
          <w:color w:val="FF0000"/>
          <w:sz w:val="24"/>
          <w:szCs w:val="24"/>
        </w:rPr>
        <w:t>Pojorîta</w:t>
      </w:r>
      <w:proofErr w:type="spellEnd"/>
      <w:r w:rsidRPr="00B251F2">
        <w:rPr>
          <w:rFonts w:ascii="Times New Roman" w:eastAsia="Times New Roman" w:hAnsi="Times New Roman" w:cs="Times New Roman"/>
          <w:color w:val="FF0000"/>
          <w:sz w:val="24"/>
          <w:szCs w:val="24"/>
        </w:rPr>
        <w:t xml:space="preserve">, cu sediul în </w:t>
      </w:r>
      <w:proofErr w:type="spellStart"/>
      <w:r w:rsidRPr="00B251F2">
        <w:rPr>
          <w:rFonts w:ascii="Times New Roman" w:eastAsia="Times New Roman" w:hAnsi="Times New Roman" w:cs="Times New Roman"/>
          <w:bCs/>
          <w:color w:val="FF0000"/>
          <w:sz w:val="24"/>
          <w:szCs w:val="24"/>
        </w:rPr>
        <w:t>Pojorîta</w:t>
      </w:r>
      <w:proofErr w:type="spellEnd"/>
      <w:r w:rsidRPr="00B251F2">
        <w:rPr>
          <w:rFonts w:ascii="Times New Roman" w:eastAsia="Times New Roman" w:hAnsi="Times New Roman" w:cs="Times New Roman"/>
          <w:bCs/>
          <w:color w:val="FF0000"/>
          <w:sz w:val="24"/>
          <w:szCs w:val="24"/>
        </w:rPr>
        <w:t>,</w:t>
      </w:r>
      <w:r w:rsidRPr="00B251F2">
        <w:rPr>
          <w:rFonts w:ascii="Times New Roman" w:eastAsia="Times New Roman" w:hAnsi="Times New Roman" w:cs="Times New Roman"/>
          <w:color w:val="FF0000"/>
          <w:sz w:val="24"/>
          <w:szCs w:val="24"/>
        </w:rPr>
        <w:t xml:space="preserve"> judeţul Suceava, reprezentat de</w:t>
      </w:r>
      <w:r w:rsidR="007F7C25"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Preuteşti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Preuteşti,</w:t>
      </w:r>
      <w:r w:rsidRPr="00B251F2">
        <w:rPr>
          <w:rFonts w:ascii="Times New Roman" w:eastAsia="Times New Roman" w:hAnsi="Times New Roman" w:cs="Times New Roman"/>
          <w:color w:val="FF0000"/>
          <w:sz w:val="24"/>
          <w:szCs w:val="24"/>
        </w:rPr>
        <w:t xml:space="preserve"> judeţul Suceava, reprezentat de </w:t>
      </w:r>
      <w:r w:rsidR="007F7C2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F71A37" w:rsidRPr="00B251F2" w:rsidRDefault="00F71A37" w:rsidP="00F71A37">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Putna</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Putna,</w:t>
      </w:r>
      <w:r w:rsidRPr="00B251F2">
        <w:rPr>
          <w:rFonts w:ascii="Times New Roman" w:eastAsia="Times New Roman" w:hAnsi="Times New Roman" w:cs="Times New Roman"/>
          <w:color w:val="FF0000"/>
          <w:sz w:val="24"/>
          <w:szCs w:val="24"/>
        </w:rPr>
        <w:t xml:space="preserve"> judeţul Suceava, reprezentat de </w:t>
      </w:r>
      <w:r w:rsidR="00F71A3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highlight w:val="magenta"/>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 Comuna Rădăşeni</w:t>
      </w:r>
      <w:r w:rsidRPr="00B251F2">
        <w:rPr>
          <w:rFonts w:ascii="Times New Roman" w:eastAsia="Times New Roman" w:hAnsi="Times New Roman" w:cs="Times New Roman"/>
          <w:color w:val="FF0000"/>
          <w:sz w:val="24"/>
          <w:szCs w:val="24"/>
        </w:rPr>
        <w:t xml:space="preserve">, cu sediul în </w:t>
      </w:r>
      <w:r w:rsidRPr="00B251F2">
        <w:rPr>
          <w:rFonts w:ascii="Times New Roman" w:eastAsia="Times New Roman" w:hAnsi="Times New Roman" w:cs="Times New Roman"/>
          <w:bCs/>
          <w:color w:val="FF0000"/>
          <w:sz w:val="24"/>
          <w:szCs w:val="24"/>
        </w:rPr>
        <w:t>Rădăşeni,</w:t>
      </w:r>
      <w:r w:rsidRPr="00B251F2">
        <w:rPr>
          <w:rFonts w:ascii="Times New Roman" w:eastAsia="Times New Roman" w:hAnsi="Times New Roman" w:cs="Times New Roman"/>
          <w:color w:val="FF0000"/>
          <w:sz w:val="24"/>
          <w:szCs w:val="24"/>
        </w:rPr>
        <w:t xml:space="preserve"> judeţul Suceava, reprezentat de </w:t>
      </w:r>
      <w:r w:rsidR="00F71A3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EB7A29">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Râşca</w:t>
      </w:r>
      <w:r w:rsidRPr="00B251F2">
        <w:rPr>
          <w:rFonts w:ascii="Times New Roman" w:eastAsia="Times New Roman" w:hAnsi="Times New Roman" w:cs="Times New Roman"/>
          <w:color w:val="FF0000"/>
          <w:sz w:val="24"/>
          <w:szCs w:val="24"/>
        </w:rPr>
        <w:t xml:space="preserve">, cu sediul în Râşca, judeţul Suceava, reprezentat de </w:t>
      </w:r>
      <w:r w:rsidR="00F71A37" w:rsidRPr="00B251F2">
        <w:rPr>
          <w:rFonts w:ascii="Times New Roman" w:eastAsia="Times New Roman" w:hAnsi="Times New Roman" w:cs="Times New Roman"/>
          <w:color w:val="FF0000"/>
          <w:sz w:val="24"/>
          <w:szCs w:val="24"/>
        </w:rPr>
        <w:t xml:space="preserve">drept de către primar; </w:t>
      </w:r>
    </w:p>
    <w:p w:rsidR="00636337" w:rsidRPr="00B251F2" w:rsidRDefault="00636337" w:rsidP="00636337">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Sadova</w:t>
      </w:r>
      <w:r w:rsidRPr="00B251F2">
        <w:rPr>
          <w:rFonts w:ascii="Times New Roman" w:eastAsia="Times New Roman" w:hAnsi="Times New Roman" w:cs="Times New Roman"/>
          <w:color w:val="FF0000"/>
          <w:sz w:val="24"/>
          <w:szCs w:val="24"/>
        </w:rPr>
        <w:t xml:space="preserve">, cu sediul în Sadova, judeţul Suceava, reprezentat de </w:t>
      </w:r>
      <w:r w:rsidR="00636337"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Satu Mare</w:t>
      </w:r>
      <w:r w:rsidRPr="00B251F2">
        <w:rPr>
          <w:rFonts w:ascii="Times New Roman" w:eastAsia="Times New Roman" w:hAnsi="Times New Roman" w:cs="Times New Roman"/>
          <w:color w:val="FF0000"/>
          <w:sz w:val="24"/>
          <w:szCs w:val="24"/>
        </w:rPr>
        <w:t xml:space="preserve">, cu sediul în Satu Mare, judeţul Suceava, reprezentat de </w:t>
      </w:r>
      <w:r w:rsidR="00B64ED1"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Siminicea</w:t>
      </w:r>
      <w:r w:rsidRPr="00B251F2">
        <w:rPr>
          <w:rFonts w:ascii="Times New Roman" w:eastAsia="Times New Roman" w:hAnsi="Times New Roman" w:cs="Times New Roman"/>
          <w:color w:val="FF0000"/>
          <w:sz w:val="24"/>
          <w:szCs w:val="24"/>
        </w:rPr>
        <w:t xml:space="preserve">, cu sediul în Siminicea, judeţul Suceava, reprezentat de </w:t>
      </w:r>
      <w:r w:rsidR="00980430"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Slatina</w:t>
      </w:r>
      <w:r w:rsidRPr="00B251F2">
        <w:rPr>
          <w:rFonts w:ascii="Times New Roman" w:eastAsia="Times New Roman" w:hAnsi="Times New Roman" w:cs="Times New Roman"/>
          <w:color w:val="FF0000"/>
          <w:sz w:val="24"/>
          <w:szCs w:val="24"/>
        </w:rPr>
        <w:t xml:space="preserve">, cu sediul în Slatina, judeţul Suceava, reprezentat de </w:t>
      </w:r>
      <w:r w:rsidR="00980430"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Straja</w:t>
      </w:r>
      <w:r w:rsidRPr="00B251F2">
        <w:rPr>
          <w:rFonts w:ascii="Times New Roman" w:eastAsia="Times New Roman" w:hAnsi="Times New Roman" w:cs="Times New Roman"/>
          <w:color w:val="FF0000"/>
          <w:sz w:val="24"/>
          <w:szCs w:val="24"/>
        </w:rPr>
        <w:t xml:space="preserve">, cu sediul în Straja, judeţul Suceava, reprezentat de </w:t>
      </w:r>
      <w:r w:rsidR="00980430"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Stroieşti</w:t>
      </w:r>
      <w:r w:rsidRPr="00B251F2">
        <w:rPr>
          <w:rFonts w:ascii="Times New Roman" w:eastAsia="Times New Roman" w:hAnsi="Times New Roman" w:cs="Times New Roman"/>
          <w:color w:val="FF0000"/>
          <w:sz w:val="24"/>
          <w:szCs w:val="24"/>
        </w:rPr>
        <w:t>, cu sediul în Stroieşti, judeţul Suceava, reprezentat de</w:t>
      </w:r>
      <w:r w:rsidR="00CE5657" w:rsidRPr="00B251F2">
        <w:rPr>
          <w:rFonts w:ascii="Times New Roman" w:eastAsia="Times New Roman" w:hAnsi="Times New Roman" w:cs="Times New Roman"/>
          <w:color w:val="FF0000"/>
          <w:sz w:val="24"/>
          <w:szCs w:val="24"/>
        </w:rPr>
        <w:t xml:space="preserve"> 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Stulpicani</w:t>
      </w:r>
      <w:r w:rsidRPr="00B251F2">
        <w:rPr>
          <w:rFonts w:ascii="Times New Roman" w:eastAsia="Times New Roman" w:hAnsi="Times New Roman" w:cs="Times New Roman"/>
          <w:color w:val="FF0000"/>
          <w:sz w:val="24"/>
          <w:szCs w:val="24"/>
        </w:rPr>
        <w:t>, cu sediul în Stulpicani</w:t>
      </w:r>
      <w:r w:rsidR="00D149A6" w:rsidRPr="00B251F2">
        <w:rPr>
          <w:rFonts w:ascii="Times New Roman" w:eastAsia="Times New Roman" w:hAnsi="Times New Roman" w:cs="Times New Roman"/>
          <w:color w:val="FF0000"/>
          <w:sz w:val="24"/>
          <w:szCs w:val="24"/>
        </w:rPr>
        <w:t>,</w:t>
      </w:r>
      <w:r w:rsidRPr="00B251F2">
        <w:rPr>
          <w:rFonts w:ascii="Times New Roman" w:eastAsia="Times New Roman" w:hAnsi="Times New Roman" w:cs="Times New Roman"/>
          <w:color w:val="FF0000"/>
          <w:sz w:val="24"/>
          <w:szCs w:val="24"/>
        </w:rPr>
        <w:t xml:space="preserve">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D149A6" w:rsidRPr="00B251F2" w:rsidRDefault="00D149A6" w:rsidP="00D149A6">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Suceviţa</w:t>
      </w:r>
      <w:r w:rsidRPr="00B251F2">
        <w:rPr>
          <w:rFonts w:ascii="Times New Roman" w:eastAsia="Times New Roman" w:hAnsi="Times New Roman" w:cs="Times New Roman"/>
          <w:color w:val="FF0000"/>
          <w:sz w:val="24"/>
          <w:szCs w:val="24"/>
        </w:rPr>
        <w:t xml:space="preserve">, cu sediul în Suceviţa,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Şaru Dornei</w:t>
      </w:r>
      <w:r w:rsidRPr="00B251F2">
        <w:rPr>
          <w:rFonts w:ascii="Times New Roman" w:eastAsia="Times New Roman" w:hAnsi="Times New Roman" w:cs="Times New Roman"/>
          <w:color w:val="FF0000"/>
          <w:sz w:val="24"/>
          <w:szCs w:val="24"/>
        </w:rPr>
        <w:t xml:space="preserve">, cu sediul în Şaru Dornei,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Comuna Şcheia</w:t>
      </w:r>
      <w:r w:rsidRPr="00B251F2">
        <w:rPr>
          <w:rFonts w:ascii="Times New Roman" w:eastAsia="Times New Roman" w:hAnsi="Times New Roman" w:cs="Times New Roman"/>
          <w:color w:val="FF0000"/>
          <w:sz w:val="24"/>
          <w:szCs w:val="24"/>
        </w:rPr>
        <w:t xml:space="preserve">, cu sediul în Şcheia,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 xml:space="preserve">Comuna </w:t>
      </w:r>
      <w:proofErr w:type="spellStart"/>
      <w:r w:rsidRPr="00B251F2">
        <w:rPr>
          <w:rFonts w:ascii="Times New Roman" w:eastAsia="Times New Roman" w:hAnsi="Times New Roman" w:cs="Times New Roman"/>
          <w:b/>
          <w:color w:val="FF0000"/>
          <w:sz w:val="24"/>
          <w:szCs w:val="24"/>
        </w:rPr>
        <w:t>Şerbăuţi</w:t>
      </w:r>
      <w:proofErr w:type="spellEnd"/>
      <w:r w:rsidRPr="00B251F2">
        <w:rPr>
          <w:rFonts w:ascii="Times New Roman" w:eastAsia="Times New Roman" w:hAnsi="Times New Roman" w:cs="Times New Roman"/>
          <w:color w:val="FF0000"/>
          <w:sz w:val="24"/>
          <w:szCs w:val="24"/>
        </w:rPr>
        <w:t xml:space="preserve">, cu sediul în </w:t>
      </w:r>
      <w:proofErr w:type="spellStart"/>
      <w:r w:rsidRPr="00B251F2">
        <w:rPr>
          <w:rFonts w:ascii="Times New Roman" w:eastAsia="Times New Roman" w:hAnsi="Times New Roman" w:cs="Times New Roman"/>
          <w:color w:val="FF0000"/>
          <w:sz w:val="24"/>
          <w:szCs w:val="24"/>
        </w:rPr>
        <w:t>Şerbăuţi</w:t>
      </w:r>
      <w:proofErr w:type="spellEnd"/>
      <w:r w:rsidRPr="00B251F2">
        <w:rPr>
          <w:rFonts w:ascii="Times New Roman" w:eastAsia="Times New Roman" w:hAnsi="Times New Roman" w:cs="Times New Roman"/>
          <w:color w:val="FF0000"/>
          <w:sz w:val="24"/>
          <w:szCs w:val="24"/>
        </w:rPr>
        <w:t xml:space="preserve">,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D149A6" w:rsidRPr="00B251F2" w:rsidRDefault="00692049" w:rsidP="00D149A6">
      <w:pPr>
        <w:numPr>
          <w:ilvl w:val="0"/>
          <w:numId w:val="1"/>
        </w:numPr>
        <w:tabs>
          <w:tab w:val="num" w:pos="-5245"/>
        </w:tabs>
        <w:spacing w:after="0" w:line="240"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Todireşti</w:t>
      </w:r>
      <w:r w:rsidRPr="00B251F2">
        <w:rPr>
          <w:rFonts w:ascii="Times New Roman" w:eastAsia="Times New Roman" w:hAnsi="Times New Roman" w:cs="Times New Roman"/>
          <w:color w:val="FF0000"/>
          <w:sz w:val="24"/>
          <w:szCs w:val="24"/>
        </w:rPr>
        <w:t xml:space="preserve">, prin Consiliul Local, cu sediul în Todireşti, judeţul Suceava, </w:t>
      </w:r>
      <w:r w:rsidR="00D149A6" w:rsidRPr="00B251F2">
        <w:rPr>
          <w:rFonts w:ascii="Times New Roman" w:eastAsia="Times New Roman" w:hAnsi="Times New Roman" w:cs="Times New Roman"/>
          <w:color w:val="FF0000"/>
          <w:sz w:val="24"/>
          <w:szCs w:val="24"/>
        </w:rPr>
        <w:t xml:space="preserve">reprezentat de drept de către primar; </w:t>
      </w:r>
    </w:p>
    <w:p w:rsidR="00D149A6" w:rsidRPr="00B251F2" w:rsidRDefault="00D149A6" w:rsidP="00D149A6">
      <w:pPr>
        <w:pStyle w:val="Listparagraf"/>
        <w:rPr>
          <w:color w:val="FF0000"/>
          <w:lang w:val="ro-RO"/>
        </w:rPr>
      </w:pPr>
    </w:p>
    <w:p w:rsidR="00D149A6" w:rsidRPr="00B251F2" w:rsidRDefault="00D149A6" w:rsidP="00D149A6">
      <w:pPr>
        <w:spacing w:after="0" w:line="240" w:lineRule="auto"/>
        <w:ind w:left="13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Udeşti</w:t>
      </w:r>
      <w:r w:rsidRPr="00B251F2">
        <w:rPr>
          <w:rFonts w:ascii="Times New Roman" w:eastAsia="Times New Roman" w:hAnsi="Times New Roman" w:cs="Times New Roman"/>
          <w:color w:val="FF0000"/>
          <w:sz w:val="24"/>
          <w:szCs w:val="24"/>
        </w:rPr>
        <w:t xml:space="preserve">, cu sediul în Udeşti, judeţul Suceava, reprezentat de </w:t>
      </w:r>
      <w:r w:rsidR="00D149A6"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Ulma</w:t>
      </w:r>
      <w:r w:rsidRPr="00B251F2">
        <w:rPr>
          <w:rFonts w:ascii="Times New Roman" w:eastAsia="Times New Roman" w:hAnsi="Times New Roman" w:cs="Times New Roman"/>
          <w:color w:val="FF0000"/>
          <w:sz w:val="24"/>
          <w:szCs w:val="24"/>
        </w:rPr>
        <w:t xml:space="preserve">, cu sediul în Ulma, judeţul Suceava, reprezentat de </w:t>
      </w:r>
      <w:r w:rsidR="00EB7A29"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Vadu Moldovei</w:t>
      </w:r>
      <w:r w:rsidRPr="00B251F2">
        <w:rPr>
          <w:rFonts w:ascii="Times New Roman" w:eastAsia="Times New Roman" w:hAnsi="Times New Roman" w:cs="Times New Roman"/>
          <w:color w:val="FF0000"/>
          <w:sz w:val="24"/>
          <w:szCs w:val="24"/>
        </w:rPr>
        <w:t xml:space="preserve">, cu sediul în Vadu Moldovei, judeţul Suceava, reprezentat de </w:t>
      </w:r>
      <w:r w:rsidR="00EB7A29"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Valea Moldovei</w:t>
      </w:r>
      <w:r w:rsidRPr="00B251F2">
        <w:rPr>
          <w:rFonts w:ascii="Times New Roman" w:eastAsia="Times New Roman" w:hAnsi="Times New Roman" w:cs="Times New Roman"/>
          <w:color w:val="FF0000"/>
          <w:sz w:val="24"/>
          <w:szCs w:val="24"/>
        </w:rPr>
        <w:t xml:space="preserve">, cu sediul în Valea Moldovei, judeţul Suceava, reprezentat de </w:t>
      </w:r>
      <w:r w:rsidR="007B2672"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Vama</w:t>
      </w:r>
      <w:r w:rsidRPr="00B251F2">
        <w:rPr>
          <w:rFonts w:ascii="Times New Roman" w:eastAsia="Times New Roman" w:hAnsi="Times New Roman" w:cs="Times New Roman"/>
          <w:color w:val="FF0000"/>
          <w:sz w:val="24"/>
          <w:szCs w:val="24"/>
        </w:rPr>
        <w:t>,</w:t>
      </w:r>
      <w:r w:rsidR="007B2672"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Vama, judeţul Suceava, reprezentat de </w:t>
      </w:r>
      <w:r w:rsidR="007B2672"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Vatra Moldoviţei</w:t>
      </w:r>
      <w:r w:rsidRPr="00B251F2">
        <w:rPr>
          <w:rFonts w:ascii="Times New Roman" w:eastAsia="Times New Roman" w:hAnsi="Times New Roman" w:cs="Times New Roman"/>
          <w:color w:val="FF0000"/>
          <w:sz w:val="24"/>
          <w:szCs w:val="24"/>
        </w:rPr>
        <w:t xml:space="preserve">, cu sediul în Vatra Moldoviţei, judeţul Suceava, reprezentat </w:t>
      </w:r>
      <w:r w:rsidR="006403ED" w:rsidRPr="00B251F2">
        <w:rPr>
          <w:rFonts w:ascii="Times New Roman" w:eastAsia="Times New Roman" w:hAnsi="Times New Roman" w:cs="Times New Roman"/>
          <w:color w:val="FF0000"/>
          <w:sz w:val="24"/>
          <w:szCs w:val="24"/>
        </w:rPr>
        <w:t>de drept de către primar</w:t>
      </w:r>
      <w:r w:rsidRPr="00B251F2">
        <w:rPr>
          <w:rFonts w:ascii="Times New Roman" w:eastAsia="Times New Roman" w:hAnsi="Times New Roman" w:cs="Times New Roman"/>
          <w:color w:val="FF0000"/>
          <w:sz w:val="24"/>
          <w:szCs w:val="24"/>
        </w:rPr>
        <w:t>;</w:t>
      </w:r>
    </w:p>
    <w:p w:rsidR="006403ED" w:rsidRPr="00B251F2" w:rsidRDefault="006403ED" w:rsidP="006403ED">
      <w:pPr>
        <w:spacing w:after="0" w:line="276" w:lineRule="auto"/>
        <w:ind w:right="-144"/>
        <w:jc w:val="both"/>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Vereşti</w:t>
      </w:r>
      <w:r w:rsidRPr="00B251F2">
        <w:rPr>
          <w:rFonts w:ascii="Times New Roman" w:eastAsia="Times New Roman" w:hAnsi="Times New Roman" w:cs="Times New Roman"/>
          <w:color w:val="FF0000"/>
          <w:sz w:val="24"/>
          <w:szCs w:val="24"/>
        </w:rPr>
        <w:t xml:space="preserve">, cu sediul în Vereşti, judeţul Suceava, reprezentat de </w:t>
      </w:r>
      <w:r w:rsidR="006403ED"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Vicovu de Jos</w:t>
      </w:r>
      <w:r w:rsidRPr="00B251F2">
        <w:rPr>
          <w:rFonts w:ascii="Times New Roman" w:eastAsia="Times New Roman" w:hAnsi="Times New Roman" w:cs="Times New Roman"/>
          <w:color w:val="FF0000"/>
          <w:sz w:val="24"/>
          <w:szCs w:val="24"/>
        </w:rPr>
        <w:t>,</w:t>
      </w:r>
      <w:r w:rsidR="006403ED"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Vicovu de </w:t>
      </w:r>
      <w:r w:rsidR="00844E41" w:rsidRPr="00B251F2">
        <w:rPr>
          <w:rFonts w:ascii="Times New Roman" w:eastAsia="Times New Roman" w:hAnsi="Times New Roman" w:cs="Times New Roman"/>
          <w:color w:val="FF0000"/>
          <w:sz w:val="24"/>
          <w:szCs w:val="24"/>
        </w:rPr>
        <w:t>Jo</w:t>
      </w:r>
      <w:r w:rsidRPr="00B251F2">
        <w:rPr>
          <w:rFonts w:ascii="Times New Roman" w:eastAsia="Times New Roman" w:hAnsi="Times New Roman" w:cs="Times New Roman"/>
          <w:color w:val="FF0000"/>
          <w:sz w:val="24"/>
          <w:szCs w:val="24"/>
        </w:rPr>
        <w:t xml:space="preserve">s, judeţul Suceava, reprezentat de </w:t>
      </w:r>
      <w:r w:rsidR="00844E41"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Voitinel</w:t>
      </w:r>
      <w:r w:rsidRPr="00B251F2">
        <w:rPr>
          <w:rFonts w:ascii="Times New Roman" w:eastAsia="Times New Roman" w:hAnsi="Times New Roman" w:cs="Times New Roman"/>
          <w:color w:val="FF0000"/>
          <w:sz w:val="24"/>
          <w:szCs w:val="24"/>
        </w:rPr>
        <w:t xml:space="preserve">, cu sediul în Voitinel, judeţul Suceava, reprezentat de </w:t>
      </w:r>
      <w:r w:rsidR="00AF5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Volovăţ</w:t>
      </w:r>
      <w:r w:rsidRPr="00B251F2">
        <w:rPr>
          <w:rFonts w:ascii="Times New Roman" w:eastAsia="Times New Roman" w:hAnsi="Times New Roman" w:cs="Times New Roman"/>
          <w:color w:val="FF0000"/>
          <w:sz w:val="24"/>
          <w:szCs w:val="24"/>
        </w:rPr>
        <w:t>,</w:t>
      </w:r>
      <w:r w:rsidR="00AF5D45"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Volovăţ, judeţul Suceava, reprezentat de </w:t>
      </w:r>
      <w:r w:rsidR="00AF5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Vultureşti</w:t>
      </w:r>
      <w:r w:rsidRPr="00B251F2">
        <w:rPr>
          <w:rFonts w:ascii="Times New Roman" w:eastAsia="Times New Roman" w:hAnsi="Times New Roman" w:cs="Times New Roman"/>
          <w:color w:val="FF0000"/>
          <w:sz w:val="24"/>
          <w:szCs w:val="24"/>
        </w:rPr>
        <w:t xml:space="preserve">, cu sediul în Vultureşti, judeţul Suceava, reprezentat de </w:t>
      </w:r>
      <w:r w:rsidR="00AF5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40" w:lineRule="auto"/>
        <w:ind w:left="-288" w:right="-144"/>
        <w:rPr>
          <w:rFonts w:ascii="Times New Roman" w:eastAsia="Times New Roman" w:hAnsi="Times New Roman" w:cs="Times New Roman"/>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t>Comuna Zamostea</w:t>
      </w:r>
      <w:r w:rsidRPr="00B251F2">
        <w:rPr>
          <w:rFonts w:ascii="Times New Roman" w:eastAsia="Times New Roman" w:hAnsi="Times New Roman" w:cs="Times New Roman"/>
          <w:color w:val="FF0000"/>
          <w:sz w:val="24"/>
          <w:szCs w:val="24"/>
        </w:rPr>
        <w:t>,</w:t>
      </w:r>
      <w:r w:rsidR="00AF5D45"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Zamostea, judeţul Suceava, reprezentat de </w:t>
      </w:r>
      <w:r w:rsidR="00AF5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276" w:lineRule="auto"/>
        <w:ind w:left="-288" w:right="-144"/>
        <w:jc w:val="both"/>
        <w:rPr>
          <w:rFonts w:ascii="Times New Roman" w:eastAsia="Times New Roman" w:hAnsi="Times New Roman" w:cs="Times New Roman"/>
          <w:b/>
          <w:color w:val="FF0000"/>
          <w:sz w:val="24"/>
          <w:szCs w:val="24"/>
        </w:rPr>
      </w:pPr>
    </w:p>
    <w:p w:rsidR="00692049" w:rsidRPr="00B251F2" w:rsidRDefault="00692049" w:rsidP="00014798">
      <w:pPr>
        <w:numPr>
          <w:ilvl w:val="0"/>
          <w:numId w:val="1"/>
        </w:numPr>
        <w:tabs>
          <w:tab w:val="num" w:pos="-5245"/>
        </w:tabs>
        <w:spacing w:after="0" w:line="276" w:lineRule="auto"/>
        <w:ind w:left="-288" w:right="-144" w:firstLine="426"/>
        <w:jc w:val="both"/>
        <w:rPr>
          <w:rFonts w:ascii="Times New Roman" w:eastAsia="Times New Roman" w:hAnsi="Times New Roman" w:cs="Times New Roman"/>
          <w:color w:val="FF0000"/>
          <w:sz w:val="24"/>
          <w:szCs w:val="24"/>
        </w:rPr>
      </w:pPr>
      <w:r w:rsidRPr="00B251F2">
        <w:rPr>
          <w:rFonts w:ascii="Times New Roman" w:eastAsia="Times New Roman" w:hAnsi="Times New Roman" w:cs="Times New Roman"/>
          <w:b/>
          <w:color w:val="FF0000"/>
          <w:sz w:val="24"/>
          <w:szCs w:val="24"/>
        </w:rPr>
        <w:lastRenderedPageBreak/>
        <w:t xml:space="preserve"> Comuna Zvoriştea</w:t>
      </w:r>
      <w:r w:rsidRPr="00B251F2">
        <w:rPr>
          <w:rFonts w:ascii="Times New Roman" w:eastAsia="Times New Roman" w:hAnsi="Times New Roman" w:cs="Times New Roman"/>
          <w:color w:val="FF0000"/>
          <w:sz w:val="24"/>
          <w:szCs w:val="24"/>
        </w:rPr>
        <w:t>,</w:t>
      </w:r>
      <w:r w:rsidR="00AF5D45" w:rsidRPr="00B251F2">
        <w:rPr>
          <w:rFonts w:ascii="Times New Roman" w:eastAsia="Times New Roman" w:hAnsi="Times New Roman" w:cs="Times New Roman"/>
          <w:color w:val="FF0000"/>
          <w:sz w:val="24"/>
          <w:szCs w:val="24"/>
        </w:rPr>
        <w:t xml:space="preserve"> </w:t>
      </w:r>
      <w:r w:rsidRPr="00B251F2">
        <w:rPr>
          <w:rFonts w:ascii="Times New Roman" w:eastAsia="Times New Roman" w:hAnsi="Times New Roman" w:cs="Times New Roman"/>
          <w:color w:val="FF0000"/>
          <w:sz w:val="24"/>
          <w:szCs w:val="24"/>
        </w:rPr>
        <w:t xml:space="preserve">cu sediul în Zvoriştea, judeţul Suceava, reprezentat de </w:t>
      </w:r>
      <w:r w:rsidR="00AF5D45" w:rsidRPr="00B251F2">
        <w:rPr>
          <w:rFonts w:ascii="Times New Roman" w:eastAsia="Times New Roman" w:hAnsi="Times New Roman" w:cs="Times New Roman"/>
          <w:color w:val="FF0000"/>
          <w:sz w:val="24"/>
          <w:szCs w:val="24"/>
        </w:rPr>
        <w:t>drept de către primar</w:t>
      </w:r>
      <w:r w:rsidRPr="00B251F2">
        <w:rPr>
          <w:rFonts w:ascii="Times New Roman" w:eastAsia="Times New Roman" w:hAnsi="Times New Roman" w:cs="Times New Roman"/>
          <w:color w:val="FF0000"/>
          <w:sz w:val="24"/>
          <w:szCs w:val="24"/>
        </w:rPr>
        <w:t>.</w:t>
      </w:r>
    </w:p>
    <w:p w:rsidR="00692049" w:rsidRPr="00B251F2" w:rsidRDefault="00692049" w:rsidP="00014798">
      <w:pPr>
        <w:spacing w:after="0" w:line="360" w:lineRule="exact"/>
        <w:ind w:left="-288" w:right="-144"/>
        <w:jc w:val="both"/>
        <w:rPr>
          <w:rFonts w:ascii="Times New Roman" w:eastAsia="Times New Roman" w:hAnsi="Times New Roman" w:cs="Times New Roman"/>
          <w:b/>
          <w:color w:val="FF0000"/>
          <w:sz w:val="24"/>
          <w:szCs w:val="24"/>
          <w:u w:val="single"/>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lang w:eastAsia="fr-FR"/>
        </w:rPr>
      </w:pPr>
      <w:r w:rsidRPr="00314EAF">
        <w:rPr>
          <w:rFonts w:ascii="Times New Roman" w:eastAsia="Times New Roman" w:hAnsi="Times New Roman" w:cs="Times New Roman"/>
          <w:sz w:val="24"/>
          <w:szCs w:val="24"/>
          <w:lang w:eastAsia="fr-FR"/>
        </w:rPr>
        <w:t>denumite colectiv “</w:t>
      </w:r>
      <w:r w:rsidRPr="00314EAF">
        <w:rPr>
          <w:rFonts w:ascii="Times New Roman" w:eastAsia="Times New Roman" w:hAnsi="Times New Roman" w:cs="Times New Roman"/>
          <w:b/>
          <w:sz w:val="24"/>
          <w:szCs w:val="24"/>
          <w:lang w:eastAsia="fr-FR"/>
        </w:rPr>
        <w:t>Asociaţii</w:t>
      </w:r>
      <w:r w:rsidRPr="00314EAF">
        <w:rPr>
          <w:rFonts w:ascii="Times New Roman" w:eastAsia="Times New Roman" w:hAnsi="Times New Roman" w:cs="Times New Roman"/>
          <w:sz w:val="24"/>
          <w:szCs w:val="24"/>
          <w:lang w:eastAsia="fr-FR"/>
        </w:rPr>
        <w:t>” şi  individual “</w:t>
      </w:r>
      <w:r w:rsidRPr="00314EAF">
        <w:rPr>
          <w:rFonts w:ascii="Times New Roman" w:eastAsia="Times New Roman" w:hAnsi="Times New Roman" w:cs="Times New Roman"/>
          <w:b/>
          <w:sz w:val="24"/>
          <w:szCs w:val="24"/>
          <w:lang w:eastAsia="fr-FR"/>
        </w:rPr>
        <w:t>Asociatul</w:t>
      </w:r>
      <w:r w:rsidRPr="00314EAF">
        <w:rPr>
          <w:rFonts w:ascii="Times New Roman" w:eastAsia="Times New Roman" w:hAnsi="Times New Roman" w:cs="Times New Roman"/>
          <w:sz w:val="24"/>
          <w:szCs w:val="24"/>
          <w:lang w:eastAsia="fr-FR"/>
        </w:rPr>
        <w:t>”</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lang w:eastAsia="fr-FR"/>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lang w:eastAsia="fr-FR"/>
        </w:rPr>
      </w:pPr>
      <w:r w:rsidRPr="00314EAF">
        <w:rPr>
          <w:rFonts w:ascii="Times New Roman" w:eastAsia="Times New Roman" w:hAnsi="Times New Roman" w:cs="Times New Roman"/>
          <w:sz w:val="24"/>
          <w:szCs w:val="24"/>
        </w:rPr>
        <w:tab/>
        <w:t xml:space="preserve">ne exprimăm voinţa de a coopera şi de a ne asocia în conformitate cu </w:t>
      </w:r>
      <w:r w:rsidRPr="00314EAF">
        <w:rPr>
          <w:rFonts w:ascii="Times New Roman" w:eastAsia="Times New Roman" w:hAnsi="Times New Roman" w:cs="Times New Roman"/>
          <w:color w:val="FF0000"/>
          <w:sz w:val="24"/>
          <w:szCs w:val="24"/>
        </w:rPr>
        <w:t xml:space="preserve">prevederile </w:t>
      </w:r>
      <w:r w:rsidR="00915096" w:rsidRPr="00314EAF">
        <w:rPr>
          <w:rFonts w:ascii="Times New Roman" w:eastAsia="Times New Roman" w:hAnsi="Times New Roman" w:cs="Times New Roman"/>
          <w:color w:val="FF0000"/>
          <w:sz w:val="24"/>
          <w:szCs w:val="24"/>
        </w:rPr>
        <w:t>Ordonanței de urgență a Guvernului nr. 57/2019</w:t>
      </w:r>
      <w:r w:rsidR="00616C6E" w:rsidRPr="00314EAF">
        <w:rPr>
          <w:rFonts w:ascii="Times New Roman" w:eastAsia="Times New Roman" w:hAnsi="Times New Roman" w:cs="Times New Roman"/>
          <w:color w:val="FF0000"/>
          <w:sz w:val="24"/>
          <w:szCs w:val="24"/>
        </w:rPr>
        <w:t xml:space="preserve"> privind Codul administrativ, cu modificările și completările </w:t>
      </w:r>
      <w:r w:rsidRPr="00314EAF">
        <w:rPr>
          <w:rFonts w:ascii="Times New Roman" w:eastAsia="Times New Roman" w:hAnsi="Times New Roman" w:cs="Times New Roman"/>
          <w:sz w:val="24"/>
          <w:szCs w:val="24"/>
        </w:rPr>
        <w:t xml:space="preserve">ulterioare, ale Legii nr.51/2006 a serviciilor comunitare de utilităţi publice, republicată, cu modificările şi completările ulterioare, ale Ordonanţei Guvernului nr. 26/2000 cu privire la asociaţii şi fundaţii, cu modificările și completările ulterioare, precum și ale Hotărârii Guvernului nr.855/2008 pentru aprobarea actului constitutiv-cadru și a statului cadru al asociațiilor de dezvoltare intercomunitară cu obiect de activitate serviciile de utilitate publice, cu modificările și completările ulterioare, în cadrul Asociaţiei de dezvoltare intercomunitară de utilităţi publice pentru serviciul </w:t>
      </w:r>
      <w:r w:rsidRPr="00314EAF">
        <w:rPr>
          <w:rFonts w:ascii="Times New Roman" w:eastAsia="Times New Roman" w:hAnsi="Times New Roman" w:cs="Times New Roman"/>
          <w:bCs/>
          <w:sz w:val="24"/>
          <w:szCs w:val="24"/>
        </w:rPr>
        <w:t>de gestionare a deşeurilor „Asociaţia de Dezvoltare Intercomunitară de Gestionare a Deşeurilor în Judeţul Suceava”</w:t>
      </w:r>
      <w:r w:rsidRPr="00314EAF">
        <w:rPr>
          <w:rFonts w:ascii="Times New Roman" w:eastAsia="Times New Roman" w:hAnsi="Times New Roman" w:cs="Times New Roman"/>
          <w:b/>
          <w:bCs/>
          <w:sz w:val="24"/>
          <w:szCs w:val="24"/>
        </w:rPr>
        <w:t xml:space="preserve"> </w:t>
      </w:r>
      <w:r w:rsidRPr="00314EAF">
        <w:rPr>
          <w:rFonts w:ascii="Times New Roman" w:eastAsia="Times New Roman" w:hAnsi="Times New Roman" w:cs="Times New Roman"/>
          <w:sz w:val="24"/>
          <w:szCs w:val="24"/>
        </w:rPr>
        <w:t xml:space="preserve">(denumită în continuare </w:t>
      </w:r>
      <w:r w:rsidRPr="00314EAF">
        <w:rPr>
          <w:rFonts w:ascii="Times New Roman" w:eastAsia="Times New Roman" w:hAnsi="Times New Roman" w:cs="Times New Roman"/>
          <w:b/>
          <w:sz w:val="24"/>
          <w:szCs w:val="24"/>
        </w:rPr>
        <w:t>„Asociaţia”</w:t>
      </w:r>
      <w:r w:rsidRPr="00314EAF">
        <w:rPr>
          <w:rFonts w:ascii="Times New Roman" w:eastAsia="Times New Roman" w:hAnsi="Times New Roman" w:cs="Times New Roman"/>
          <w:sz w:val="24"/>
          <w:szCs w:val="24"/>
        </w:rPr>
        <w:t>), persoană juridică de drept privat, cu statut de utilitate publică, în scopurile prevăzute la art. 4 din prezentul statut.</w:t>
      </w:r>
    </w:p>
    <w:p w:rsidR="00692049" w:rsidRPr="00314EAF" w:rsidRDefault="00692049" w:rsidP="00021617">
      <w:pPr>
        <w:spacing w:after="0" w:line="276" w:lineRule="auto"/>
        <w:ind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I –DENUMIREA, SEDIUL ŞI DURATA ASOCIAŢIEI</w:t>
      </w: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w:t>
      </w:r>
      <w:r w:rsidRPr="00314EAF">
        <w:rPr>
          <w:rFonts w:ascii="Times New Roman" w:eastAsia="Times New Roman" w:hAnsi="Times New Roman" w:cs="Times New Roman"/>
          <w:sz w:val="24"/>
          <w:szCs w:val="24"/>
        </w:rPr>
        <w:t xml:space="preserve"> – Denumirea Asociaţiei este </w:t>
      </w:r>
      <w:r w:rsidRPr="00314EAF">
        <w:rPr>
          <w:rFonts w:ascii="Times New Roman" w:eastAsia="Times New Roman" w:hAnsi="Times New Roman" w:cs="Times New Roman"/>
          <w:bCs/>
          <w:sz w:val="24"/>
          <w:szCs w:val="24"/>
        </w:rPr>
        <w:t>„Asociaţia de Dezvoltare Intercomunitară de Gestionare a Deşeurilor în Judeţul Suceava”</w:t>
      </w:r>
      <w:r w:rsidRPr="00314EAF">
        <w:rPr>
          <w:rFonts w:ascii="Times New Roman" w:eastAsia="Times New Roman" w:hAnsi="Times New Roman" w:cs="Times New Roman"/>
          <w:sz w:val="24"/>
          <w:szCs w:val="24"/>
        </w:rPr>
        <w:t>, conform dovezii privind disponibilitatea denumirii nr. 64911 din 21.08.2008, eliberată de Ministerul Justiţiei. Asociaţia va avea ştampilă şi însemne proprii.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Sediul Asociaţiei este în România, municipiul Suceava, strada Ştefan cel Mare nr. 36, judeţul Suceava, cod 720026, sediul Consiliului Judeţean Suceava, camera 206.</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b/>
        <w:t xml:space="preserve">   (2)</w:t>
      </w:r>
      <w:r w:rsidRPr="00314EAF">
        <w:rPr>
          <w:rFonts w:ascii="Times New Roman" w:eastAsia="Times New Roman" w:hAnsi="Times New Roman" w:cs="Times New Roman"/>
          <w:sz w:val="24"/>
          <w:szCs w:val="24"/>
        </w:rPr>
        <w:t xml:space="preserve"> Sediul Asociaţiei va putea fi mutat în orice alt loc, aflat pe raza unităţilor administrativ-teritoriale membre, în baza unei hotărâri a adunării generale a Asociaţiei, sau a consiliului director, conform prezentului statut. </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3.</w:t>
      </w:r>
      <w:r w:rsidRPr="00314EAF">
        <w:rPr>
          <w:rFonts w:ascii="Times New Roman" w:eastAsia="Times New Roman" w:hAnsi="Times New Roman" w:cs="Times New Roman"/>
          <w:sz w:val="24"/>
          <w:szCs w:val="24"/>
        </w:rPr>
        <w:t xml:space="preserve"> – Asociaţia este constituită pe o durată nedeterminată, începând cu data înscrierii sale în Registrul asociaţiilor şi fundaţiilor.</w:t>
      </w:r>
    </w:p>
    <w:p w:rsidR="00692049" w:rsidRPr="00314EAF" w:rsidRDefault="00692049" w:rsidP="00014798">
      <w:pPr>
        <w:spacing w:after="0" w:line="276" w:lineRule="auto"/>
        <w:ind w:left="-288" w:right="-144"/>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rPr>
          <w:rFonts w:ascii="Times New Roman" w:eastAsia="Times New Roman" w:hAnsi="Times New Roman" w:cs="Times New Roman"/>
          <w:b/>
          <w:sz w:val="24"/>
          <w:szCs w:val="24"/>
        </w:rPr>
      </w:pPr>
    </w:p>
    <w:p w:rsidR="00692049" w:rsidRPr="00314EAF" w:rsidRDefault="00692049" w:rsidP="00014798">
      <w:pPr>
        <w:keepNext/>
        <w:spacing w:after="0" w:line="276" w:lineRule="auto"/>
        <w:ind w:left="-288" w:right="-144"/>
        <w:jc w:val="center"/>
        <w:outlineLvl w:val="1"/>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II – SCOPUL ŞI OBIECTIVELE ASOCIAŢIEI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4.</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 xml:space="preserve">(1) </w:t>
      </w:r>
      <w:r w:rsidRPr="00314EAF">
        <w:rPr>
          <w:rFonts w:ascii="Times New Roman" w:eastAsia="Times New Roman" w:hAnsi="Times New Roman" w:cs="Times New Roman"/>
          <w:sz w:val="24"/>
          <w:szCs w:val="24"/>
        </w:rPr>
        <w:t xml:space="preserve">Asociaţia se constituie în scopul </w:t>
      </w:r>
      <w:r w:rsidRPr="00314EAF">
        <w:rPr>
          <w:rFonts w:ascii="Times New Roman" w:eastAsia="Times New Roman" w:hAnsi="Times New Roman" w:cs="Times New Roman"/>
          <w:bCs/>
          <w:sz w:val="24"/>
          <w:szCs w:val="24"/>
        </w:rPr>
        <w:t xml:space="preserve">înfiinţării, organizării, reglementării,  exploatării, monitorizării şi gestionării în comun a </w:t>
      </w:r>
      <w:r w:rsidRPr="00314EAF">
        <w:rPr>
          <w:rFonts w:ascii="Times New Roman" w:eastAsia="Times New Roman" w:hAnsi="Times New Roman" w:cs="Times New Roman"/>
          <w:sz w:val="24"/>
          <w:szCs w:val="24"/>
        </w:rPr>
        <w:t xml:space="preserve">serviciului de gestionare a deşeurilor (denumit în continuare „Serviciul”) </w:t>
      </w:r>
      <w:r w:rsidRPr="00314EAF">
        <w:rPr>
          <w:rFonts w:ascii="Times New Roman" w:eastAsia="Times New Roman" w:hAnsi="Times New Roman" w:cs="Times New Roman"/>
          <w:bCs/>
          <w:sz w:val="24"/>
          <w:szCs w:val="24"/>
        </w:rPr>
        <w:t xml:space="preserve">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w:t>
      </w:r>
      <w:r w:rsidRPr="00314EAF">
        <w:rPr>
          <w:rFonts w:ascii="Times New Roman" w:eastAsia="Times New Roman" w:hAnsi="Times New Roman" w:cs="Times New Roman"/>
          <w:sz w:val="24"/>
          <w:szCs w:val="24"/>
        </w:rPr>
        <w:t>Serviciului pe baza strategiei de dezvoltare a Serviciului (denumită în continuare „Strategia de dezvoltare”).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b/>
        <w:t xml:space="preserve"> </w:t>
      </w:r>
      <w:r w:rsidRPr="00314EAF">
        <w:rPr>
          <w:rFonts w:ascii="Times New Roman" w:eastAsia="Times New Roman" w:hAnsi="Times New Roman" w:cs="Times New Roman"/>
          <w:b/>
          <w:sz w:val="24"/>
          <w:szCs w:val="24"/>
        </w:rPr>
        <w:t>(2)</w:t>
      </w:r>
      <w:r w:rsidRPr="00314EAF">
        <w:rPr>
          <w:rFonts w:ascii="Times New Roman" w:eastAsia="Times New Roman" w:hAnsi="Times New Roman" w:cs="Times New Roman"/>
          <w:sz w:val="24"/>
          <w:szCs w:val="24"/>
        </w:rPr>
        <w:t xml:space="preserve"> Forma de gestiune a Serviciului va fi gestiunea delegată, care se va realiza, în baza unui/mai multor contracte de delegare a gestiunii (denumit în continuare „Contract(e) de Delegare”) </w:t>
      </w:r>
      <w:r w:rsidRPr="00314EAF">
        <w:rPr>
          <w:rFonts w:ascii="Times New Roman" w:eastAsia="Times New Roman" w:hAnsi="Times New Roman" w:cs="Times New Roman"/>
          <w:sz w:val="24"/>
          <w:szCs w:val="24"/>
        </w:rPr>
        <w:lastRenderedPageBreak/>
        <w:t>atribuit(e) operatorilor conform prevederilor Legii nr. 51/2006 a serviciilor comunitare de utilităţi publice, republicată, cu modificările şi completările ulterioare şi ale legilor speciale aplicabile.</w:t>
      </w:r>
    </w:p>
    <w:p w:rsidR="00692049" w:rsidRPr="00314EAF" w:rsidRDefault="00314EAF" w:rsidP="00314EAF">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w:t>
      </w:r>
      <w:r w:rsidR="00692049" w:rsidRPr="00314EAF">
        <w:rPr>
          <w:rFonts w:ascii="Times New Roman" w:eastAsia="Times New Roman" w:hAnsi="Times New Roman" w:cs="Times New Roman"/>
          <w:b/>
          <w:sz w:val="24"/>
          <w:szCs w:val="24"/>
        </w:rPr>
        <w:t>(3)</w:t>
      </w:r>
      <w:r w:rsidR="00692049" w:rsidRPr="00314EAF">
        <w:rPr>
          <w:rFonts w:ascii="Times New Roman" w:eastAsia="Times New Roman" w:hAnsi="Times New Roman" w:cs="Times New Roman"/>
          <w:sz w:val="24"/>
          <w:szCs w:val="24"/>
        </w:rPr>
        <w:t xml:space="preserve"> 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înconjurător, precum şi creşterea capacităţii de atragere a fondurilor pentru finanţarea investiţiilor necesare în infrastructura tehnico-edilitară aferentă Serviciului.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5.</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Obiectivele Asociaţiei sunt următoarele: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Să elaboreze şi să aprobe Strategia de Dezvoltare a Serviciului;</w:t>
      </w: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Să monitorizeze derularea proiectelor de investiţii în infrastructura tehnico-edilitară aferentă Serviciului;</w:t>
      </w: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c) Să constituie interfaţa pentru discuţii şi să fie un partener activ pentru autorităţile administraţiei publice locale în ceea priveşte aspectele de dezvoltare şi de gestiune a Serviciului, în scopul de a coordona politicile şi acţiunile de interes general;</w:t>
      </w: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 Să elaboreze şi să aprobe caietele de sarcini şi regulamentul de organizare şi funcţionare a Serviciului;</w:t>
      </w: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e) Să elaboreze şi să aprobe documentaţiile de atribuire a Contractului/Contractelor de Delegare, inclusiv condiţiile de participare şi criteriile de selecţie a operatorilor, cu excepția situației atribuirii directe conform prevederilor art. 31 din Legea 51/2006, republicată, cu modificările şi completările ulterioare;</w:t>
      </w:r>
    </w:p>
    <w:p w:rsidR="00692049" w:rsidRPr="00314EAF" w:rsidRDefault="00692049" w:rsidP="00014798">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f) Să încheie contractul/contractele de delegare cu operatorii, în numele şi pe seama unităţilor administrativ teritoriale membre implicate care vor avea împreună calitatea de delegatar, astfel cum este prevăzut de art. 30 din Legea nr. 51/2006, republicată, cu modificările şi completările ulterioare, (în funcție de specificul activităților care compun Serviciul, delegatar pot fi toți membrii Asociației pentru toate activitățile sau numai o parte din aceștia pentru anumite activități);</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g) Să monitorizeze executarea Contractului de Delegare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h) Să identifice şi să propună orice acţiuni vizând să crească oportunităţile de finanţare a proiectelor de investiţii în infrastructura tehnico-edilitară aferentă Serviciului;</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i) Să îmbunătăţească planificarea investiţiilor în infrastructura tehnico-edilitară aferentă Serviciului;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sz w:val="24"/>
          <w:szCs w:val="24"/>
        </w:rPr>
        <w:tab/>
        <w:t xml:space="preserve">     </w:t>
      </w:r>
      <w:r w:rsidRPr="00314EAF">
        <w:rPr>
          <w:rFonts w:ascii="Times New Roman" w:eastAsia="Times New Roman" w:hAnsi="Times New Roman" w:cs="Times New Roman"/>
          <w:b/>
          <w:sz w:val="24"/>
          <w:szCs w:val="24"/>
        </w:rPr>
        <w:t>(2)</w:t>
      </w:r>
      <w:r w:rsidRPr="00314EAF">
        <w:rPr>
          <w:rFonts w:ascii="Times New Roman" w:eastAsia="Times New Roman" w:hAnsi="Times New Roman" w:cs="Times New Roman"/>
          <w:sz w:val="24"/>
          <w:szCs w:val="24"/>
        </w:rPr>
        <w:t xml:space="preserve"> Pentru realizarea obiectivelor Asociaţiei, prin prezentul statut, Asociaţii mandatează Asociaţia să exercite în numele şi pe seama lor următoarele atribuţii legate de Serviciu:</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coordonarea proiectării şi execuţiei lucrărilor tehnico-edilitare, în scopul realizării acestora într-o concepţie unitară şi corelată cu programele de dezvoltare economico-socială a localităţilor, de amenajare a teritoriului, urbanism şi mediu;</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restrângerea ariilor în care se manifestă condiţiile de monopol;</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lastRenderedPageBreak/>
        <w:t>c) protecţia şi conservarea mediului natural şi construit;</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e) să promoveze dezvoltarea şi/sau reabilitarea infrastructurii tehnico-edilitare aferente sectorului serviciilor de utilităţi publice şi programe de protecţie a mediului pentru activităţile şi serviciile poluante;</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f) să consulte asociaţiile utilizatorilor în vederea stabilirii politicilor şi strategiilor locale şi a modalităţilor de organizare şi funcţionare a serviciilor;</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g) să informeze periodic utilizatorii asupra stării serviciilor de utilităţi publice şi asupra politicilor de dezvoltare a acestora;</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h) să medieze şi să soluţioneze conflictele dintre utilizatori şi operatori, la cererea uneia dintre părţi;</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i)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j)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k) să invite operatorul pentru audieri, în vederea concilierii diferendelor apărute în relaţia cu utilizatorii serviciilor;</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l) să monitorizeze şi să exercite controlul cu privire la furnizarea/</w:t>
      </w:r>
      <w:proofErr w:type="spellStart"/>
      <w:r w:rsidRPr="00314EAF">
        <w:rPr>
          <w:rFonts w:ascii="Times New Roman" w:eastAsia="Times New Roman" w:hAnsi="Times New Roman" w:cs="Times New Roman"/>
          <w:sz w:val="24"/>
          <w:szCs w:val="24"/>
        </w:rPr>
        <w:t>prestatea</w:t>
      </w:r>
      <w:proofErr w:type="spellEnd"/>
      <w:r w:rsidRPr="00314EAF">
        <w:rPr>
          <w:rFonts w:ascii="Times New Roman" w:eastAsia="Times New Roman" w:hAnsi="Times New Roman" w:cs="Times New Roman"/>
          <w:sz w:val="24"/>
          <w:szCs w:val="24"/>
        </w:rPr>
        <w:t xml:space="preserve"> serviciilor de utilităţi publice şi să ia măsurile necesare în cazul în care operatorul nu asigură indicatorii de performanţă şi continuitatea serviciilor pentru care s-a obligat;</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m) să sancţioneze operatorul în cazul în care acesta nu operează la nivelul indicatorilor de performanţă şi eficienţă la care s-a obligat şi nu asigură continuitatea serviciilor;</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n) să asigure un tratament egal pentru toţi operatorii, indiferent de forma de proprietate, de ţara de origine, de organizarea acestora şi de modul de gestiune adoptat;</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o) să asigure un mediu de afaceri concurenţial, transparent şi loial;</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p) să respecte angajamentele asumate faţă de operator prin hotărârea de dare în administrare a serviciului, respectiv prin clauzele contractuale stabilite prin contractul de delegare a gestiunii serviciului;</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r) să păstreze, în condiţiile legii, confidenţialitatea datelor şi informaţiilor economico-financiare privind activitatea operatorilor, altele decât cele de interes public</w:t>
      </w:r>
    </w:p>
    <w:p w:rsidR="00692049" w:rsidRPr="00314EAF" w:rsidRDefault="00692049" w:rsidP="00014798">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s) să-şi exercite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692049" w:rsidRPr="00314EAF" w:rsidRDefault="00692049" w:rsidP="00255A7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lastRenderedPageBreak/>
        <w:t>modul de respectare şi de îndeplinire a obligaţiilor contractuale asumate de operatori, inclusiv în relaţia cu utilizatorii;</w:t>
      </w:r>
    </w:p>
    <w:p w:rsidR="00692049" w:rsidRPr="00314EAF" w:rsidRDefault="00692049" w:rsidP="00255A7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calitatea serviciilor furnizate/prestate;</w:t>
      </w:r>
    </w:p>
    <w:p w:rsidR="00692049" w:rsidRPr="00314EAF" w:rsidRDefault="00692049" w:rsidP="00255A7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indicatorii de performanţă ai serviciilor furnizate/prestate;</w:t>
      </w:r>
    </w:p>
    <w:p w:rsidR="00692049" w:rsidRPr="00314EAF" w:rsidRDefault="00692049" w:rsidP="00255A7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modul de administrare, exploatare, conservare şi menţinere în funcţiune, dezvoltare sau modernizare a sistemelor de utilităţi publice;</w:t>
      </w:r>
    </w:p>
    <w:p w:rsidR="00692049" w:rsidRPr="00314EAF" w:rsidRDefault="00692049" w:rsidP="00255A7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modul de formare, stabilire, modificare şi ajustare a preţurilor şi tarifelor pentru serviciile de utilităţi publice.</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Pentru realizarea obiectivelor Asociaţiei, prin prezentul statut, Asociaţii pot mandata, printr-un mandat special, Asociaţia să exercite în numele şi pe seama lor următoarele atribuţii legate de Serviciu:</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să elaboreze şi să aprobe strategii proprii în vederea îmbunătăţirii şi dezvoltării serviciilor de utilităţi publice, utilizând principiul planificării strategice multianuale;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c)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 stabilirea, ajustarea, modificarea şi aprobarea preţurilor, tarifelor şi taxelor speciale, cu respectarea normelor metodologice elaborate şi aprobate de autorităţile de reglementare competente;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e) aprobarea stabilirii, ajustării sau modificării preţurilor şi tarifelor pentru serviciile de utilităţi publice, după caz, pe baza avizului de specialitate emis de autorităţile de reglementare competente;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f) să stabilească cerinţele şi criteriile de participare şi selecţie a operatorilor la procedurile publice organizate pentru atribuirea contractelor de delegare a gestiunii;</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g) să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h) să refuze, în condiţii justificate, aprobarea stabilirii, ajustării sau modificării preţurilor şi tarifelor propuse de operator, iar pentru serviciile care funcţionează în condiţii de monopol, să solicite avizul autorităţilor de reglementare competente;</w:t>
      </w:r>
    </w:p>
    <w:p w:rsidR="00692049" w:rsidRPr="00314EAF" w:rsidRDefault="00692049" w:rsidP="00014798">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i)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III – PATRIMONIUL ASOCIAŢIEI</w:t>
      </w: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6. - (1)</w:t>
      </w:r>
      <w:r w:rsidRPr="00314EAF">
        <w:rPr>
          <w:rFonts w:ascii="Times New Roman" w:eastAsia="Times New Roman" w:hAnsi="Times New Roman" w:cs="Times New Roman"/>
          <w:sz w:val="24"/>
          <w:szCs w:val="24"/>
        </w:rPr>
        <w:t xml:space="preserve"> Patrimoniul Asociaţiei este compus din bunurile şi resursele proprii, necesare acoperirii cheltuielilor de organizare şi funcţionare şi desfăşurării activităţilor proprii, pe de o parte si din </w:t>
      </w:r>
      <w:r w:rsidRPr="00314EAF">
        <w:rPr>
          <w:rFonts w:ascii="Times New Roman" w:eastAsia="Times New Roman" w:hAnsi="Times New Roman" w:cs="Times New Roman"/>
          <w:sz w:val="24"/>
          <w:szCs w:val="24"/>
        </w:rPr>
        <w:lastRenderedPageBreak/>
        <w:t>dreptul de folosin</w:t>
      </w:r>
      <w:r w:rsidR="00314EAF" w:rsidRPr="00314EAF">
        <w:rPr>
          <w:rFonts w:ascii="Times New Roman" w:eastAsia="Times New Roman" w:hAnsi="Times New Roman" w:cs="Times New Roman"/>
          <w:sz w:val="24"/>
          <w:szCs w:val="24"/>
        </w:rPr>
        <w:t>ță</w:t>
      </w:r>
      <w:r w:rsidRPr="00314EAF">
        <w:rPr>
          <w:rFonts w:ascii="Times New Roman" w:eastAsia="Times New Roman" w:hAnsi="Times New Roman" w:cs="Times New Roman"/>
          <w:sz w:val="24"/>
          <w:szCs w:val="24"/>
        </w:rPr>
        <w:t xml:space="preserve"> gratuit</w:t>
      </w:r>
      <w:r w:rsidR="00314EAF" w:rsidRPr="00314EAF">
        <w:rPr>
          <w:rFonts w:ascii="Times New Roman" w:eastAsia="Times New Roman" w:hAnsi="Times New Roman" w:cs="Times New Roman"/>
          <w:sz w:val="24"/>
          <w:szCs w:val="24"/>
        </w:rPr>
        <w:t>ă</w:t>
      </w:r>
      <w:r w:rsidRPr="00314EAF">
        <w:rPr>
          <w:rFonts w:ascii="Times New Roman" w:eastAsia="Times New Roman" w:hAnsi="Times New Roman" w:cs="Times New Roman"/>
          <w:sz w:val="24"/>
          <w:szCs w:val="24"/>
        </w:rPr>
        <w:t xml:space="preserve"> asupra unor bunuri din domeniul public </w:t>
      </w:r>
      <w:r w:rsidR="00314EAF" w:rsidRPr="00314EAF">
        <w:rPr>
          <w:rFonts w:ascii="Times New Roman" w:eastAsia="Times New Roman" w:hAnsi="Times New Roman" w:cs="Times New Roman"/>
          <w:sz w:val="24"/>
          <w:szCs w:val="24"/>
        </w:rPr>
        <w:t>ș</w:t>
      </w:r>
      <w:r w:rsidRPr="00314EAF">
        <w:rPr>
          <w:rFonts w:ascii="Times New Roman" w:eastAsia="Times New Roman" w:hAnsi="Times New Roman" w:cs="Times New Roman"/>
          <w:sz w:val="24"/>
          <w:szCs w:val="24"/>
        </w:rPr>
        <w:t>i/sau privat al asocia</w:t>
      </w:r>
      <w:r w:rsidR="00314EAF" w:rsidRPr="00314EAF">
        <w:rPr>
          <w:rFonts w:ascii="Times New Roman" w:eastAsia="Times New Roman" w:hAnsi="Times New Roman" w:cs="Times New Roman"/>
          <w:sz w:val="24"/>
          <w:szCs w:val="24"/>
        </w:rPr>
        <w:t>ț</w:t>
      </w:r>
      <w:r w:rsidRPr="00314EAF">
        <w:rPr>
          <w:rFonts w:ascii="Times New Roman" w:eastAsia="Times New Roman" w:hAnsi="Times New Roman" w:cs="Times New Roman"/>
          <w:sz w:val="24"/>
          <w:szCs w:val="24"/>
        </w:rPr>
        <w:t>ilor, acordat sau ce va fi acordat Asocia</w:t>
      </w:r>
      <w:r w:rsidR="00314EAF" w:rsidRPr="00314EAF">
        <w:rPr>
          <w:rFonts w:ascii="Times New Roman" w:eastAsia="Times New Roman" w:hAnsi="Times New Roman" w:cs="Times New Roman"/>
          <w:sz w:val="24"/>
          <w:szCs w:val="24"/>
        </w:rPr>
        <w:t>ț</w:t>
      </w:r>
      <w:r w:rsidRPr="00314EAF">
        <w:rPr>
          <w:rFonts w:ascii="Times New Roman" w:eastAsia="Times New Roman" w:hAnsi="Times New Roman" w:cs="Times New Roman"/>
          <w:sz w:val="24"/>
          <w:szCs w:val="24"/>
        </w:rPr>
        <w:t>iei de c</w:t>
      </w:r>
      <w:r w:rsidR="00314EAF" w:rsidRPr="00314EAF">
        <w:rPr>
          <w:rFonts w:ascii="Times New Roman" w:eastAsia="Times New Roman" w:hAnsi="Times New Roman" w:cs="Times New Roman"/>
          <w:sz w:val="24"/>
          <w:szCs w:val="24"/>
        </w:rPr>
        <w:t>ă</w:t>
      </w:r>
      <w:r w:rsidRPr="00314EAF">
        <w:rPr>
          <w:rFonts w:ascii="Times New Roman" w:eastAsia="Times New Roman" w:hAnsi="Times New Roman" w:cs="Times New Roman"/>
          <w:sz w:val="24"/>
          <w:szCs w:val="24"/>
        </w:rPr>
        <w:t>tre asocia</w:t>
      </w:r>
      <w:r w:rsidR="00314EAF" w:rsidRPr="00314EAF">
        <w:rPr>
          <w:rFonts w:ascii="Times New Roman" w:eastAsia="Times New Roman" w:hAnsi="Times New Roman" w:cs="Times New Roman"/>
          <w:sz w:val="24"/>
          <w:szCs w:val="24"/>
        </w:rPr>
        <w:t>ț</w:t>
      </w:r>
      <w:r w:rsidRPr="00314EAF">
        <w:rPr>
          <w:rFonts w:ascii="Times New Roman" w:eastAsia="Times New Roman" w:hAnsi="Times New Roman" w:cs="Times New Roman"/>
          <w:sz w:val="24"/>
          <w:szCs w:val="24"/>
        </w:rPr>
        <w:t>i, pe de alta parte.</w:t>
      </w:r>
    </w:p>
    <w:p w:rsidR="00692049" w:rsidRPr="00314EAF" w:rsidRDefault="00692049" w:rsidP="00014798">
      <w:pPr>
        <w:spacing w:after="0" w:line="276" w:lineRule="auto"/>
        <w:ind w:left="-288" w:right="-144" w:hanging="357"/>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w:t>
      </w:r>
      <w:r w:rsidR="00314EAF">
        <w:rPr>
          <w:rFonts w:ascii="Times New Roman" w:eastAsia="Times New Roman" w:hAnsi="Times New Roman" w:cs="Times New Roman"/>
          <w:b/>
          <w:sz w:val="24"/>
          <w:szCs w:val="24"/>
        </w:rPr>
        <w:t xml:space="preserve">              </w:t>
      </w:r>
      <w:r w:rsidRPr="00314EAF">
        <w:rPr>
          <w:rFonts w:ascii="Times New Roman" w:eastAsia="Times New Roman" w:hAnsi="Times New Roman" w:cs="Times New Roman"/>
          <w:b/>
          <w:sz w:val="24"/>
          <w:szCs w:val="24"/>
        </w:rPr>
        <w:t xml:space="preserve"> (2) </w:t>
      </w:r>
      <w:r w:rsidRPr="00314EAF">
        <w:rPr>
          <w:rFonts w:ascii="Times New Roman" w:eastAsia="Times New Roman" w:hAnsi="Times New Roman" w:cs="Times New Roman"/>
          <w:sz w:val="24"/>
          <w:szCs w:val="24"/>
        </w:rPr>
        <w:t>Patrimoniul iniţial al Asociaţiei este de 600 lei.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7.</w:t>
      </w:r>
      <w:r w:rsidRPr="00314EAF">
        <w:rPr>
          <w:rFonts w:ascii="Times New Roman" w:eastAsia="Times New Roman" w:hAnsi="Times New Roman" w:cs="Times New Roman"/>
          <w:sz w:val="24"/>
          <w:szCs w:val="24"/>
        </w:rPr>
        <w:t xml:space="preserve"> – Sursele de venit ale Asociaţiei sunt următoarele :</w:t>
      </w:r>
    </w:p>
    <w:p w:rsidR="00692049" w:rsidRPr="00314EAF" w:rsidRDefault="00692049" w:rsidP="00314EAF">
      <w:pPr>
        <w:pStyle w:val="Listparagraf"/>
        <w:numPr>
          <w:ilvl w:val="0"/>
          <w:numId w:val="2"/>
        </w:numPr>
        <w:spacing w:line="276" w:lineRule="auto"/>
        <w:ind w:right="-144"/>
        <w:jc w:val="both"/>
      </w:pPr>
      <w:proofErr w:type="spellStart"/>
      <w:r w:rsidRPr="00314EAF">
        <w:t>Contribuţiile</w:t>
      </w:r>
      <w:proofErr w:type="spellEnd"/>
      <w:r w:rsidRPr="00314EAF">
        <w:t xml:space="preserve"> </w:t>
      </w:r>
      <w:proofErr w:type="spellStart"/>
      <w:r w:rsidRPr="00314EAF">
        <w:t>Asociaţilor</w:t>
      </w:r>
      <w:proofErr w:type="spellEnd"/>
      <w:r w:rsidRPr="00314EAF">
        <w:t xml:space="preserve"> la </w:t>
      </w:r>
      <w:proofErr w:type="spellStart"/>
      <w:r w:rsidRPr="00314EAF">
        <w:t>formarea</w:t>
      </w:r>
      <w:proofErr w:type="spellEnd"/>
      <w:r w:rsidRPr="00314EAF">
        <w:t xml:space="preserve"> </w:t>
      </w:r>
      <w:proofErr w:type="spellStart"/>
      <w:r w:rsidRPr="00314EAF">
        <w:t>patrimoniului</w:t>
      </w:r>
      <w:proofErr w:type="spellEnd"/>
      <w:r w:rsidRPr="00314EAF">
        <w:t xml:space="preserve"> </w:t>
      </w:r>
      <w:proofErr w:type="spellStart"/>
      <w:r w:rsidRPr="00314EAF">
        <w:t>iniţial</w:t>
      </w:r>
      <w:proofErr w:type="spellEnd"/>
      <w:r w:rsidRPr="00314EAF">
        <w:t xml:space="preserve">, </w:t>
      </w:r>
      <w:proofErr w:type="spellStart"/>
      <w:r w:rsidRPr="00314EAF">
        <w:t>cotizaţiile</w:t>
      </w:r>
      <w:proofErr w:type="spellEnd"/>
      <w:r w:rsidRPr="00314EAF">
        <w:t xml:space="preserve"> </w:t>
      </w:r>
      <w:proofErr w:type="spellStart"/>
      <w:r w:rsidRPr="00314EAF">
        <w:t>Asociaţilor</w:t>
      </w:r>
      <w:proofErr w:type="spellEnd"/>
      <w:r w:rsidRPr="00314EAF">
        <w:t xml:space="preserve"> </w:t>
      </w:r>
      <w:proofErr w:type="spellStart"/>
      <w:r w:rsidRPr="00314EAF">
        <w:t>şi</w:t>
      </w:r>
      <w:proofErr w:type="spellEnd"/>
      <w:r w:rsidRPr="00314EAF">
        <w:t xml:space="preserve"> </w:t>
      </w:r>
      <w:proofErr w:type="spellStart"/>
      <w:r w:rsidRPr="00314EAF">
        <w:t>alte</w:t>
      </w:r>
      <w:proofErr w:type="spellEnd"/>
      <w:r w:rsidRPr="00314EAF">
        <w:t xml:space="preserve"> </w:t>
      </w:r>
      <w:proofErr w:type="spellStart"/>
      <w:r w:rsidRPr="00314EAF">
        <w:t>contribuţii</w:t>
      </w:r>
      <w:proofErr w:type="spellEnd"/>
      <w:r w:rsidRPr="00314EAF">
        <w:t xml:space="preserve"> de la </w:t>
      </w:r>
      <w:proofErr w:type="spellStart"/>
      <w:r w:rsidRPr="00314EAF">
        <w:t>bugetele</w:t>
      </w:r>
      <w:proofErr w:type="spellEnd"/>
      <w:r w:rsidRPr="00314EAF">
        <w:t xml:space="preserve"> locale ale </w:t>
      </w:r>
      <w:proofErr w:type="spellStart"/>
      <w:r w:rsidRPr="00314EAF">
        <w:t>unităţilor</w:t>
      </w:r>
      <w:proofErr w:type="spellEnd"/>
      <w:r w:rsidRPr="00314EAF">
        <w:t xml:space="preserve"> </w:t>
      </w:r>
      <w:proofErr w:type="spellStart"/>
      <w:r w:rsidRPr="00314EAF">
        <w:t>administrativ-teritoriale</w:t>
      </w:r>
      <w:proofErr w:type="spellEnd"/>
      <w:r w:rsidRPr="00314EAF">
        <w:t xml:space="preserve"> </w:t>
      </w:r>
      <w:proofErr w:type="spellStart"/>
      <w:r w:rsidRPr="00314EAF">
        <w:t>membre</w:t>
      </w:r>
      <w:proofErr w:type="spellEnd"/>
      <w:r w:rsidRPr="00314EAF">
        <w:t>;</w:t>
      </w:r>
    </w:p>
    <w:p w:rsidR="00692049" w:rsidRPr="00314EAF" w:rsidRDefault="00692049" w:rsidP="00314EAF">
      <w:pPr>
        <w:pStyle w:val="Listparagraf"/>
        <w:numPr>
          <w:ilvl w:val="0"/>
          <w:numId w:val="2"/>
        </w:numPr>
        <w:spacing w:line="276" w:lineRule="auto"/>
        <w:ind w:right="-144"/>
        <w:jc w:val="both"/>
      </w:pPr>
      <w:proofErr w:type="spellStart"/>
      <w:r w:rsidRPr="00314EAF">
        <w:t>Dobânzile</w:t>
      </w:r>
      <w:proofErr w:type="spellEnd"/>
      <w:r w:rsidRPr="00314EAF">
        <w:t xml:space="preserve"> </w:t>
      </w:r>
      <w:proofErr w:type="spellStart"/>
      <w:r w:rsidRPr="00314EAF">
        <w:t>rezultate</w:t>
      </w:r>
      <w:proofErr w:type="spellEnd"/>
      <w:r w:rsidRPr="00314EAF">
        <w:t xml:space="preserve"> din </w:t>
      </w:r>
      <w:proofErr w:type="spellStart"/>
      <w:r w:rsidRPr="00314EAF">
        <w:t>plasarea</w:t>
      </w:r>
      <w:proofErr w:type="spellEnd"/>
      <w:r w:rsidRPr="00314EAF">
        <w:t xml:space="preserve"> </w:t>
      </w:r>
      <w:proofErr w:type="spellStart"/>
      <w:r w:rsidRPr="00314EAF">
        <w:t>sumelor</w:t>
      </w:r>
      <w:proofErr w:type="spellEnd"/>
      <w:r w:rsidRPr="00314EAF">
        <w:t xml:space="preserve"> </w:t>
      </w:r>
      <w:proofErr w:type="spellStart"/>
      <w:r w:rsidRPr="00314EAF">
        <w:t>disponibile</w:t>
      </w:r>
      <w:proofErr w:type="spellEnd"/>
      <w:r w:rsidRPr="00314EAF">
        <w:t xml:space="preserve">, </w:t>
      </w:r>
      <w:proofErr w:type="spellStart"/>
      <w:r w:rsidRPr="00314EAF">
        <w:t>în</w:t>
      </w:r>
      <w:proofErr w:type="spellEnd"/>
      <w:r w:rsidRPr="00314EAF">
        <w:t xml:space="preserve"> </w:t>
      </w:r>
      <w:proofErr w:type="spellStart"/>
      <w:r w:rsidRPr="00314EAF">
        <w:t>condiţii</w:t>
      </w:r>
      <w:proofErr w:type="spellEnd"/>
      <w:r w:rsidRPr="00314EAF">
        <w:t xml:space="preserve"> </w:t>
      </w:r>
      <w:proofErr w:type="spellStart"/>
      <w:r w:rsidRPr="00314EAF">
        <w:t>legale</w:t>
      </w:r>
      <w:proofErr w:type="spellEnd"/>
      <w:r w:rsidRPr="00314EAF">
        <w:t> ;</w:t>
      </w:r>
    </w:p>
    <w:p w:rsidR="00692049" w:rsidRPr="00314EAF" w:rsidRDefault="00692049" w:rsidP="00314EAF">
      <w:pPr>
        <w:pStyle w:val="Listparagraf"/>
        <w:numPr>
          <w:ilvl w:val="0"/>
          <w:numId w:val="2"/>
        </w:numPr>
        <w:spacing w:line="276" w:lineRule="auto"/>
        <w:ind w:right="-144"/>
        <w:jc w:val="both"/>
      </w:pPr>
      <w:proofErr w:type="spellStart"/>
      <w:r w:rsidRPr="00314EAF">
        <w:t>Donaţii</w:t>
      </w:r>
      <w:proofErr w:type="spellEnd"/>
      <w:r w:rsidRPr="00314EAF">
        <w:t xml:space="preserve">, </w:t>
      </w:r>
      <w:proofErr w:type="spellStart"/>
      <w:r w:rsidRPr="00314EAF">
        <w:t>sponsorizări</w:t>
      </w:r>
      <w:proofErr w:type="spellEnd"/>
      <w:r w:rsidRPr="00314EAF">
        <w:t xml:space="preserve"> </w:t>
      </w:r>
      <w:proofErr w:type="spellStart"/>
      <w:r w:rsidRPr="00314EAF">
        <w:t>sau</w:t>
      </w:r>
      <w:proofErr w:type="spellEnd"/>
      <w:r w:rsidRPr="00314EAF">
        <w:t xml:space="preserve"> legate ; </w:t>
      </w:r>
    </w:p>
    <w:p w:rsidR="00692049" w:rsidRPr="00314EAF" w:rsidRDefault="00692049" w:rsidP="00314EAF">
      <w:pPr>
        <w:pStyle w:val="Listparagraf"/>
        <w:numPr>
          <w:ilvl w:val="0"/>
          <w:numId w:val="2"/>
        </w:numPr>
        <w:spacing w:line="276" w:lineRule="auto"/>
        <w:ind w:right="-144"/>
        <w:jc w:val="both"/>
      </w:pPr>
      <w:proofErr w:type="spellStart"/>
      <w:r w:rsidRPr="00314EAF">
        <w:t>Orice</w:t>
      </w:r>
      <w:proofErr w:type="spellEnd"/>
      <w:r w:rsidRPr="00314EAF">
        <w:t xml:space="preserve"> </w:t>
      </w:r>
      <w:proofErr w:type="spellStart"/>
      <w:r w:rsidRPr="00314EAF">
        <w:t>alte</w:t>
      </w:r>
      <w:proofErr w:type="spellEnd"/>
      <w:r w:rsidRPr="00314EAF">
        <w:t xml:space="preserve"> </w:t>
      </w:r>
      <w:proofErr w:type="spellStart"/>
      <w:r w:rsidRPr="00314EAF">
        <w:t>surse</w:t>
      </w:r>
      <w:proofErr w:type="spellEnd"/>
      <w:r w:rsidRPr="00314EAF">
        <w:t xml:space="preserve"> de </w:t>
      </w:r>
      <w:proofErr w:type="spellStart"/>
      <w:r w:rsidRPr="00314EAF">
        <w:t>venituri</w:t>
      </w:r>
      <w:proofErr w:type="spellEnd"/>
      <w:r w:rsidRPr="00314EAF">
        <w:t xml:space="preserve"> </w:t>
      </w:r>
      <w:proofErr w:type="spellStart"/>
      <w:r w:rsidRPr="00314EAF">
        <w:t>prevăzute</w:t>
      </w:r>
      <w:proofErr w:type="spellEnd"/>
      <w:r w:rsidRPr="00314EAF">
        <w:t xml:space="preserve"> de </w:t>
      </w:r>
      <w:proofErr w:type="spellStart"/>
      <w:r w:rsidRPr="00314EAF">
        <w:t>lege</w:t>
      </w:r>
      <w:proofErr w:type="spellEnd"/>
      <w:r w:rsidRPr="00314EAF">
        <w:t xml:space="preserve"> </w:t>
      </w:r>
      <w:proofErr w:type="spellStart"/>
      <w:r w:rsidRPr="00314EAF">
        <w:t>sau</w:t>
      </w:r>
      <w:proofErr w:type="spellEnd"/>
      <w:r w:rsidRPr="00314EAF">
        <w:t xml:space="preserve"> de </w:t>
      </w:r>
      <w:proofErr w:type="spellStart"/>
      <w:r w:rsidRPr="00314EAF">
        <w:t>prezentul</w:t>
      </w:r>
      <w:proofErr w:type="spellEnd"/>
      <w:r w:rsidRPr="00314EAF">
        <w:t xml:space="preserve"> </w:t>
      </w:r>
      <w:proofErr w:type="spellStart"/>
      <w:r w:rsidRPr="00314EAF">
        <w:t>statut</w:t>
      </w:r>
      <w:proofErr w:type="spellEnd"/>
      <w:r w:rsidRPr="00314EAF">
        <w:t xml:space="preserve">. </w:t>
      </w:r>
    </w:p>
    <w:p w:rsidR="00692049"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314EAF">
        <w:rPr>
          <w:rFonts w:ascii="Times New Roman" w:eastAsia="Times New Roman" w:hAnsi="Times New Roman" w:cs="Times New Roman"/>
          <w:b/>
          <w:sz w:val="24"/>
          <w:szCs w:val="24"/>
        </w:rPr>
        <w:t>Art. 8.</w:t>
      </w:r>
      <w:r w:rsidRPr="00314EAF">
        <w:rPr>
          <w:rFonts w:ascii="Times New Roman" w:eastAsia="Times New Roman" w:hAnsi="Times New Roman" w:cs="Times New Roman"/>
          <w:sz w:val="24"/>
          <w:szCs w:val="24"/>
        </w:rPr>
        <w:t xml:space="preserve"> – </w:t>
      </w:r>
      <w:r w:rsidR="00415376">
        <w:rPr>
          <w:rFonts w:ascii="Times New Roman" w:eastAsia="Times New Roman" w:hAnsi="Times New Roman" w:cs="Times New Roman"/>
          <w:sz w:val="24"/>
          <w:szCs w:val="24"/>
        </w:rPr>
        <w:t xml:space="preserve"> (1) </w:t>
      </w:r>
      <w:r w:rsidRPr="00314EAF">
        <w:rPr>
          <w:rFonts w:ascii="Times New Roman" w:eastAsia="Times New Roman" w:hAnsi="Times New Roman" w:cs="Times New Roman"/>
          <w:sz w:val="24"/>
          <w:szCs w:val="24"/>
        </w:rPr>
        <w:t>Asociaţia nu are calitatea de operator şi nu va desfăşura activităţi economice</w:t>
      </w:r>
      <w:r w:rsidR="00314EAF">
        <w:rPr>
          <w:rFonts w:ascii="Times New Roman" w:eastAsia="Times New Roman" w:hAnsi="Times New Roman" w:cs="Times New Roman"/>
          <w:sz w:val="24"/>
          <w:szCs w:val="24"/>
        </w:rPr>
        <w:t xml:space="preserve">, </w:t>
      </w:r>
      <w:r w:rsidR="00314EAF" w:rsidRPr="000A7602">
        <w:rPr>
          <w:rFonts w:ascii="Times New Roman" w:eastAsia="Times New Roman" w:hAnsi="Times New Roman" w:cs="Times New Roman"/>
          <w:color w:val="FF0000"/>
          <w:sz w:val="24"/>
          <w:szCs w:val="24"/>
        </w:rPr>
        <w:t>cu excepția celor rezultând din contractele/acordurile înche</w:t>
      </w:r>
      <w:r w:rsidR="00BE4BB5" w:rsidRPr="000A7602">
        <w:rPr>
          <w:rFonts w:ascii="Times New Roman" w:eastAsia="Times New Roman" w:hAnsi="Times New Roman" w:cs="Times New Roman"/>
          <w:color w:val="FF0000"/>
          <w:sz w:val="24"/>
          <w:szCs w:val="24"/>
        </w:rPr>
        <w:t xml:space="preserve">iate cu </w:t>
      </w:r>
      <w:r w:rsidR="000A7602" w:rsidRPr="000A7602">
        <w:rPr>
          <w:rFonts w:ascii="Times New Roman" w:eastAsia="Times New Roman" w:hAnsi="Times New Roman" w:cs="Times New Roman"/>
          <w:color w:val="FF0000"/>
          <w:sz w:val="24"/>
          <w:szCs w:val="24"/>
        </w:rPr>
        <w:t>o</w:t>
      </w:r>
      <w:r w:rsidR="00BE4BB5" w:rsidRPr="000A7602">
        <w:rPr>
          <w:rFonts w:ascii="Times New Roman" w:eastAsia="Times New Roman" w:hAnsi="Times New Roman" w:cs="Times New Roman"/>
          <w:color w:val="FF0000"/>
          <w:sz w:val="24"/>
          <w:szCs w:val="24"/>
        </w:rPr>
        <w:t xml:space="preserve">rganizațiile care </w:t>
      </w:r>
      <w:r w:rsidR="000A7602" w:rsidRPr="000A7602">
        <w:rPr>
          <w:rFonts w:ascii="Times New Roman" w:eastAsia="Times New Roman" w:hAnsi="Times New Roman" w:cs="Times New Roman"/>
          <w:color w:val="FF0000"/>
          <w:sz w:val="24"/>
          <w:szCs w:val="24"/>
        </w:rPr>
        <w:t>implementează obligațiile privind răspunderea extinsă a producătorului sau cu operatorii de salubrizare.</w:t>
      </w:r>
    </w:p>
    <w:p w:rsidR="00415376" w:rsidRPr="00786A13" w:rsidRDefault="00415376" w:rsidP="00786A13">
      <w:pPr>
        <w:spacing w:after="0" w:line="276" w:lineRule="auto"/>
        <w:ind w:left="-288" w:right="-144"/>
        <w:jc w:val="both"/>
        <w:rPr>
          <w:rFonts w:ascii="Times New Roman" w:eastAsia="Times New Roman" w:hAnsi="Times New Roman" w:cs="Times New Roman"/>
          <w:bCs/>
          <w:color w:val="FF0000"/>
          <w:sz w:val="24"/>
          <w:szCs w:val="24"/>
        </w:rPr>
      </w:pPr>
      <w:r w:rsidRPr="00415376">
        <w:rPr>
          <w:rFonts w:ascii="Times New Roman" w:eastAsia="Times New Roman" w:hAnsi="Times New Roman" w:cs="Times New Roman"/>
          <w:bCs/>
          <w:color w:val="FF0000"/>
          <w:sz w:val="24"/>
          <w:szCs w:val="24"/>
        </w:rPr>
        <w:t xml:space="preserve">               (</w:t>
      </w:r>
      <w:r w:rsidRPr="00786A13">
        <w:rPr>
          <w:rFonts w:ascii="Times New Roman" w:eastAsia="Times New Roman" w:hAnsi="Times New Roman" w:cs="Times New Roman"/>
          <w:bCs/>
          <w:color w:val="FF0000"/>
          <w:sz w:val="24"/>
          <w:szCs w:val="24"/>
        </w:rPr>
        <w:t xml:space="preserve">2) Asociația are calitatea de persoană impozabilă din punct de vedere al TVA pentru asigurarea serviciului de salubrizare pentru unitățile </w:t>
      </w:r>
      <w:proofErr w:type="spellStart"/>
      <w:r w:rsidRPr="00786A13">
        <w:rPr>
          <w:rFonts w:ascii="Times New Roman" w:eastAsia="Times New Roman" w:hAnsi="Times New Roman" w:cs="Times New Roman"/>
          <w:bCs/>
          <w:color w:val="FF0000"/>
          <w:sz w:val="24"/>
          <w:szCs w:val="24"/>
        </w:rPr>
        <w:t>adminsitrativ-teritoriale</w:t>
      </w:r>
      <w:proofErr w:type="spellEnd"/>
      <w:r w:rsidRPr="00786A13">
        <w:rPr>
          <w:rFonts w:ascii="Times New Roman" w:eastAsia="Times New Roman" w:hAnsi="Times New Roman" w:cs="Times New Roman"/>
          <w:bCs/>
          <w:color w:val="FF0000"/>
          <w:sz w:val="24"/>
          <w:szCs w:val="24"/>
        </w:rPr>
        <w:t xml:space="preserve"> membre, atunci când acționează conform art. 271 alin. (2) din Legea nr. 227/2015 privind Codul fiscal, cu modificările și completările ulterioare.</w:t>
      </w:r>
    </w:p>
    <w:p w:rsidR="00786A13" w:rsidRPr="00786A13" w:rsidRDefault="00786A13" w:rsidP="00786A13">
      <w:pPr>
        <w:pStyle w:val="Listparagraf"/>
        <w:ind w:left="-288" w:right="-144"/>
        <w:jc w:val="both"/>
        <w:rPr>
          <w:color w:val="FF0000"/>
        </w:rPr>
      </w:pPr>
      <w:r>
        <w:rPr>
          <w:color w:val="FF0000"/>
        </w:rPr>
        <w:t xml:space="preserve">               (3) </w:t>
      </w:r>
      <w:proofErr w:type="spellStart"/>
      <w:r w:rsidRPr="00786A13">
        <w:rPr>
          <w:color w:val="FF0000"/>
        </w:rPr>
        <w:t>Taxele</w:t>
      </w:r>
      <w:proofErr w:type="spellEnd"/>
      <w:r w:rsidRPr="00786A13">
        <w:rPr>
          <w:color w:val="FF0000"/>
        </w:rPr>
        <w:t xml:space="preserve"> </w:t>
      </w:r>
      <w:proofErr w:type="spellStart"/>
      <w:r w:rsidRPr="00786A13">
        <w:rPr>
          <w:color w:val="FF0000"/>
        </w:rPr>
        <w:t>colectate</w:t>
      </w:r>
      <w:proofErr w:type="spellEnd"/>
      <w:r w:rsidRPr="00786A13">
        <w:rPr>
          <w:color w:val="FF0000"/>
        </w:rPr>
        <w:t xml:space="preserve"> la </w:t>
      </w:r>
      <w:proofErr w:type="spellStart"/>
      <w:r w:rsidRPr="00786A13">
        <w:rPr>
          <w:color w:val="FF0000"/>
        </w:rPr>
        <w:t>bugetele</w:t>
      </w:r>
      <w:proofErr w:type="spellEnd"/>
      <w:r w:rsidRPr="00786A13">
        <w:rPr>
          <w:color w:val="FF0000"/>
        </w:rPr>
        <w:t xml:space="preserve"> locale </w:t>
      </w:r>
      <w:proofErr w:type="spellStart"/>
      <w:r w:rsidRPr="00786A13">
        <w:rPr>
          <w:color w:val="FF0000"/>
        </w:rPr>
        <w:t>pentru</w:t>
      </w:r>
      <w:proofErr w:type="spellEnd"/>
      <w:r w:rsidRPr="00786A13">
        <w:rPr>
          <w:color w:val="FF0000"/>
        </w:rPr>
        <w:t xml:space="preserve"> </w:t>
      </w:r>
      <w:proofErr w:type="spellStart"/>
      <w:r w:rsidRPr="00786A13">
        <w:rPr>
          <w:color w:val="FF0000"/>
        </w:rPr>
        <w:t>serviciile</w:t>
      </w:r>
      <w:proofErr w:type="spellEnd"/>
      <w:r w:rsidRPr="00786A13">
        <w:rPr>
          <w:color w:val="FF0000"/>
        </w:rPr>
        <w:t xml:space="preserve"> de </w:t>
      </w:r>
      <w:proofErr w:type="spellStart"/>
      <w:r w:rsidRPr="00786A13">
        <w:rPr>
          <w:color w:val="FF0000"/>
        </w:rPr>
        <w:t>salubrizare</w:t>
      </w:r>
      <w:proofErr w:type="spellEnd"/>
      <w:r w:rsidRPr="00786A13">
        <w:rPr>
          <w:color w:val="FF0000"/>
        </w:rPr>
        <w:t xml:space="preserve"> de </w:t>
      </w:r>
      <w:proofErr w:type="spellStart"/>
      <w:r w:rsidRPr="00786A13">
        <w:rPr>
          <w:color w:val="FF0000"/>
        </w:rPr>
        <w:t>către</w:t>
      </w:r>
      <w:proofErr w:type="spellEnd"/>
      <w:r w:rsidRPr="00786A13">
        <w:rPr>
          <w:color w:val="FF0000"/>
        </w:rPr>
        <w:t xml:space="preserve"> </w:t>
      </w:r>
      <w:proofErr w:type="spellStart"/>
      <w:r w:rsidRPr="00786A13">
        <w:rPr>
          <w:color w:val="FF0000"/>
        </w:rPr>
        <w:t>autoritățile</w:t>
      </w:r>
      <w:proofErr w:type="spellEnd"/>
      <w:r w:rsidRPr="00786A13">
        <w:rPr>
          <w:color w:val="FF0000"/>
        </w:rPr>
        <w:t xml:space="preserve"> </w:t>
      </w:r>
      <w:proofErr w:type="spellStart"/>
      <w:r w:rsidRPr="00786A13">
        <w:rPr>
          <w:color w:val="FF0000"/>
        </w:rPr>
        <w:t>administrației</w:t>
      </w:r>
      <w:proofErr w:type="spellEnd"/>
      <w:r w:rsidRPr="00786A13">
        <w:rPr>
          <w:color w:val="FF0000"/>
        </w:rPr>
        <w:t xml:space="preserve"> </w:t>
      </w:r>
      <w:proofErr w:type="spellStart"/>
      <w:r w:rsidRPr="00786A13">
        <w:rPr>
          <w:color w:val="FF0000"/>
        </w:rPr>
        <w:t>publice</w:t>
      </w:r>
      <w:proofErr w:type="spellEnd"/>
      <w:r w:rsidRPr="00786A13">
        <w:rPr>
          <w:color w:val="FF0000"/>
        </w:rPr>
        <w:t xml:space="preserve"> locale pot </w:t>
      </w:r>
      <w:proofErr w:type="spellStart"/>
      <w:r w:rsidRPr="00786A13">
        <w:rPr>
          <w:color w:val="FF0000"/>
        </w:rPr>
        <w:t>fi</w:t>
      </w:r>
      <w:proofErr w:type="spellEnd"/>
      <w:r w:rsidRPr="00786A13">
        <w:rPr>
          <w:color w:val="FF0000"/>
        </w:rPr>
        <w:t xml:space="preserve"> </w:t>
      </w:r>
      <w:proofErr w:type="spellStart"/>
      <w:r w:rsidRPr="00786A13">
        <w:rPr>
          <w:color w:val="FF0000"/>
        </w:rPr>
        <w:t>virate</w:t>
      </w:r>
      <w:proofErr w:type="spellEnd"/>
      <w:r w:rsidRPr="00786A13">
        <w:rPr>
          <w:color w:val="FF0000"/>
        </w:rPr>
        <w:t xml:space="preserve">, </w:t>
      </w:r>
      <w:proofErr w:type="spellStart"/>
      <w:r w:rsidRPr="00786A13">
        <w:rPr>
          <w:color w:val="FF0000"/>
        </w:rPr>
        <w:t>în</w:t>
      </w:r>
      <w:proofErr w:type="spellEnd"/>
      <w:r w:rsidRPr="00786A13">
        <w:rPr>
          <w:color w:val="FF0000"/>
        </w:rPr>
        <w:t xml:space="preserve"> </w:t>
      </w:r>
      <w:proofErr w:type="spellStart"/>
      <w:r w:rsidRPr="00786A13">
        <w:rPr>
          <w:color w:val="FF0000"/>
        </w:rPr>
        <w:t>funcție</w:t>
      </w:r>
      <w:proofErr w:type="spellEnd"/>
      <w:r w:rsidRPr="00786A13">
        <w:rPr>
          <w:color w:val="FF0000"/>
        </w:rPr>
        <w:t xml:space="preserve"> de </w:t>
      </w:r>
      <w:proofErr w:type="spellStart"/>
      <w:r w:rsidRPr="00786A13">
        <w:rPr>
          <w:color w:val="FF0000"/>
        </w:rPr>
        <w:t>modalitatea</w:t>
      </w:r>
      <w:proofErr w:type="spellEnd"/>
      <w:r w:rsidRPr="00786A13">
        <w:rPr>
          <w:color w:val="FF0000"/>
        </w:rPr>
        <w:t xml:space="preserve"> de </w:t>
      </w:r>
      <w:proofErr w:type="spellStart"/>
      <w:r w:rsidRPr="00786A13">
        <w:rPr>
          <w:color w:val="FF0000"/>
        </w:rPr>
        <w:t>gestiune</w:t>
      </w:r>
      <w:proofErr w:type="spellEnd"/>
      <w:r w:rsidRPr="00786A13">
        <w:rPr>
          <w:color w:val="FF0000"/>
        </w:rPr>
        <w:t xml:space="preserve"> </w:t>
      </w:r>
      <w:proofErr w:type="spellStart"/>
      <w:r w:rsidRPr="00786A13">
        <w:rPr>
          <w:color w:val="FF0000"/>
        </w:rPr>
        <w:t>aleasă</w:t>
      </w:r>
      <w:proofErr w:type="spellEnd"/>
      <w:r w:rsidRPr="00786A13">
        <w:rPr>
          <w:color w:val="FF0000"/>
        </w:rPr>
        <w:t xml:space="preserve">, </w:t>
      </w:r>
      <w:proofErr w:type="spellStart"/>
      <w:r w:rsidRPr="00786A13">
        <w:rPr>
          <w:color w:val="FF0000"/>
        </w:rPr>
        <w:t>în</w:t>
      </w:r>
      <w:proofErr w:type="spellEnd"/>
      <w:r w:rsidRPr="00786A13">
        <w:rPr>
          <w:color w:val="FF0000"/>
        </w:rPr>
        <w:t xml:space="preserve"> </w:t>
      </w:r>
      <w:proofErr w:type="spellStart"/>
      <w:r w:rsidRPr="00786A13">
        <w:rPr>
          <w:color w:val="FF0000"/>
        </w:rPr>
        <w:t>bugetul</w:t>
      </w:r>
      <w:proofErr w:type="spellEnd"/>
      <w:r w:rsidRPr="00786A13">
        <w:rPr>
          <w:color w:val="FF0000"/>
        </w:rPr>
        <w:t xml:space="preserve"> </w:t>
      </w:r>
      <w:proofErr w:type="spellStart"/>
      <w:r w:rsidRPr="00786A13">
        <w:rPr>
          <w:color w:val="FF0000"/>
        </w:rPr>
        <w:t>asociației</w:t>
      </w:r>
      <w:proofErr w:type="spellEnd"/>
      <w:r w:rsidRPr="00786A13">
        <w:rPr>
          <w:color w:val="FF0000"/>
        </w:rPr>
        <w:t xml:space="preserve"> de </w:t>
      </w:r>
      <w:proofErr w:type="spellStart"/>
      <w:r w:rsidRPr="00786A13">
        <w:rPr>
          <w:color w:val="FF0000"/>
        </w:rPr>
        <w:t>dezvoltare</w:t>
      </w:r>
      <w:proofErr w:type="spellEnd"/>
      <w:r w:rsidRPr="00786A13">
        <w:rPr>
          <w:color w:val="FF0000"/>
        </w:rPr>
        <w:t xml:space="preserve"> </w:t>
      </w:r>
      <w:proofErr w:type="spellStart"/>
      <w:r w:rsidRPr="00786A13">
        <w:rPr>
          <w:color w:val="FF0000"/>
        </w:rPr>
        <w:t>interco</w:t>
      </w:r>
      <w:r w:rsidR="00D83415">
        <w:rPr>
          <w:color w:val="FF0000"/>
        </w:rPr>
        <w:t>munitară</w:t>
      </w:r>
      <w:proofErr w:type="spellEnd"/>
      <w:r w:rsidRPr="00786A13">
        <w:rPr>
          <w:color w:val="FF0000"/>
        </w:rPr>
        <w:t xml:space="preserve">, </w:t>
      </w:r>
      <w:proofErr w:type="spellStart"/>
      <w:r w:rsidRPr="00786A13">
        <w:rPr>
          <w:color w:val="FF0000"/>
        </w:rPr>
        <w:t>în</w:t>
      </w:r>
      <w:proofErr w:type="spellEnd"/>
      <w:r w:rsidRPr="00786A13">
        <w:rPr>
          <w:color w:val="FF0000"/>
        </w:rPr>
        <w:t xml:space="preserve"> </w:t>
      </w:r>
      <w:proofErr w:type="spellStart"/>
      <w:r w:rsidRPr="00786A13">
        <w:rPr>
          <w:color w:val="FF0000"/>
        </w:rPr>
        <w:t>situația</w:t>
      </w:r>
      <w:proofErr w:type="spellEnd"/>
      <w:r w:rsidRPr="00786A13">
        <w:rPr>
          <w:color w:val="FF0000"/>
        </w:rPr>
        <w:t xml:space="preserve"> </w:t>
      </w:r>
      <w:proofErr w:type="spellStart"/>
      <w:r w:rsidRPr="00786A13">
        <w:rPr>
          <w:color w:val="FF0000"/>
        </w:rPr>
        <w:t>în</w:t>
      </w:r>
      <w:proofErr w:type="spellEnd"/>
      <w:r w:rsidRPr="00786A13">
        <w:rPr>
          <w:color w:val="FF0000"/>
        </w:rPr>
        <w:t xml:space="preserve"> care </w:t>
      </w:r>
      <w:proofErr w:type="spellStart"/>
      <w:r w:rsidRPr="00786A13">
        <w:rPr>
          <w:color w:val="FF0000"/>
        </w:rPr>
        <w:t>asigurarea</w:t>
      </w:r>
      <w:proofErr w:type="spellEnd"/>
      <w:r w:rsidRPr="00786A13">
        <w:rPr>
          <w:color w:val="FF0000"/>
        </w:rPr>
        <w:t xml:space="preserve"> </w:t>
      </w:r>
      <w:proofErr w:type="spellStart"/>
      <w:r w:rsidRPr="00786A13">
        <w:rPr>
          <w:color w:val="FF0000"/>
        </w:rPr>
        <w:t>serviciului</w:t>
      </w:r>
      <w:proofErr w:type="spellEnd"/>
      <w:r w:rsidRPr="00786A13">
        <w:rPr>
          <w:color w:val="FF0000"/>
        </w:rPr>
        <w:t xml:space="preserve"> de </w:t>
      </w:r>
      <w:proofErr w:type="spellStart"/>
      <w:r w:rsidRPr="00786A13">
        <w:rPr>
          <w:color w:val="FF0000"/>
        </w:rPr>
        <w:t>salubrizare</w:t>
      </w:r>
      <w:proofErr w:type="spellEnd"/>
      <w:r w:rsidRPr="00786A13">
        <w:rPr>
          <w:color w:val="FF0000"/>
        </w:rPr>
        <w:t xml:space="preserve"> se </w:t>
      </w:r>
      <w:proofErr w:type="spellStart"/>
      <w:r w:rsidRPr="00786A13">
        <w:rPr>
          <w:color w:val="FF0000"/>
        </w:rPr>
        <w:t>realizează</w:t>
      </w:r>
      <w:proofErr w:type="spellEnd"/>
      <w:r w:rsidRPr="00786A13">
        <w:rPr>
          <w:color w:val="FF0000"/>
        </w:rPr>
        <w:t xml:space="preserve"> </w:t>
      </w:r>
      <w:proofErr w:type="spellStart"/>
      <w:r w:rsidRPr="00786A13">
        <w:rPr>
          <w:color w:val="FF0000"/>
        </w:rPr>
        <w:t>prin</w:t>
      </w:r>
      <w:proofErr w:type="spellEnd"/>
      <w:r w:rsidRPr="00786A13">
        <w:rPr>
          <w:color w:val="FF0000"/>
        </w:rPr>
        <w:t xml:space="preserve"> </w:t>
      </w:r>
      <w:proofErr w:type="spellStart"/>
      <w:r w:rsidRPr="00786A13">
        <w:rPr>
          <w:color w:val="FF0000"/>
        </w:rPr>
        <w:t>intermediul</w:t>
      </w:r>
      <w:proofErr w:type="spellEnd"/>
      <w:r w:rsidRPr="00786A13">
        <w:rPr>
          <w:color w:val="FF0000"/>
        </w:rPr>
        <w:t xml:space="preserve"> </w:t>
      </w:r>
      <w:proofErr w:type="spellStart"/>
      <w:r w:rsidRPr="00786A13">
        <w:rPr>
          <w:color w:val="FF0000"/>
        </w:rPr>
        <w:t>asociației</w:t>
      </w:r>
      <w:proofErr w:type="spellEnd"/>
      <w:r w:rsidRPr="00786A13">
        <w:rPr>
          <w:color w:val="FF0000"/>
        </w:rPr>
        <w:t xml:space="preserve">. </w:t>
      </w:r>
      <w:proofErr w:type="spellStart"/>
      <w:r w:rsidRPr="00786A13">
        <w:rPr>
          <w:color w:val="FF0000"/>
        </w:rPr>
        <w:t>Diferențele</w:t>
      </w:r>
      <w:proofErr w:type="spellEnd"/>
      <w:r w:rsidRPr="00786A13">
        <w:rPr>
          <w:color w:val="FF0000"/>
        </w:rPr>
        <w:t xml:space="preserve"> </w:t>
      </w:r>
      <w:proofErr w:type="spellStart"/>
      <w:r w:rsidRPr="00786A13">
        <w:rPr>
          <w:color w:val="FF0000"/>
        </w:rPr>
        <w:t>dintre</w:t>
      </w:r>
      <w:proofErr w:type="spellEnd"/>
      <w:r w:rsidRPr="00786A13">
        <w:rPr>
          <w:color w:val="FF0000"/>
        </w:rPr>
        <w:t xml:space="preserve"> </w:t>
      </w:r>
      <w:proofErr w:type="spellStart"/>
      <w:r w:rsidRPr="00786A13">
        <w:rPr>
          <w:color w:val="FF0000"/>
        </w:rPr>
        <w:t>nivelul</w:t>
      </w:r>
      <w:proofErr w:type="spellEnd"/>
      <w:r w:rsidRPr="00786A13">
        <w:rPr>
          <w:color w:val="FF0000"/>
        </w:rPr>
        <w:t xml:space="preserve"> </w:t>
      </w:r>
      <w:proofErr w:type="spellStart"/>
      <w:r w:rsidRPr="00786A13">
        <w:rPr>
          <w:color w:val="FF0000"/>
        </w:rPr>
        <w:t>taxei</w:t>
      </w:r>
      <w:proofErr w:type="spellEnd"/>
      <w:r w:rsidRPr="00786A13">
        <w:rPr>
          <w:color w:val="FF0000"/>
        </w:rPr>
        <w:t xml:space="preserve"> </w:t>
      </w:r>
      <w:proofErr w:type="spellStart"/>
      <w:r w:rsidRPr="00786A13">
        <w:rPr>
          <w:color w:val="FF0000"/>
        </w:rPr>
        <w:t>colectate</w:t>
      </w:r>
      <w:proofErr w:type="spellEnd"/>
      <w:r w:rsidRPr="00786A13">
        <w:rPr>
          <w:color w:val="FF0000"/>
        </w:rPr>
        <w:t xml:space="preserve"> la </w:t>
      </w:r>
      <w:proofErr w:type="spellStart"/>
      <w:r w:rsidRPr="00786A13">
        <w:rPr>
          <w:color w:val="FF0000"/>
        </w:rPr>
        <w:t>bugetul</w:t>
      </w:r>
      <w:proofErr w:type="spellEnd"/>
      <w:r w:rsidRPr="00786A13">
        <w:rPr>
          <w:color w:val="FF0000"/>
        </w:rPr>
        <w:t xml:space="preserve"> local </w:t>
      </w:r>
      <w:proofErr w:type="spellStart"/>
      <w:r w:rsidRPr="00786A13">
        <w:rPr>
          <w:color w:val="FF0000"/>
        </w:rPr>
        <w:t>și</w:t>
      </w:r>
      <w:proofErr w:type="spellEnd"/>
      <w:r w:rsidRPr="00786A13">
        <w:rPr>
          <w:color w:val="FF0000"/>
        </w:rPr>
        <w:t xml:space="preserve"> </w:t>
      </w:r>
      <w:proofErr w:type="spellStart"/>
      <w:r w:rsidRPr="00786A13">
        <w:rPr>
          <w:color w:val="FF0000"/>
        </w:rPr>
        <w:t>cel</w:t>
      </w:r>
      <w:proofErr w:type="spellEnd"/>
      <w:r w:rsidRPr="00786A13">
        <w:rPr>
          <w:color w:val="FF0000"/>
        </w:rPr>
        <w:t xml:space="preserve"> a</w:t>
      </w:r>
      <w:r w:rsidR="00D83415">
        <w:rPr>
          <w:color w:val="FF0000"/>
        </w:rPr>
        <w:t>l</w:t>
      </w:r>
      <w:r w:rsidRPr="00786A13">
        <w:rPr>
          <w:color w:val="FF0000"/>
        </w:rPr>
        <w:t xml:space="preserve"> </w:t>
      </w:r>
      <w:proofErr w:type="spellStart"/>
      <w:r w:rsidRPr="00786A13">
        <w:rPr>
          <w:color w:val="FF0000"/>
        </w:rPr>
        <w:t>facturii</w:t>
      </w:r>
      <w:proofErr w:type="spellEnd"/>
      <w:r w:rsidRPr="00786A13">
        <w:rPr>
          <w:color w:val="FF0000"/>
        </w:rPr>
        <w:t xml:space="preserve"> </w:t>
      </w:r>
      <w:proofErr w:type="spellStart"/>
      <w:r w:rsidRPr="00786A13">
        <w:rPr>
          <w:color w:val="FF0000"/>
        </w:rPr>
        <w:t>emise</w:t>
      </w:r>
      <w:proofErr w:type="spellEnd"/>
      <w:r w:rsidRPr="00786A13">
        <w:rPr>
          <w:color w:val="FF0000"/>
        </w:rPr>
        <w:t xml:space="preserve"> de operator/</w:t>
      </w:r>
      <w:proofErr w:type="spellStart"/>
      <w:r w:rsidRPr="00786A13">
        <w:rPr>
          <w:color w:val="FF0000"/>
        </w:rPr>
        <w:t>operatori</w:t>
      </w:r>
      <w:proofErr w:type="spellEnd"/>
      <w:r w:rsidRPr="00786A13">
        <w:rPr>
          <w:color w:val="FF0000"/>
        </w:rPr>
        <w:t>/</w:t>
      </w:r>
      <w:proofErr w:type="spellStart"/>
      <w:r w:rsidRPr="00786A13">
        <w:rPr>
          <w:color w:val="FF0000"/>
        </w:rPr>
        <w:t>asociația</w:t>
      </w:r>
      <w:proofErr w:type="spellEnd"/>
      <w:r w:rsidRPr="00786A13">
        <w:rPr>
          <w:color w:val="FF0000"/>
        </w:rPr>
        <w:t xml:space="preserve"> de </w:t>
      </w:r>
      <w:proofErr w:type="spellStart"/>
      <w:r w:rsidRPr="00786A13">
        <w:rPr>
          <w:color w:val="FF0000"/>
        </w:rPr>
        <w:t>dezvoltare</w:t>
      </w:r>
      <w:proofErr w:type="spellEnd"/>
      <w:r w:rsidRPr="00786A13">
        <w:rPr>
          <w:color w:val="FF0000"/>
        </w:rPr>
        <w:t xml:space="preserve"> </w:t>
      </w:r>
      <w:proofErr w:type="spellStart"/>
      <w:r w:rsidRPr="00786A13">
        <w:rPr>
          <w:color w:val="FF0000"/>
        </w:rPr>
        <w:t>intercomunitară</w:t>
      </w:r>
      <w:proofErr w:type="spellEnd"/>
      <w:r w:rsidRPr="00786A13">
        <w:rPr>
          <w:color w:val="FF0000"/>
        </w:rPr>
        <w:t xml:space="preserve"> pot </w:t>
      </w:r>
      <w:proofErr w:type="spellStart"/>
      <w:r w:rsidRPr="00786A13">
        <w:rPr>
          <w:color w:val="FF0000"/>
        </w:rPr>
        <w:t>fi</w:t>
      </w:r>
      <w:proofErr w:type="spellEnd"/>
      <w:r w:rsidRPr="00786A13">
        <w:rPr>
          <w:color w:val="FF0000"/>
        </w:rPr>
        <w:t xml:space="preserve"> </w:t>
      </w:r>
      <w:proofErr w:type="spellStart"/>
      <w:r w:rsidRPr="00786A13">
        <w:rPr>
          <w:color w:val="FF0000"/>
        </w:rPr>
        <w:t>suportate</w:t>
      </w:r>
      <w:proofErr w:type="spellEnd"/>
      <w:r w:rsidRPr="00786A13">
        <w:rPr>
          <w:color w:val="FF0000"/>
        </w:rPr>
        <w:t xml:space="preserve"> din </w:t>
      </w:r>
      <w:proofErr w:type="spellStart"/>
      <w:r w:rsidRPr="00786A13">
        <w:rPr>
          <w:color w:val="FF0000"/>
        </w:rPr>
        <w:t>veniturile</w:t>
      </w:r>
      <w:proofErr w:type="spellEnd"/>
      <w:r w:rsidRPr="00786A13">
        <w:rPr>
          <w:color w:val="FF0000"/>
        </w:rPr>
        <w:t xml:space="preserve"> </w:t>
      </w:r>
      <w:proofErr w:type="spellStart"/>
      <w:r w:rsidRPr="00786A13">
        <w:rPr>
          <w:color w:val="FF0000"/>
        </w:rPr>
        <w:t>proprii</w:t>
      </w:r>
      <w:proofErr w:type="spellEnd"/>
      <w:r w:rsidRPr="00786A13">
        <w:rPr>
          <w:color w:val="FF0000"/>
        </w:rPr>
        <w:t xml:space="preserve"> ale </w:t>
      </w:r>
      <w:proofErr w:type="spellStart"/>
      <w:r w:rsidRPr="00786A13">
        <w:rPr>
          <w:color w:val="FF0000"/>
        </w:rPr>
        <w:t>unităților</w:t>
      </w:r>
      <w:proofErr w:type="spellEnd"/>
      <w:r w:rsidRPr="00786A13">
        <w:rPr>
          <w:color w:val="FF0000"/>
        </w:rPr>
        <w:t xml:space="preserve"> </w:t>
      </w:r>
      <w:proofErr w:type="spellStart"/>
      <w:r w:rsidRPr="00786A13">
        <w:rPr>
          <w:color w:val="FF0000"/>
        </w:rPr>
        <w:t>administrativ-teritoriale</w:t>
      </w:r>
      <w:proofErr w:type="spellEnd"/>
      <w:r w:rsidRPr="00786A13">
        <w:rPr>
          <w:color w:val="FF0000"/>
        </w:rPr>
        <w:t xml:space="preserve">, </w:t>
      </w:r>
      <w:proofErr w:type="spellStart"/>
      <w:r w:rsidRPr="00786A13">
        <w:rPr>
          <w:color w:val="FF0000"/>
        </w:rPr>
        <w:t>urmând</w:t>
      </w:r>
      <w:proofErr w:type="spellEnd"/>
      <w:r w:rsidRPr="00786A13">
        <w:rPr>
          <w:color w:val="FF0000"/>
        </w:rPr>
        <w:t xml:space="preserve"> a </w:t>
      </w:r>
      <w:proofErr w:type="spellStart"/>
      <w:r w:rsidRPr="00786A13">
        <w:rPr>
          <w:color w:val="FF0000"/>
        </w:rPr>
        <w:t>fi</w:t>
      </w:r>
      <w:proofErr w:type="spellEnd"/>
      <w:r w:rsidRPr="00786A13">
        <w:rPr>
          <w:color w:val="FF0000"/>
        </w:rPr>
        <w:t xml:space="preserve"> </w:t>
      </w:r>
      <w:proofErr w:type="spellStart"/>
      <w:r w:rsidRPr="00786A13">
        <w:rPr>
          <w:color w:val="FF0000"/>
        </w:rPr>
        <w:t>încasate</w:t>
      </w:r>
      <w:proofErr w:type="spellEnd"/>
      <w:r w:rsidRPr="00786A13">
        <w:rPr>
          <w:color w:val="FF0000"/>
        </w:rPr>
        <w:t xml:space="preserve"> ulterior de la </w:t>
      </w:r>
      <w:proofErr w:type="spellStart"/>
      <w:r w:rsidRPr="00786A13">
        <w:rPr>
          <w:color w:val="FF0000"/>
        </w:rPr>
        <w:t>beneficiarii</w:t>
      </w:r>
      <w:proofErr w:type="spellEnd"/>
      <w:r w:rsidRPr="00786A13">
        <w:rPr>
          <w:color w:val="FF0000"/>
        </w:rPr>
        <w:t xml:space="preserve"> </w:t>
      </w:r>
      <w:proofErr w:type="spellStart"/>
      <w:r w:rsidRPr="00786A13">
        <w:rPr>
          <w:color w:val="FF0000"/>
        </w:rPr>
        <w:t>serviciului</w:t>
      </w:r>
      <w:proofErr w:type="spellEnd"/>
      <w:r w:rsidRPr="00786A13">
        <w:rPr>
          <w:color w:val="FF0000"/>
        </w:rPr>
        <w:t>.</w:t>
      </w:r>
    </w:p>
    <w:p w:rsidR="00786A13" w:rsidRPr="00415376" w:rsidRDefault="00786A13" w:rsidP="00786A13">
      <w:pPr>
        <w:spacing w:after="0" w:line="276" w:lineRule="auto"/>
        <w:ind w:left="-288" w:right="-144"/>
        <w:jc w:val="both"/>
        <w:rPr>
          <w:rFonts w:ascii="Times New Roman" w:eastAsia="Times New Roman" w:hAnsi="Times New Roman" w:cs="Times New Roman"/>
          <w:bCs/>
          <w:color w:val="FF0000"/>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Art. 9. </w:t>
      </w:r>
      <w:r w:rsidRPr="00314EAF">
        <w:rPr>
          <w:rFonts w:ascii="Times New Roman" w:eastAsia="Times New Roman" w:hAnsi="Times New Roman" w:cs="Times New Roman"/>
          <w:sz w:val="24"/>
          <w:szCs w:val="24"/>
        </w:rPr>
        <w:t>– Asociaţia are un buget propriu de venituri şi cheltuieli. Situaţiile financiare se întocmesc în conformitate cu legislaţia în vigoare.</w:t>
      </w:r>
    </w:p>
    <w:p w:rsidR="00692049" w:rsidRPr="00314EAF" w:rsidRDefault="00692049" w:rsidP="00021617">
      <w:pPr>
        <w:spacing w:after="0" w:line="276" w:lineRule="auto"/>
        <w:ind w:right="-144"/>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IV -  ASOCIAŢII</w:t>
      </w:r>
    </w:p>
    <w:p w:rsidR="00692049" w:rsidRPr="00314EAF" w:rsidRDefault="00692049" w:rsidP="00014798">
      <w:pPr>
        <w:spacing w:after="0" w:line="276" w:lineRule="auto"/>
        <w:ind w:left="-288" w:right="-144"/>
        <w:jc w:val="center"/>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10.</w:t>
      </w:r>
      <w:r w:rsidRPr="00314EAF">
        <w:rPr>
          <w:rFonts w:ascii="Times New Roman" w:eastAsia="Times New Roman" w:hAnsi="Times New Roman" w:cs="Times New Roman"/>
          <w:sz w:val="24"/>
          <w:szCs w:val="24"/>
        </w:rPr>
        <w:t xml:space="preserve"> – Asociaţii au următoarele drepturi :</w:t>
      </w:r>
    </w:p>
    <w:p w:rsidR="00692049" w:rsidRPr="00314EAF" w:rsidRDefault="00D83415" w:rsidP="00D83415">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Să aleagă şi să fie aleşi în organele de conducere ale Asociaţiei, prin reprezentanţii lor în aceste organe;</w:t>
      </w:r>
    </w:p>
    <w:p w:rsidR="00692049" w:rsidRPr="00D83415" w:rsidRDefault="00692049" w:rsidP="00255A71">
      <w:pPr>
        <w:pStyle w:val="Listparagraf"/>
        <w:numPr>
          <w:ilvl w:val="0"/>
          <w:numId w:val="6"/>
        </w:numPr>
        <w:spacing w:line="276" w:lineRule="auto"/>
        <w:ind w:right="-144"/>
        <w:jc w:val="both"/>
      </w:pPr>
      <w:proofErr w:type="spellStart"/>
      <w:r w:rsidRPr="00D83415">
        <w:t>Să</w:t>
      </w:r>
      <w:proofErr w:type="spellEnd"/>
      <w:r w:rsidRPr="00D83415">
        <w:t xml:space="preserve"> </w:t>
      </w:r>
      <w:proofErr w:type="spellStart"/>
      <w:r w:rsidRPr="00D83415">
        <w:t>participe</w:t>
      </w:r>
      <w:proofErr w:type="spellEnd"/>
      <w:r w:rsidRPr="00D83415">
        <w:t xml:space="preserve"> la </w:t>
      </w:r>
      <w:proofErr w:type="spellStart"/>
      <w:r w:rsidRPr="00D83415">
        <w:t>luarea</w:t>
      </w:r>
      <w:proofErr w:type="spellEnd"/>
      <w:r w:rsidRPr="00D83415">
        <w:t xml:space="preserve"> </w:t>
      </w:r>
      <w:proofErr w:type="spellStart"/>
      <w:r w:rsidRPr="00D83415">
        <w:t>hotărârilor</w:t>
      </w:r>
      <w:proofErr w:type="spellEnd"/>
      <w:r w:rsidRPr="00D83415">
        <w:t xml:space="preserve"> </w:t>
      </w:r>
      <w:proofErr w:type="spellStart"/>
      <w:r w:rsidRPr="00D83415">
        <w:t>în</w:t>
      </w:r>
      <w:proofErr w:type="spellEnd"/>
      <w:r w:rsidRPr="00D83415">
        <w:t xml:space="preserve"> </w:t>
      </w:r>
      <w:proofErr w:type="spellStart"/>
      <w:r w:rsidRPr="00D83415">
        <w:t>cadrul</w:t>
      </w:r>
      <w:proofErr w:type="spellEnd"/>
      <w:r w:rsidRPr="00D83415">
        <w:t xml:space="preserve"> </w:t>
      </w:r>
      <w:proofErr w:type="spellStart"/>
      <w:r w:rsidRPr="00D83415">
        <w:t>Asociaţiei</w:t>
      </w:r>
      <w:proofErr w:type="spellEnd"/>
      <w:r w:rsidRPr="00D83415">
        <w:t xml:space="preserve">, conform </w:t>
      </w:r>
      <w:proofErr w:type="spellStart"/>
      <w:r w:rsidRPr="00D83415">
        <w:t>prevederilor</w:t>
      </w:r>
      <w:proofErr w:type="spellEnd"/>
      <w:r w:rsidRPr="00D83415">
        <w:t xml:space="preserve"> </w:t>
      </w:r>
      <w:proofErr w:type="spellStart"/>
      <w:r w:rsidRPr="00D83415">
        <w:t>prezentului</w:t>
      </w:r>
      <w:proofErr w:type="spellEnd"/>
      <w:r w:rsidRPr="00D83415">
        <w:t xml:space="preserve"> </w:t>
      </w:r>
      <w:proofErr w:type="spellStart"/>
      <w:r w:rsidRPr="00D83415">
        <w:t>statut</w:t>
      </w:r>
      <w:proofErr w:type="spellEnd"/>
      <w:r w:rsidRPr="00D83415">
        <w:t>;</w:t>
      </w:r>
    </w:p>
    <w:p w:rsidR="00692049" w:rsidRPr="00D83415" w:rsidRDefault="00692049" w:rsidP="00255A71">
      <w:pPr>
        <w:pStyle w:val="Listparagraf"/>
        <w:numPr>
          <w:ilvl w:val="0"/>
          <w:numId w:val="6"/>
        </w:numPr>
        <w:spacing w:line="276" w:lineRule="auto"/>
        <w:ind w:right="-144"/>
        <w:jc w:val="both"/>
      </w:pPr>
      <w:proofErr w:type="spellStart"/>
      <w:r w:rsidRPr="00D83415">
        <w:t>Să</w:t>
      </w:r>
      <w:proofErr w:type="spellEnd"/>
      <w:r w:rsidRPr="00D83415">
        <w:t xml:space="preserve"> </w:t>
      </w:r>
      <w:proofErr w:type="spellStart"/>
      <w:r w:rsidRPr="00D83415">
        <w:t>primească</w:t>
      </w:r>
      <w:proofErr w:type="spellEnd"/>
      <w:r w:rsidRPr="00D83415">
        <w:t xml:space="preserve"> la </w:t>
      </w:r>
      <w:proofErr w:type="spellStart"/>
      <w:r w:rsidRPr="00D83415">
        <w:t>cerere</w:t>
      </w:r>
      <w:proofErr w:type="spellEnd"/>
      <w:r w:rsidRPr="00D83415">
        <w:t xml:space="preserve"> </w:t>
      </w:r>
      <w:proofErr w:type="spellStart"/>
      <w:r w:rsidRPr="00D83415">
        <w:t>toate</w:t>
      </w:r>
      <w:proofErr w:type="spellEnd"/>
      <w:r w:rsidRPr="00D83415">
        <w:t xml:space="preserve"> </w:t>
      </w:r>
      <w:proofErr w:type="spellStart"/>
      <w:r w:rsidRPr="00D83415">
        <w:t>informaţiile</w:t>
      </w:r>
      <w:proofErr w:type="spellEnd"/>
      <w:r w:rsidRPr="00D83415">
        <w:t xml:space="preserve"> </w:t>
      </w:r>
      <w:proofErr w:type="spellStart"/>
      <w:r w:rsidRPr="00D83415">
        <w:t>disponibile</w:t>
      </w:r>
      <w:proofErr w:type="spellEnd"/>
      <w:r w:rsidRPr="00D83415">
        <w:t xml:space="preserve"> care </w:t>
      </w:r>
      <w:proofErr w:type="spellStart"/>
      <w:r w:rsidRPr="00D83415">
        <w:t>privesc</w:t>
      </w:r>
      <w:proofErr w:type="spellEnd"/>
      <w:r w:rsidRPr="00D83415">
        <w:t xml:space="preserve"> </w:t>
      </w:r>
      <w:proofErr w:type="spellStart"/>
      <w:r w:rsidRPr="00D83415">
        <w:t>activitatea</w:t>
      </w:r>
      <w:proofErr w:type="spellEnd"/>
      <w:r w:rsidRPr="00D83415">
        <w:t xml:space="preserve"> </w:t>
      </w:r>
      <w:proofErr w:type="spellStart"/>
      <w:r w:rsidRPr="00D83415">
        <w:t>Asociaţiei</w:t>
      </w:r>
      <w:proofErr w:type="spellEnd"/>
      <w:r w:rsidRPr="00D83415">
        <w:t>.</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11.</w:t>
      </w:r>
      <w:r w:rsidRPr="00314EAF">
        <w:rPr>
          <w:rFonts w:ascii="Times New Roman" w:eastAsia="Times New Roman" w:hAnsi="Times New Roman" w:cs="Times New Roman"/>
          <w:sz w:val="24"/>
          <w:szCs w:val="24"/>
        </w:rPr>
        <w:t xml:space="preserve"> – Asociaţii au următoarele obligaţii :</w:t>
      </w:r>
    </w:p>
    <w:p w:rsidR="00692049" w:rsidRPr="00314EAF" w:rsidRDefault="00D83415" w:rsidP="00D83415">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Să respecte statutul, actul constitutiv şi hotărârile organelor de conducere ale Asociaţiei;</w:t>
      </w:r>
    </w:p>
    <w:p w:rsidR="00692049" w:rsidRPr="00314EAF" w:rsidRDefault="00641E64" w:rsidP="00641E64">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 xml:space="preserve">Să plătească cotizaţia anuală, plata urmând să se facă până în ultima zi a trimestrului, pentru trimestrul următor. Cotizaţia pentru primul an este fixată prin prezentul statut la suma de 0,35 lei/an/locuitor pentru municipii, oraşe şi comune şi de </w:t>
      </w:r>
      <w:r w:rsidR="00692049" w:rsidRPr="00641E64">
        <w:rPr>
          <w:rFonts w:ascii="Times New Roman" w:eastAsia="Times New Roman" w:hAnsi="Times New Roman" w:cs="Times New Roman"/>
          <w:color w:val="FF0000"/>
          <w:sz w:val="24"/>
          <w:szCs w:val="24"/>
        </w:rPr>
        <w:t>0,</w:t>
      </w:r>
      <w:r w:rsidRPr="00641E64">
        <w:rPr>
          <w:rFonts w:ascii="Times New Roman" w:eastAsia="Times New Roman" w:hAnsi="Times New Roman" w:cs="Times New Roman"/>
          <w:color w:val="FF0000"/>
          <w:sz w:val="24"/>
          <w:szCs w:val="24"/>
        </w:rPr>
        <w:t>3</w:t>
      </w:r>
      <w:r w:rsidR="00692049" w:rsidRPr="00641E64">
        <w:rPr>
          <w:rFonts w:ascii="Times New Roman" w:eastAsia="Times New Roman" w:hAnsi="Times New Roman" w:cs="Times New Roman"/>
          <w:color w:val="FF0000"/>
          <w:sz w:val="24"/>
          <w:szCs w:val="24"/>
        </w:rPr>
        <w:t>5 lei</w:t>
      </w:r>
      <w:r w:rsidR="00692049" w:rsidRPr="00314EAF">
        <w:rPr>
          <w:rFonts w:ascii="Times New Roman" w:eastAsia="Times New Roman" w:hAnsi="Times New Roman" w:cs="Times New Roman"/>
          <w:sz w:val="24"/>
          <w:szCs w:val="24"/>
        </w:rPr>
        <w:t>/an/locuitor pentru Consiliul Judeţean Suceava;</w:t>
      </w:r>
    </w:p>
    <w:p w:rsidR="00692049" w:rsidRPr="00314EAF" w:rsidRDefault="001D426A" w:rsidP="001D426A">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Să promoveze şi să participe activ la acţiunile desfăşurate de Asociaţie ;</w:t>
      </w:r>
    </w:p>
    <w:p w:rsidR="00692049" w:rsidRPr="001D426A" w:rsidRDefault="00692049" w:rsidP="00255A71">
      <w:pPr>
        <w:pStyle w:val="Listparagraf"/>
        <w:numPr>
          <w:ilvl w:val="0"/>
          <w:numId w:val="6"/>
        </w:numPr>
        <w:spacing w:line="276" w:lineRule="auto"/>
        <w:ind w:right="-144"/>
        <w:jc w:val="both"/>
      </w:pPr>
      <w:proofErr w:type="spellStart"/>
      <w:r w:rsidRPr="001D426A">
        <w:t>Să</w:t>
      </w:r>
      <w:proofErr w:type="spellEnd"/>
      <w:r w:rsidRPr="001D426A">
        <w:t xml:space="preserve"> </w:t>
      </w:r>
      <w:proofErr w:type="spellStart"/>
      <w:r w:rsidRPr="001D426A">
        <w:t>participe</w:t>
      </w:r>
      <w:proofErr w:type="spellEnd"/>
      <w:r w:rsidRPr="001D426A">
        <w:t xml:space="preserve">, </w:t>
      </w:r>
      <w:proofErr w:type="spellStart"/>
      <w:r w:rsidRPr="001D426A">
        <w:t>prin</w:t>
      </w:r>
      <w:proofErr w:type="spellEnd"/>
      <w:r w:rsidRPr="001D426A">
        <w:t xml:space="preserve"> </w:t>
      </w:r>
      <w:proofErr w:type="spellStart"/>
      <w:r w:rsidRPr="001D426A">
        <w:t>reprezentanţii</w:t>
      </w:r>
      <w:proofErr w:type="spellEnd"/>
      <w:r w:rsidRPr="001D426A">
        <w:t xml:space="preserve"> </w:t>
      </w:r>
      <w:proofErr w:type="spellStart"/>
      <w:r w:rsidRPr="001D426A">
        <w:t>lor</w:t>
      </w:r>
      <w:proofErr w:type="spellEnd"/>
      <w:r w:rsidRPr="001D426A">
        <w:t xml:space="preserve"> la </w:t>
      </w:r>
      <w:proofErr w:type="spellStart"/>
      <w:r w:rsidRPr="001D426A">
        <w:t>şedinţele</w:t>
      </w:r>
      <w:proofErr w:type="spellEnd"/>
      <w:r w:rsidRPr="001D426A">
        <w:t xml:space="preserve"> </w:t>
      </w:r>
      <w:proofErr w:type="spellStart"/>
      <w:r w:rsidRPr="001D426A">
        <w:t>adunării</w:t>
      </w:r>
      <w:proofErr w:type="spellEnd"/>
      <w:r w:rsidRPr="001D426A">
        <w:t xml:space="preserve"> </w:t>
      </w:r>
      <w:proofErr w:type="spellStart"/>
      <w:r w:rsidRPr="001D426A">
        <w:t>generale</w:t>
      </w:r>
      <w:proofErr w:type="spellEnd"/>
      <w:r w:rsidRPr="001D426A">
        <w:t xml:space="preserve"> </w:t>
      </w:r>
      <w:proofErr w:type="gramStart"/>
      <w:r w:rsidRPr="001D426A">
        <w:t>a</w:t>
      </w:r>
      <w:proofErr w:type="gramEnd"/>
      <w:r w:rsidRPr="001D426A">
        <w:t xml:space="preserve"> </w:t>
      </w:r>
      <w:proofErr w:type="spellStart"/>
      <w:r w:rsidRPr="001D426A">
        <w:t>Asociaţiei</w:t>
      </w:r>
      <w:proofErr w:type="spellEnd"/>
      <w:r w:rsidRPr="001D426A">
        <w:t>.</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lastRenderedPageBreak/>
        <w:t>Art. 12.</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 xml:space="preserve">(1) </w:t>
      </w:r>
      <w:r w:rsidRPr="00314EAF">
        <w:rPr>
          <w:rFonts w:ascii="Times New Roman" w:eastAsia="Times New Roman" w:hAnsi="Times New Roman" w:cs="Times New Roman"/>
          <w:sz w:val="24"/>
          <w:szCs w:val="24"/>
        </w:rPr>
        <w:t xml:space="preserve">Calitatea de asociat încetează în cazul retragerii sau excluderii din Asociaţie, conform prevederilor prezentului articol. </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b/>
        <w:t xml:space="preserve">       </w:t>
      </w:r>
      <w:r w:rsidRPr="00314EAF">
        <w:rPr>
          <w:rFonts w:ascii="Times New Roman" w:eastAsia="Times New Roman" w:hAnsi="Times New Roman" w:cs="Times New Roman"/>
          <w:b/>
          <w:sz w:val="24"/>
          <w:szCs w:val="24"/>
        </w:rPr>
        <w:t>(2)</w:t>
      </w:r>
      <w:r w:rsidRPr="00314EAF">
        <w:rPr>
          <w:rFonts w:ascii="Times New Roman" w:eastAsia="Times New Roman" w:hAnsi="Times New Roman" w:cs="Times New Roman"/>
          <w:sz w:val="24"/>
          <w:szCs w:val="24"/>
        </w:rPr>
        <w:t xml:space="preserve"> Retragerea din Asociaţie nu poate avea loc decât în situaţia în care asociatul respectiv se retrage unilateral din Contractul de Delegare la care este parte în calitate de Delegatar. Dacă oricare dintre asociaţi doreşte să se retragă din Contractul de Delegare şi, respectiv, din Asociaţie, aceasta va notifica preşedintelui Asociaţiei şi celorlalţi asociaţi intenţia sa. Preşedintele Asociaţiei va convoca adunarea generală a Asociaţilor în cel mult 30 de zile de la data primirii unei astfel de notificări.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(3)</w:t>
      </w:r>
      <w:r w:rsidRPr="00314EAF">
        <w:rPr>
          <w:rFonts w:ascii="Times New Roman" w:eastAsia="Times New Roman" w:hAnsi="Times New Roman" w:cs="Times New Roman"/>
          <w:sz w:val="24"/>
          <w:szCs w:val="24"/>
        </w:rPr>
        <w:t xml:space="preserve"> Adunarea generală a Asociaţiei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(4)</w:t>
      </w:r>
      <w:r w:rsidRPr="00314EAF">
        <w:rPr>
          <w:rFonts w:ascii="Times New Roman" w:eastAsia="Times New Roman" w:hAnsi="Times New Roman" w:cs="Times New Roman"/>
          <w:sz w:val="24"/>
          <w:szCs w:val="24"/>
        </w:rPr>
        <w:t xml:space="preserve"> In cazul în care un Asociat nu aprobă Contractul de Delegare ce urmează să fie încheiat cu operatorul desemnat sau se retrage unilateral din acest contract (indiferent că retragerea are loc înainte sau după intrarea în vigoare a respectivului Contract de Delegare), acesta va fi exclus din Asociaţie. Preşedintele Asociaţiei va convoca adunarea generală în cel mult 30 de zile de la data la care s-a luat la cunoştinţă respectiva situaţie. Adunarea generală va hotărî excluderea din Asociaţie, va analiza consecinţele excluderii şi modificările ce se impun la Contractele de Delegare (în special cu privire la investiţii), în conformitate cu prevederile Contractelor de Delegare respective, şi va hotărî modificarea corespunzătoare a prezentului statut şi a actului constitutiv al Asociaţiei.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Este asimilat refuzului de a delega gestiunea Serviciului şi neadoptarea, în două şedinţe consecutive ale autorităţii deliberative a respectivului Asociat a hotărârii de aprobare a delegării gestiunii Serviciului către Operatorul prevăzut la art. 18 alin. (2) lit. g) din prezentul statut, din alte motive decât un vot negativ.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(5)</w:t>
      </w:r>
      <w:r w:rsidRPr="00314EAF">
        <w:rPr>
          <w:rFonts w:ascii="Times New Roman" w:eastAsia="Times New Roman" w:hAnsi="Times New Roman" w:cs="Times New Roman"/>
          <w:sz w:val="24"/>
          <w:szCs w:val="24"/>
        </w:rPr>
        <w:t xml:space="preserve"> Orice membru care se retrage sau este exclus din Asociaţie este obligat să plătească:</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sumele corespunzătoare investiţiilor (modernizare, reabilitare, bunuri noi indiferent daca sunt extinderi sau înlocuiri) în infrastructura aferentă Serviciului delegat, de care a beneficiat pe durata cât a fost membru al Asociaţiei;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sumele prevăzute ca despăgubiri în Contractele de Delegare.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13.</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 (1)</w:t>
      </w:r>
      <w:r w:rsidRPr="00314EAF">
        <w:rPr>
          <w:rFonts w:ascii="Times New Roman" w:eastAsia="Times New Roman" w:hAnsi="Times New Roman" w:cs="Times New Roman"/>
          <w:sz w:val="24"/>
          <w:szCs w:val="24"/>
        </w:rPr>
        <w:t xml:space="preserve"> Asociaţia poate accepta noi membri, cu acordul asociaţilor și cu încheierea unui act adiționat la prezentul statut, prin care noii membri sunt menționați în preambulul statutului. Orice unitate administrativ-teritorială care devine membru al Asociației acceptă în totalitate prevederile prezentului statut și deleagă gestiunea Serviciului operatorului, prin act adițional la contractul de delegare, ce va semnat de Asociație în numele și pe seama unității administrativ-teritoriale respective. Pentru a vota hotărârea de acceptare a noii membri, reprezentanții asociaților în adunarea generală a Asociaților au nevoie de un mandat special, prealabil, din partea unităților administrativ-teritoriale pe care le reprezintă, acordat prin hotărâre a consiliului local sau județean, după caz.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In urma adoptării hotărârii adunării generale a asociaţilor de a accepta un nou membru, se va încheia un act adiţional la prezentul statut prin care noul membru va fi menţionat în preambulul statutului.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lastRenderedPageBreak/>
        <w:t xml:space="preserve">      (3)</w:t>
      </w:r>
      <w:r w:rsidRPr="00314EAF">
        <w:rPr>
          <w:rFonts w:ascii="Times New Roman" w:eastAsia="Times New Roman" w:hAnsi="Times New Roman" w:cs="Times New Roman"/>
          <w:sz w:val="24"/>
          <w:szCs w:val="24"/>
        </w:rPr>
        <w:t xml:space="preserve"> Se consideră că orice nou membru al Asociaţiei acceptă în totalitate prevederile statutului şi actului constitutiv al Asociaţiei la data aderării sale.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(4)</w:t>
      </w:r>
      <w:r w:rsidRPr="00314EAF">
        <w:rPr>
          <w:rFonts w:ascii="Times New Roman" w:eastAsia="Times New Roman" w:hAnsi="Times New Roman" w:cs="Times New Roman"/>
          <w:sz w:val="24"/>
          <w:szCs w:val="24"/>
        </w:rPr>
        <w:t xml:space="preserve">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V – ORGANELE ASOCIAŢIEI</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r w:rsidRPr="00314EAF">
        <w:rPr>
          <w:rFonts w:ascii="Times New Roman" w:eastAsia="Times New Roman" w:hAnsi="Times New Roman" w:cs="Times New Roman"/>
          <w:b/>
          <w:sz w:val="24"/>
          <w:szCs w:val="24"/>
          <w:u w:val="single"/>
        </w:rPr>
        <w:t>Adunarea generală a Asociaţiei</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p>
    <w:p w:rsidR="00692049" w:rsidRDefault="00692049" w:rsidP="0065112E">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14.</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Adunarea generală</w:t>
      </w:r>
      <w:r w:rsidRPr="00314EAF">
        <w:rPr>
          <w:rFonts w:ascii="Times New Roman" w:eastAsia="Times New Roman" w:hAnsi="Times New Roman" w:cs="Times New Roman"/>
          <w:sz w:val="24"/>
          <w:szCs w:val="24"/>
        </w:rPr>
        <w:t xml:space="preserve"> este organul de conducere al Asociaţiei, format din toţi reprezentanţii Asociaţilor</w:t>
      </w:r>
      <w:r w:rsidR="00E26057">
        <w:rPr>
          <w:rFonts w:ascii="Times New Roman" w:eastAsia="Times New Roman" w:hAnsi="Times New Roman" w:cs="Times New Roman"/>
          <w:sz w:val="24"/>
          <w:szCs w:val="24"/>
        </w:rPr>
        <w:t>.</w:t>
      </w:r>
    </w:p>
    <w:p w:rsidR="0065112E" w:rsidRPr="0065112E" w:rsidRDefault="0065112E" w:rsidP="0065112E">
      <w:pPr>
        <w:spacing w:after="0" w:line="276" w:lineRule="auto"/>
        <w:ind w:left="-288" w:right="-144"/>
        <w:jc w:val="both"/>
        <w:rPr>
          <w:rFonts w:ascii="Times New Roman" w:eastAsia="Times New Roman" w:hAnsi="Times New Roman" w:cs="Times New Roman"/>
          <w:color w:val="FF0000"/>
          <w:sz w:val="24"/>
          <w:szCs w:val="24"/>
        </w:rPr>
      </w:pPr>
      <w:r w:rsidRPr="0065112E">
        <w:rPr>
          <w:rFonts w:ascii="Times New Roman" w:eastAsia="Times New Roman" w:hAnsi="Times New Roman" w:cs="Times New Roman"/>
          <w:color w:val="FF0000"/>
          <w:sz w:val="24"/>
          <w:szCs w:val="24"/>
        </w:rPr>
        <w:t xml:space="preserve">                  (2)  Comunele, orașele și municipiile sunt reprezentate de drept în Adunarea generală a Asociației de către primari. Primarii pot delega calitatea lor de reprezentanți ai unităților administrativ-teritoriale în Adunarea generală a Asociației viceprimarilor, administratorilor publici, precum și oricăror altor persoane din aparatul de specialitate al primarului sau din cadrul unei instituții publice de interes local, prin dispoziție.</w:t>
      </w:r>
    </w:p>
    <w:p w:rsidR="0065112E" w:rsidRPr="004F06DC" w:rsidRDefault="0065112E" w:rsidP="004F06DC">
      <w:pPr>
        <w:spacing w:after="0" w:line="276" w:lineRule="auto"/>
        <w:ind w:left="-288" w:right="-144"/>
        <w:jc w:val="both"/>
        <w:rPr>
          <w:rFonts w:ascii="Times New Roman" w:eastAsia="Times New Roman" w:hAnsi="Times New Roman" w:cs="Times New Roman"/>
          <w:color w:val="FF0000"/>
          <w:sz w:val="24"/>
          <w:szCs w:val="24"/>
        </w:rPr>
      </w:pPr>
      <w:r w:rsidRPr="0065112E">
        <w:rPr>
          <w:rFonts w:ascii="Times New Roman" w:eastAsia="Times New Roman" w:hAnsi="Times New Roman" w:cs="Times New Roman"/>
          <w:color w:val="FF0000"/>
          <w:sz w:val="24"/>
          <w:szCs w:val="24"/>
        </w:rPr>
        <w:t xml:space="preserve">              (3) Județul este reprezentat de drept în Adunarea generală a Asociației de către președintele consiliului județean. Președintele consiliului județean poate delega calitatea sa de reprezentant în Adunarea generală a Asociației vicepreședinților consiliului județean, secretarului general al județului, administratorului public, precum și oricăror altor persoane din aparatul de specialitate al primarului sau din cadrul unei instituții publice de interes județean, prin dispoziție.</w:t>
      </w:r>
    </w:p>
    <w:p w:rsidR="00692049" w:rsidRPr="004F06DC" w:rsidRDefault="00692049" w:rsidP="00014798">
      <w:pPr>
        <w:spacing w:after="0" w:line="276" w:lineRule="auto"/>
        <w:ind w:left="-288" w:right="-144" w:firstLine="720"/>
        <w:jc w:val="both"/>
        <w:rPr>
          <w:rFonts w:ascii="Times New Roman" w:eastAsia="Times New Roman" w:hAnsi="Times New Roman" w:cs="Times New Roman"/>
          <w:color w:val="FF0000"/>
          <w:sz w:val="24"/>
          <w:szCs w:val="24"/>
        </w:rPr>
      </w:pPr>
      <w:r w:rsidRPr="004F06DC">
        <w:rPr>
          <w:rFonts w:ascii="Times New Roman" w:eastAsia="Times New Roman" w:hAnsi="Times New Roman" w:cs="Times New Roman"/>
          <w:b/>
          <w:color w:val="FF0000"/>
          <w:sz w:val="24"/>
          <w:szCs w:val="24"/>
        </w:rPr>
        <w:t xml:space="preserve">  (</w:t>
      </w:r>
      <w:r w:rsidR="004F06DC" w:rsidRPr="004F06DC">
        <w:rPr>
          <w:rFonts w:ascii="Times New Roman" w:eastAsia="Times New Roman" w:hAnsi="Times New Roman" w:cs="Times New Roman"/>
          <w:b/>
          <w:color w:val="FF0000"/>
          <w:sz w:val="24"/>
          <w:szCs w:val="24"/>
        </w:rPr>
        <w:t>4</w:t>
      </w:r>
      <w:r w:rsidRPr="004F06DC">
        <w:rPr>
          <w:rFonts w:ascii="Times New Roman" w:eastAsia="Times New Roman" w:hAnsi="Times New Roman" w:cs="Times New Roman"/>
          <w:b/>
          <w:color w:val="FF0000"/>
          <w:sz w:val="24"/>
          <w:szCs w:val="24"/>
        </w:rPr>
        <w:t>)</w:t>
      </w:r>
      <w:r w:rsidRPr="004F06DC">
        <w:rPr>
          <w:rFonts w:ascii="Times New Roman" w:eastAsia="Times New Roman" w:hAnsi="Times New Roman" w:cs="Times New Roman"/>
          <w:color w:val="FF0000"/>
          <w:sz w:val="24"/>
          <w:szCs w:val="24"/>
        </w:rPr>
        <w:t xml:space="preserve"> </w:t>
      </w:r>
      <w:r w:rsidR="004F06DC" w:rsidRPr="004F06DC">
        <w:rPr>
          <w:rFonts w:ascii="Times New Roman" w:hAnsi="Times New Roman" w:cs="Times New Roman"/>
          <w:color w:val="FF0000"/>
          <w:sz w:val="24"/>
          <w:szCs w:val="24"/>
        </w:rPr>
        <w:t>Statutul şi actul constitutiv ale asociaţi</w:t>
      </w:r>
      <w:r w:rsidR="00BA28B6">
        <w:rPr>
          <w:rFonts w:ascii="Times New Roman" w:hAnsi="Times New Roman" w:cs="Times New Roman"/>
          <w:color w:val="FF0000"/>
          <w:sz w:val="24"/>
          <w:szCs w:val="24"/>
        </w:rPr>
        <w:t>ei, modificările</w:t>
      </w:r>
      <w:r w:rsidR="00E16AD6">
        <w:rPr>
          <w:rFonts w:ascii="Times New Roman" w:hAnsi="Times New Roman" w:cs="Times New Roman"/>
          <w:color w:val="FF0000"/>
          <w:sz w:val="24"/>
          <w:szCs w:val="24"/>
        </w:rPr>
        <w:t xml:space="preserve"> și completările</w:t>
      </w:r>
      <w:r w:rsidR="00BA28B6">
        <w:rPr>
          <w:rFonts w:ascii="Times New Roman" w:hAnsi="Times New Roman" w:cs="Times New Roman"/>
          <w:color w:val="FF0000"/>
          <w:sz w:val="24"/>
          <w:szCs w:val="24"/>
        </w:rPr>
        <w:t xml:space="preserve"> aduse acestora prin acte adiționale </w:t>
      </w:r>
      <w:r w:rsidR="004F06DC" w:rsidRPr="004F06DC">
        <w:rPr>
          <w:rFonts w:ascii="Times New Roman" w:hAnsi="Times New Roman" w:cs="Times New Roman"/>
          <w:color w:val="FF0000"/>
          <w:sz w:val="24"/>
          <w:szCs w:val="24"/>
        </w:rPr>
        <w:t>se aprobă prin hotărâri ale autorităţilor deliberative ale unităţilor administrativ-teritoriale membre şi se semnează, în numele şi pe seama acestora, de primarii unităţilor administrativ-teritoriale asociate</w:t>
      </w:r>
      <w:r w:rsidR="00A83544">
        <w:rPr>
          <w:rFonts w:ascii="Times New Roman" w:hAnsi="Times New Roman" w:cs="Times New Roman"/>
          <w:color w:val="FF0000"/>
          <w:sz w:val="24"/>
          <w:szCs w:val="24"/>
        </w:rPr>
        <w:t xml:space="preserve">, respectiv </w:t>
      </w:r>
      <w:r w:rsidR="004F06DC" w:rsidRPr="004F06DC">
        <w:rPr>
          <w:rFonts w:ascii="Times New Roman" w:hAnsi="Times New Roman" w:cs="Times New Roman"/>
          <w:color w:val="FF0000"/>
          <w:sz w:val="24"/>
          <w:szCs w:val="24"/>
        </w:rPr>
        <w:t>de preşedin</w:t>
      </w:r>
      <w:r w:rsidR="00925928">
        <w:rPr>
          <w:rFonts w:ascii="Times New Roman" w:hAnsi="Times New Roman" w:cs="Times New Roman"/>
          <w:color w:val="FF0000"/>
          <w:sz w:val="24"/>
          <w:szCs w:val="24"/>
        </w:rPr>
        <w:t>tele</w:t>
      </w:r>
      <w:r w:rsidR="004F06DC" w:rsidRPr="004F06DC">
        <w:rPr>
          <w:rFonts w:ascii="Times New Roman" w:hAnsi="Times New Roman" w:cs="Times New Roman"/>
          <w:color w:val="FF0000"/>
          <w:sz w:val="24"/>
          <w:szCs w:val="24"/>
        </w:rPr>
        <w:t xml:space="preserve"> consili</w:t>
      </w:r>
      <w:r w:rsidR="00925928">
        <w:rPr>
          <w:rFonts w:ascii="Times New Roman" w:hAnsi="Times New Roman" w:cs="Times New Roman"/>
          <w:color w:val="FF0000"/>
          <w:sz w:val="24"/>
          <w:szCs w:val="24"/>
        </w:rPr>
        <w:t>ului</w:t>
      </w:r>
      <w:r w:rsidR="004F06DC" w:rsidRPr="004F06DC">
        <w:rPr>
          <w:rFonts w:ascii="Times New Roman" w:hAnsi="Times New Roman" w:cs="Times New Roman"/>
          <w:color w:val="FF0000"/>
          <w:sz w:val="24"/>
          <w:szCs w:val="24"/>
        </w:rPr>
        <w:t xml:space="preserve"> judeţe</w:t>
      </w:r>
      <w:r w:rsidR="00925928">
        <w:rPr>
          <w:rFonts w:ascii="Times New Roman" w:hAnsi="Times New Roman" w:cs="Times New Roman"/>
          <w:color w:val="FF0000"/>
          <w:sz w:val="24"/>
          <w:szCs w:val="24"/>
        </w:rPr>
        <w:t>an</w:t>
      </w:r>
      <w:r w:rsidR="004F06DC" w:rsidRPr="004F06DC">
        <w:rPr>
          <w:rFonts w:ascii="Times New Roman" w:hAnsi="Times New Roman" w:cs="Times New Roman"/>
          <w:color w:val="FF0000"/>
          <w:sz w:val="24"/>
          <w:szCs w:val="24"/>
        </w:rPr>
        <w:t>, care sunt reprezentanţi ai comunelor, oraşelor, municipiilor şi judeţ</w:t>
      </w:r>
      <w:r w:rsidR="00925928">
        <w:rPr>
          <w:rFonts w:ascii="Times New Roman" w:hAnsi="Times New Roman" w:cs="Times New Roman"/>
          <w:color w:val="FF0000"/>
          <w:sz w:val="24"/>
          <w:szCs w:val="24"/>
        </w:rPr>
        <w:t>ului</w:t>
      </w:r>
      <w:r w:rsidR="004F06DC" w:rsidRPr="004F06DC">
        <w:rPr>
          <w:rFonts w:ascii="Times New Roman" w:hAnsi="Times New Roman" w:cs="Times New Roman"/>
          <w:color w:val="FF0000"/>
          <w:sz w:val="24"/>
          <w:szCs w:val="24"/>
        </w:rPr>
        <w:t xml:space="preserve"> în adun</w:t>
      </w:r>
      <w:r w:rsidR="00925928">
        <w:rPr>
          <w:rFonts w:ascii="Times New Roman" w:hAnsi="Times New Roman" w:cs="Times New Roman"/>
          <w:color w:val="FF0000"/>
          <w:sz w:val="24"/>
          <w:szCs w:val="24"/>
        </w:rPr>
        <w:t>area</w:t>
      </w:r>
      <w:r w:rsidR="004F06DC" w:rsidRPr="004F06DC">
        <w:rPr>
          <w:rFonts w:ascii="Times New Roman" w:hAnsi="Times New Roman" w:cs="Times New Roman"/>
          <w:color w:val="FF0000"/>
          <w:sz w:val="24"/>
          <w:szCs w:val="24"/>
        </w:rPr>
        <w:t xml:space="preserve"> general</w:t>
      </w:r>
      <w:r w:rsidR="00925928">
        <w:rPr>
          <w:rFonts w:ascii="Times New Roman" w:hAnsi="Times New Roman" w:cs="Times New Roman"/>
          <w:color w:val="FF0000"/>
          <w:sz w:val="24"/>
          <w:szCs w:val="24"/>
        </w:rPr>
        <w:t>ă</w:t>
      </w:r>
      <w:r w:rsidR="004F06DC" w:rsidRPr="004F06DC">
        <w:rPr>
          <w:rFonts w:ascii="Times New Roman" w:hAnsi="Times New Roman" w:cs="Times New Roman"/>
          <w:color w:val="FF0000"/>
          <w:sz w:val="24"/>
          <w:szCs w:val="24"/>
        </w:rPr>
        <w:t xml:space="preserve"> a asociaţiei</w:t>
      </w:r>
      <w:r w:rsidR="00A706A7">
        <w:rPr>
          <w:rFonts w:ascii="Times New Roman" w:hAnsi="Times New Roman" w:cs="Times New Roman"/>
          <w:color w:val="FF0000"/>
          <w:sz w:val="24"/>
          <w:szCs w:val="24"/>
        </w:rPr>
        <w:t xml:space="preserve"> și care </w:t>
      </w:r>
      <w:r w:rsidR="004F06DC" w:rsidRPr="004F06DC">
        <w:rPr>
          <w:rFonts w:ascii="Times New Roman" w:hAnsi="Times New Roman" w:cs="Times New Roman"/>
          <w:color w:val="FF0000"/>
          <w:sz w:val="24"/>
          <w:szCs w:val="24"/>
        </w:rPr>
        <w:t>îşi pot delega calitatea de reprezentant în adunarea generală a asociaţiei, prin dispoziţie</w:t>
      </w:r>
      <w:r w:rsidR="00FB18A8">
        <w:rPr>
          <w:rFonts w:ascii="Times New Roman" w:hAnsi="Times New Roman" w:cs="Times New Roman"/>
          <w:color w:val="FF0000"/>
          <w:sz w:val="24"/>
          <w:szCs w:val="24"/>
        </w:rPr>
        <w:t>.</w:t>
      </w:r>
    </w:p>
    <w:p w:rsidR="00692049" w:rsidRPr="004F06DC" w:rsidRDefault="00692049" w:rsidP="00014798">
      <w:pPr>
        <w:spacing w:after="0" w:line="276" w:lineRule="auto"/>
        <w:ind w:left="-288" w:right="-144" w:firstLine="720"/>
        <w:jc w:val="both"/>
        <w:rPr>
          <w:rFonts w:ascii="Times New Roman" w:eastAsia="Times New Roman" w:hAnsi="Times New Roman" w:cs="Times New Roman"/>
          <w:color w:val="FF0000"/>
          <w:sz w:val="24"/>
          <w:szCs w:val="24"/>
        </w:rPr>
      </w:pPr>
      <w:r w:rsidRPr="004F06DC">
        <w:rPr>
          <w:rFonts w:ascii="Times New Roman" w:eastAsia="Times New Roman" w:hAnsi="Times New Roman" w:cs="Times New Roman"/>
          <w:b/>
          <w:color w:val="FF0000"/>
          <w:sz w:val="24"/>
          <w:szCs w:val="24"/>
        </w:rPr>
        <w:t xml:space="preserve">  (3)</w:t>
      </w:r>
      <w:r w:rsidRPr="004F06DC">
        <w:rPr>
          <w:rFonts w:ascii="Times New Roman" w:eastAsia="Times New Roman" w:hAnsi="Times New Roman" w:cs="Times New Roman"/>
          <w:color w:val="FF0000"/>
          <w:sz w:val="24"/>
          <w:szCs w:val="24"/>
        </w:rPr>
        <w:t xml:space="preserve"> </w:t>
      </w:r>
      <w:r w:rsidR="00FB18A8">
        <w:rPr>
          <w:rFonts w:ascii="Times New Roman" w:eastAsia="Times New Roman" w:hAnsi="Times New Roman" w:cs="Times New Roman"/>
          <w:color w:val="FF0000"/>
          <w:sz w:val="24"/>
          <w:szCs w:val="24"/>
        </w:rPr>
        <w:t>Dispozițiile de delegare/revocare a delegării</w:t>
      </w:r>
      <w:r w:rsidR="00BF0F40">
        <w:rPr>
          <w:rFonts w:ascii="Times New Roman" w:eastAsia="Times New Roman" w:hAnsi="Times New Roman" w:cs="Times New Roman"/>
          <w:color w:val="FF0000"/>
          <w:sz w:val="24"/>
          <w:szCs w:val="24"/>
        </w:rPr>
        <w:t xml:space="preserve"> reprezentanților </w:t>
      </w:r>
      <w:r w:rsidRPr="004F06DC">
        <w:rPr>
          <w:rFonts w:ascii="Times New Roman" w:eastAsia="Times New Roman" w:hAnsi="Times New Roman" w:cs="Times New Roman"/>
          <w:color w:val="FF0000"/>
          <w:sz w:val="24"/>
          <w:szCs w:val="24"/>
        </w:rPr>
        <w:t>vor fi transmise, în copie</w:t>
      </w:r>
      <w:r w:rsidR="00B13A41">
        <w:rPr>
          <w:rFonts w:ascii="Times New Roman" w:eastAsia="Times New Roman" w:hAnsi="Times New Roman" w:cs="Times New Roman"/>
          <w:color w:val="FF0000"/>
          <w:sz w:val="24"/>
          <w:szCs w:val="24"/>
        </w:rPr>
        <w:t xml:space="preserve"> certificată conform cu originalul</w:t>
      </w:r>
      <w:r w:rsidRPr="004F06DC">
        <w:rPr>
          <w:rFonts w:ascii="Times New Roman" w:eastAsia="Times New Roman" w:hAnsi="Times New Roman" w:cs="Times New Roman"/>
          <w:color w:val="FF0000"/>
          <w:sz w:val="24"/>
          <w:szCs w:val="24"/>
        </w:rPr>
        <w:t xml:space="preserve">, </w:t>
      </w:r>
      <w:r w:rsidR="00B13A41">
        <w:rPr>
          <w:rFonts w:ascii="Times New Roman" w:eastAsia="Times New Roman" w:hAnsi="Times New Roman" w:cs="Times New Roman"/>
          <w:color w:val="FF0000"/>
          <w:sz w:val="24"/>
          <w:szCs w:val="24"/>
        </w:rPr>
        <w:t>P</w:t>
      </w:r>
      <w:r w:rsidRPr="004F06DC">
        <w:rPr>
          <w:rFonts w:ascii="Times New Roman" w:eastAsia="Times New Roman" w:hAnsi="Times New Roman" w:cs="Times New Roman"/>
          <w:color w:val="FF0000"/>
          <w:sz w:val="24"/>
          <w:szCs w:val="24"/>
        </w:rPr>
        <w:t>reşedintelui Asociaţiei în termen de 3</w:t>
      </w:r>
      <w:r w:rsidR="00B13A41">
        <w:rPr>
          <w:rFonts w:ascii="Times New Roman" w:eastAsia="Times New Roman" w:hAnsi="Times New Roman" w:cs="Times New Roman"/>
          <w:color w:val="FF0000"/>
          <w:sz w:val="24"/>
          <w:szCs w:val="24"/>
        </w:rPr>
        <w:t xml:space="preserve"> </w:t>
      </w:r>
      <w:r w:rsidRPr="004F06DC">
        <w:rPr>
          <w:rFonts w:ascii="Times New Roman" w:eastAsia="Times New Roman" w:hAnsi="Times New Roman" w:cs="Times New Roman"/>
          <w:color w:val="FF0000"/>
          <w:sz w:val="24"/>
          <w:szCs w:val="24"/>
        </w:rPr>
        <w:t>(trei) zile lucrătoare de la data emiterii lor.</w:t>
      </w:r>
    </w:p>
    <w:p w:rsidR="00692049" w:rsidRPr="004F06DC" w:rsidRDefault="00692049" w:rsidP="00014798">
      <w:pPr>
        <w:spacing w:after="0" w:line="276" w:lineRule="auto"/>
        <w:ind w:left="-288" w:right="-144"/>
        <w:jc w:val="both"/>
        <w:rPr>
          <w:rFonts w:ascii="Times New Roman" w:eastAsia="Times New Roman" w:hAnsi="Times New Roman" w:cs="Times New Roman"/>
          <w:color w:val="FF0000"/>
          <w:sz w:val="24"/>
          <w:szCs w:val="24"/>
        </w:rPr>
      </w:pPr>
    </w:p>
    <w:p w:rsidR="00692049" w:rsidRPr="00846CFD"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b/>
          <w:color w:val="FF0000"/>
          <w:sz w:val="24"/>
          <w:szCs w:val="24"/>
        </w:rPr>
        <w:t>Art. 15.</w:t>
      </w:r>
      <w:r w:rsidRPr="00846CFD">
        <w:rPr>
          <w:rFonts w:ascii="Times New Roman" w:eastAsia="Times New Roman" w:hAnsi="Times New Roman" w:cs="Times New Roman"/>
          <w:color w:val="FF0000"/>
          <w:sz w:val="24"/>
          <w:szCs w:val="24"/>
        </w:rPr>
        <w:t xml:space="preserve"> – </w:t>
      </w:r>
      <w:r w:rsidR="00506446" w:rsidRPr="00846CFD">
        <w:rPr>
          <w:rFonts w:ascii="Times New Roman" w:eastAsia="Times New Roman" w:hAnsi="Times New Roman" w:cs="Times New Roman"/>
          <w:color w:val="FF0000"/>
          <w:sz w:val="24"/>
          <w:szCs w:val="24"/>
        </w:rPr>
        <w:t xml:space="preserve">Reprezentanții asociaților în </w:t>
      </w:r>
      <w:r w:rsidR="00B1290F">
        <w:rPr>
          <w:rFonts w:ascii="Times New Roman" w:eastAsia="Times New Roman" w:hAnsi="Times New Roman" w:cs="Times New Roman"/>
          <w:color w:val="FF0000"/>
          <w:sz w:val="24"/>
          <w:szCs w:val="24"/>
        </w:rPr>
        <w:t>A</w:t>
      </w:r>
      <w:r w:rsidRPr="00846CFD">
        <w:rPr>
          <w:rFonts w:ascii="Times New Roman" w:eastAsia="Times New Roman" w:hAnsi="Times New Roman" w:cs="Times New Roman"/>
          <w:color w:val="FF0000"/>
          <w:sz w:val="24"/>
          <w:szCs w:val="24"/>
        </w:rPr>
        <w:t>dun</w:t>
      </w:r>
      <w:r w:rsidR="00506446" w:rsidRPr="00846CFD">
        <w:rPr>
          <w:rFonts w:ascii="Times New Roman" w:eastAsia="Times New Roman" w:hAnsi="Times New Roman" w:cs="Times New Roman"/>
          <w:color w:val="FF0000"/>
          <w:sz w:val="24"/>
          <w:szCs w:val="24"/>
        </w:rPr>
        <w:t>area</w:t>
      </w:r>
      <w:r w:rsidRPr="00846CFD">
        <w:rPr>
          <w:rFonts w:ascii="Times New Roman" w:eastAsia="Times New Roman" w:hAnsi="Times New Roman" w:cs="Times New Roman"/>
          <w:color w:val="FF0000"/>
          <w:sz w:val="24"/>
          <w:szCs w:val="24"/>
        </w:rPr>
        <w:t xml:space="preserve"> general</w:t>
      </w:r>
      <w:r w:rsidR="00506446" w:rsidRPr="00846CFD">
        <w:rPr>
          <w:rFonts w:ascii="Times New Roman" w:eastAsia="Times New Roman" w:hAnsi="Times New Roman" w:cs="Times New Roman"/>
          <w:color w:val="FF0000"/>
          <w:sz w:val="24"/>
          <w:szCs w:val="24"/>
        </w:rPr>
        <w:t>ă sunt</w:t>
      </w:r>
      <w:r w:rsidRPr="00846CFD">
        <w:rPr>
          <w:rFonts w:ascii="Times New Roman" w:eastAsia="Times New Roman" w:hAnsi="Times New Roman" w:cs="Times New Roman"/>
          <w:color w:val="FF0000"/>
          <w:sz w:val="24"/>
          <w:szCs w:val="24"/>
        </w:rPr>
        <w:t>:</w:t>
      </w:r>
    </w:p>
    <w:p w:rsidR="00692049" w:rsidRPr="00846CFD" w:rsidRDefault="00506446" w:rsidP="00F12F3F">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1. </w:t>
      </w:r>
      <w:r w:rsidR="00F12F3F"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 xml:space="preserve"> </w:t>
      </w:r>
      <w:r w:rsidRPr="00846CFD">
        <w:rPr>
          <w:rFonts w:ascii="Times New Roman" w:eastAsia="Times New Roman" w:hAnsi="Times New Roman" w:cs="Times New Roman"/>
          <w:color w:val="FF0000"/>
          <w:sz w:val="24"/>
          <w:szCs w:val="24"/>
        </w:rPr>
        <w:t xml:space="preserve">reprezentantul </w:t>
      </w:r>
      <w:r w:rsidR="00692049" w:rsidRPr="00846CFD">
        <w:rPr>
          <w:rFonts w:ascii="Times New Roman" w:eastAsia="Times New Roman" w:hAnsi="Times New Roman" w:cs="Times New Roman"/>
          <w:color w:val="FF0000"/>
          <w:sz w:val="24"/>
          <w:szCs w:val="24"/>
        </w:rPr>
        <w:t>Consiliul Judeţean Suceava;</w:t>
      </w:r>
    </w:p>
    <w:p w:rsidR="00692049" w:rsidRPr="00846CFD" w:rsidRDefault="00F12F3F" w:rsidP="00D3104D">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2. </w:t>
      </w:r>
      <w:r w:rsidR="00D3104D" w:rsidRPr="00846CFD">
        <w:rPr>
          <w:rFonts w:ascii="Times New Roman" w:eastAsia="Times New Roman" w:hAnsi="Times New Roman" w:cs="Times New Roman"/>
          <w:color w:val="FF0000"/>
          <w:sz w:val="24"/>
          <w:szCs w:val="24"/>
        </w:rPr>
        <w:t>............................, reprezentantul</w:t>
      </w:r>
      <w:r w:rsidR="00692049"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M</w:t>
      </w:r>
      <w:r w:rsidR="00692049" w:rsidRPr="00846CFD">
        <w:rPr>
          <w:rFonts w:ascii="Times New Roman" w:eastAsia="Times New Roman" w:hAnsi="Times New Roman" w:cs="Times New Roman"/>
          <w:color w:val="FF0000"/>
          <w:sz w:val="24"/>
          <w:szCs w:val="24"/>
        </w:rPr>
        <w:t>unicipiului Suceava;</w:t>
      </w:r>
    </w:p>
    <w:p w:rsidR="00692049" w:rsidRPr="00846CFD" w:rsidRDefault="00D3104D" w:rsidP="00D3104D">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3. ............................., </w:t>
      </w:r>
      <w:bookmarkStart w:id="0" w:name="_Hlk56588874"/>
      <w:r w:rsidRPr="00846CFD">
        <w:rPr>
          <w:rFonts w:ascii="Times New Roman" w:eastAsia="Times New Roman" w:hAnsi="Times New Roman" w:cs="Times New Roman"/>
          <w:color w:val="FF0000"/>
          <w:sz w:val="24"/>
          <w:szCs w:val="24"/>
        </w:rPr>
        <w:t>reprezentantul</w:t>
      </w:r>
      <w:bookmarkEnd w:id="0"/>
      <w:r w:rsidRPr="00846CFD">
        <w:rPr>
          <w:rFonts w:ascii="Times New Roman" w:eastAsia="Times New Roman" w:hAnsi="Times New Roman" w:cs="Times New Roman"/>
          <w:color w:val="FF0000"/>
          <w:sz w:val="24"/>
          <w:szCs w:val="24"/>
        </w:rPr>
        <w:t xml:space="preserve"> M</w:t>
      </w:r>
      <w:r w:rsidR="00692049" w:rsidRPr="00846CFD">
        <w:rPr>
          <w:rFonts w:ascii="Times New Roman" w:eastAsia="Times New Roman" w:hAnsi="Times New Roman" w:cs="Times New Roman"/>
          <w:color w:val="FF0000"/>
          <w:sz w:val="24"/>
          <w:szCs w:val="24"/>
        </w:rPr>
        <w:t>unicipiului Câmpulung Moldovenesc;</w:t>
      </w:r>
    </w:p>
    <w:p w:rsidR="00692049" w:rsidRPr="00846CFD" w:rsidRDefault="00D3104D" w:rsidP="00D3104D">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4. </w:t>
      </w:r>
      <w:r w:rsidR="00AB5C94"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 xml:space="preserve">, </w:t>
      </w:r>
      <w:r w:rsidRPr="00846CFD">
        <w:rPr>
          <w:rFonts w:ascii="Times New Roman" w:eastAsia="Times New Roman" w:hAnsi="Times New Roman" w:cs="Times New Roman"/>
          <w:color w:val="FF0000"/>
          <w:sz w:val="24"/>
          <w:szCs w:val="24"/>
        </w:rPr>
        <w:t xml:space="preserve">reprezentantul </w:t>
      </w:r>
      <w:r w:rsidR="00AB5C94" w:rsidRPr="00846CFD">
        <w:rPr>
          <w:rFonts w:ascii="Times New Roman" w:eastAsia="Times New Roman" w:hAnsi="Times New Roman" w:cs="Times New Roman"/>
          <w:color w:val="FF0000"/>
          <w:sz w:val="24"/>
          <w:szCs w:val="24"/>
        </w:rPr>
        <w:t>M</w:t>
      </w:r>
      <w:r w:rsidR="00692049" w:rsidRPr="00846CFD">
        <w:rPr>
          <w:rFonts w:ascii="Times New Roman" w:eastAsia="Times New Roman" w:hAnsi="Times New Roman" w:cs="Times New Roman"/>
          <w:color w:val="FF0000"/>
          <w:sz w:val="24"/>
          <w:szCs w:val="24"/>
        </w:rPr>
        <w:t>unicipiului Fălticeni;</w:t>
      </w:r>
    </w:p>
    <w:p w:rsidR="00692049" w:rsidRPr="00846CFD" w:rsidRDefault="00AB5C94" w:rsidP="00255A71">
      <w:pPr>
        <w:pStyle w:val="Listparagraf"/>
        <w:numPr>
          <w:ilvl w:val="0"/>
          <w:numId w:val="7"/>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M</w:t>
      </w:r>
      <w:r w:rsidR="00692049" w:rsidRPr="00846CFD">
        <w:rPr>
          <w:color w:val="FF0000"/>
        </w:rPr>
        <w:t>unicipiului</w:t>
      </w:r>
      <w:proofErr w:type="spellEnd"/>
      <w:r w:rsidR="00692049" w:rsidRPr="00846CFD">
        <w:rPr>
          <w:color w:val="FF0000"/>
        </w:rPr>
        <w:t xml:space="preserve"> </w:t>
      </w:r>
      <w:proofErr w:type="spellStart"/>
      <w:r w:rsidR="00692049" w:rsidRPr="00846CFD">
        <w:rPr>
          <w:color w:val="FF0000"/>
        </w:rPr>
        <w:t>Rădăuţi</w:t>
      </w:r>
      <w:proofErr w:type="spellEnd"/>
      <w:r w:rsidR="00692049" w:rsidRPr="00846CFD">
        <w:rPr>
          <w:color w:val="FF0000"/>
        </w:rPr>
        <w:t>;</w:t>
      </w:r>
    </w:p>
    <w:p w:rsidR="00692049" w:rsidRPr="00846CFD" w:rsidRDefault="00AB5C94" w:rsidP="00255A71">
      <w:pPr>
        <w:pStyle w:val="Listparagraf"/>
        <w:numPr>
          <w:ilvl w:val="0"/>
          <w:numId w:val="7"/>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M</w:t>
      </w:r>
      <w:r w:rsidR="00692049" w:rsidRPr="00846CFD">
        <w:rPr>
          <w:color w:val="FF0000"/>
        </w:rPr>
        <w:t>unicipiului</w:t>
      </w:r>
      <w:proofErr w:type="spellEnd"/>
      <w:r w:rsidR="00692049" w:rsidRPr="00846CFD">
        <w:rPr>
          <w:color w:val="FF0000"/>
        </w:rPr>
        <w:t xml:space="preserve"> </w:t>
      </w:r>
      <w:proofErr w:type="spellStart"/>
      <w:r w:rsidR="00692049" w:rsidRPr="00846CFD">
        <w:rPr>
          <w:color w:val="FF0000"/>
        </w:rPr>
        <w:t>Vatra</w:t>
      </w:r>
      <w:proofErr w:type="spellEnd"/>
      <w:r w:rsidR="00692049" w:rsidRPr="00846CFD">
        <w:rPr>
          <w:color w:val="FF0000"/>
        </w:rPr>
        <w:t xml:space="preserve"> </w:t>
      </w:r>
      <w:proofErr w:type="spellStart"/>
      <w:r w:rsidR="00692049" w:rsidRPr="00846CFD">
        <w:rPr>
          <w:color w:val="FF0000"/>
        </w:rPr>
        <w:t>Dornei</w:t>
      </w:r>
      <w:proofErr w:type="spellEnd"/>
      <w:r w:rsidR="00692049" w:rsidRPr="00846CFD">
        <w:rPr>
          <w:color w:val="FF0000"/>
        </w:rPr>
        <w:t>;</w:t>
      </w:r>
    </w:p>
    <w:p w:rsidR="00692049" w:rsidRPr="00846CFD" w:rsidRDefault="00AB5C94" w:rsidP="00255A71">
      <w:pPr>
        <w:pStyle w:val="Listparagraf"/>
        <w:numPr>
          <w:ilvl w:val="0"/>
          <w:numId w:val="7"/>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Or</w:t>
      </w:r>
      <w:r w:rsidR="00692049" w:rsidRPr="00846CFD">
        <w:rPr>
          <w:color w:val="FF0000"/>
        </w:rPr>
        <w:t>aşului</w:t>
      </w:r>
      <w:proofErr w:type="spellEnd"/>
      <w:r w:rsidR="00692049" w:rsidRPr="00846CFD">
        <w:rPr>
          <w:color w:val="FF0000"/>
        </w:rPr>
        <w:t xml:space="preserve"> </w:t>
      </w:r>
      <w:proofErr w:type="spellStart"/>
      <w:r w:rsidR="00692049" w:rsidRPr="00846CFD">
        <w:rPr>
          <w:color w:val="FF0000"/>
        </w:rPr>
        <w:t>Broşteni</w:t>
      </w:r>
      <w:proofErr w:type="spellEnd"/>
      <w:r w:rsidR="00692049" w:rsidRPr="00846CFD">
        <w:rPr>
          <w:color w:val="FF0000"/>
        </w:rPr>
        <w:t>;</w:t>
      </w:r>
    </w:p>
    <w:p w:rsidR="00692049" w:rsidRPr="00846CFD" w:rsidRDefault="00AB5C94" w:rsidP="00AB5C9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8. ...............................</w:t>
      </w:r>
      <w:r w:rsidR="00692049"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 xml:space="preserve">reprezentantul </w:t>
      </w:r>
      <w:r w:rsidRPr="00846CFD">
        <w:rPr>
          <w:rFonts w:ascii="Times New Roman" w:eastAsia="Times New Roman" w:hAnsi="Times New Roman" w:cs="Times New Roman"/>
          <w:color w:val="FF0000"/>
          <w:sz w:val="24"/>
          <w:szCs w:val="24"/>
        </w:rPr>
        <w:t>O</w:t>
      </w:r>
      <w:r w:rsidR="00692049" w:rsidRPr="00846CFD">
        <w:rPr>
          <w:rFonts w:ascii="Times New Roman" w:eastAsia="Times New Roman" w:hAnsi="Times New Roman" w:cs="Times New Roman"/>
          <w:color w:val="FF0000"/>
          <w:sz w:val="24"/>
          <w:szCs w:val="24"/>
        </w:rPr>
        <w:t>raşului Cajvana;</w:t>
      </w:r>
    </w:p>
    <w:p w:rsidR="00692049" w:rsidRPr="00846CFD" w:rsidRDefault="00AB5C94" w:rsidP="00AB5C9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9. ...............................</w:t>
      </w:r>
      <w:r w:rsidR="00692049" w:rsidRPr="00846CFD">
        <w:rPr>
          <w:rFonts w:ascii="Times New Roman" w:eastAsia="Times New Roman" w:hAnsi="Times New Roman" w:cs="Times New Roman"/>
          <w:color w:val="FF0000"/>
          <w:sz w:val="24"/>
          <w:szCs w:val="24"/>
        </w:rPr>
        <w:t>,</w:t>
      </w:r>
      <w:r w:rsidR="00D3104D" w:rsidRPr="00846CFD">
        <w:rPr>
          <w:rFonts w:ascii="Times New Roman" w:eastAsia="Times New Roman" w:hAnsi="Times New Roman" w:cs="Times New Roman"/>
          <w:color w:val="FF0000"/>
          <w:sz w:val="24"/>
          <w:szCs w:val="24"/>
        </w:rPr>
        <w:t xml:space="preserve"> reprezentantul</w:t>
      </w:r>
      <w:r w:rsidR="00692049" w:rsidRPr="00846CFD">
        <w:rPr>
          <w:rFonts w:ascii="Times New Roman" w:eastAsia="Times New Roman" w:hAnsi="Times New Roman" w:cs="Times New Roman"/>
          <w:color w:val="FF0000"/>
          <w:sz w:val="24"/>
          <w:szCs w:val="24"/>
        </w:rPr>
        <w:t xml:space="preserve"> </w:t>
      </w:r>
      <w:r w:rsidRPr="00846CFD">
        <w:rPr>
          <w:rFonts w:ascii="Times New Roman" w:eastAsia="Times New Roman" w:hAnsi="Times New Roman" w:cs="Times New Roman"/>
          <w:color w:val="FF0000"/>
          <w:sz w:val="24"/>
          <w:szCs w:val="24"/>
        </w:rPr>
        <w:t>O</w:t>
      </w:r>
      <w:r w:rsidR="00692049" w:rsidRPr="00846CFD">
        <w:rPr>
          <w:rFonts w:ascii="Times New Roman" w:eastAsia="Times New Roman" w:hAnsi="Times New Roman" w:cs="Times New Roman"/>
          <w:color w:val="FF0000"/>
          <w:sz w:val="24"/>
          <w:szCs w:val="24"/>
        </w:rPr>
        <w:t>raşului Dolhasca;</w:t>
      </w:r>
    </w:p>
    <w:p w:rsidR="00692049" w:rsidRPr="00846CFD" w:rsidRDefault="00AB5C94" w:rsidP="00AB5C9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lastRenderedPageBreak/>
        <w:t>10. ..............................</w:t>
      </w:r>
      <w:r w:rsidR="00692049"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 xml:space="preserve">reprezentantul </w:t>
      </w:r>
      <w:r w:rsidRPr="00846CFD">
        <w:rPr>
          <w:rFonts w:ascii="Times New Roman" w:eastAsia="Times New Roman" w:hAnsi="Times New Roman" w:cs="Times New Roman"/>
          <w:color w:val="FF0000"/>
          <w:sz w:val="24"/>
          <w:szCs w:val="24"/>
        </w:rPr>
        <w:t>O</w:t>
      </w:r>
      <w:r w:rsidR="00692049" w:rsidRPr="00846CFD">
        <w:rPr>
          <w:rFonts w:ascii="Times New Roman" w:eastAsia="Times New Roman" w:hAnsi="Times New Roman" w:cs="Times New Roman"/>
          <w:color w:val="FF0000"/>
          <w:sz w:val="24"/>
          <w:szCs w:val="24"/>
        </w:rPr>
        <w:t>raşului Frasin;</w:t>
      </w:r>
    </w:p>
    <w:p w:rsidR="00692049" w:rsidRPr="00846CFD" w:rsidRDefault="00AB5C94" w:rsidP="00AB5C9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11. ...............................</w:t>
      </w:r>
      <w:r w:rsidR="00692049"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 xml:space="preserve">reprezentantul </w:t>
      </w:r>
      <w:r w:rsidRPr="00846CFD">
        <w:rPr>
          <w:rFonts w:ascii="Times New Roman" w:eastAsia="Times New Roman" w:hAnsi="Times New Roman" w:cs="Times New Roman"/>
          <w:color w:val="FF0000"/>
          <w:sz w:val="24"/>
          <w:szCs w:val="24"/>
        </w:rPr>
        <w:t>O</w:t>
      </w:r>
      <w:r w:rsidR="00692049" w:rsidRPr="00846CFD">
        <w:rPr>
          <w:rFonts w:ascii="Times New Roman" w:eastAsia="Times New Roman" w:hAnsi="Times New Roman" w:cs="Times New Roman"/>
          <w:color w:val="FF0000"/>
          <w:sz w:val="24"/>
          <w:szCs w:val="24"/>
        </w:rPr>
        <w:t>raşului Gura Humorului;</w:t>
      </w:r>
    </w:p>
    <w:p w:rsidR="00692049" w:rsidRPr="00846CFD" w:rsidRDefault="00AB5C94"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O</w:t>
      </w:r>
      <w:r w:rsidR="00692049" w:rsidRPr="00846CFD">
        <w:rPr>
          <w:color w:val="FF0000"/>
        </w:rPr>
        <w:t>rașului</w:t>
      </w:r>
      <w:proofErr w:type="spellEnd"/>
      <w:r w:rsidR="00692049" w:rsidRPr="00846CFD">
        <w:rPr>
          <w:color w:val="FF0000"/>
        </w:rPr>
        <w:t xml:space="preserve"> </w:t>
      </w:r>
      <w:proofErr w:type="spellStart"/>
      <w:r w:rsidR="00692049" w:rsidRPr="00846CFD">
        <w:rPr>
          <w:color w:val="FF0000"/>
        </w:rPr>
        <w:t>Liteni</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O</w:t>
      </w:r>
      <w:r w:rsidR="00692049" w:rsidRPr="00846CFD">
        <w:rPr>
          <w:color w:val="FF0000"/>
        </w:rPr>
        <w:t>raşului</w:t>
      </w:r>
      <w:proofErr w:type="spellEnd"/>
      <w:r w:rsidR="00692049" w:rsidRPr="00846CFD">
        <w:rPr>
          <w:color w:val="FF0000"/>
        </w:rPr>
        <w:t xml:space="preserve"> </w:t>
      </w:r>
      <w:proofErr w:type="spellStart"/>
      <w:r w:rsidR="00692049" w:rsidRPr="00846CFD">
        <w:rPr>
          <w:color w:val="FF0000"/>
        </w:rPr>
        <w:t>Milişăuţi</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O</w:t>
      </w:r>
      <w:r w:rsidR="00692049" w:rsidRPr="00846CFD">
        <w:rPr>
          <w:color w:val="FF0000"/>
        </w:rPr>
        <w:t>raşului</w:t>
      </w:r>
      <w:proofErr w:type="spellEnd"/>
      <w:r w:rsidR="00692049" w:rsidRPr="00846CFD">
        <w:rPr>
          <w:color w:val="FF0000"/>
        </w:rPr>
        <w:t xml:space="preserve"> </w:t>
      </w:r>
      <w:proofErr w:type="spellStart"/>
      <w:r w:rsidR="00692049" w:rsidRPr="00846CFD">
        <w:rPr>
          <w:color w:val="FF0000"/>
        </w:rPr>
        <w:t>Salcea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O</w:t>
      </w:r>
      <w:r w:rsidR="00692049" w:rsidRPr="00846CFD">
        <w:rPr>
          <w:color w:val="FF0000"/>
        </w:rPr>
        <w:t>raşului</w:t>
      </w:r>
      <w:proofErr w:type="spellEnd"/>
      <w:r w:rsidR="00692049" w:rsidRPr="00846CFD">
        <w:rPr>
          <w:color w:val="FF0000"/>
        </w:rPr>
        <w:t xml:space="preserve"> </w:t>
      </w:r>
      <w:proofErr w:type="spellStart"/>
      <w:r w:rsidR="00692049" w:rsidRPr="00846CFD">
        <w:rPr>
          <w:color w:val="FF0000"/>
        </w:rPr>
        <w:t>Siret</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O</w:t>
      </w:r>
      <w:r w:rsidR="00692049" w:rsidRPr="00846CFD">
        <w:rPr>
          <w:color w:val="FF0000"/>
        </w:rPr>
        <w:t>raşului</w:t>
      </w:r>
      <w:proofErr w:type="spellEnd"/>
      <w:r w:rsidR="00692049" w:rsidRPr="00846CFD">
        <w:rPr>
          <w:color w:val="FF0000"/>
        </w:rPr>
        <w:t xml:space="preserve"> </w:t>
      </w:r>
      <w:proofErr w:type="spellStart"/>
      <w:r w:rsidR="00692049" w:rsidRPr="00846CFD">
        <w:rPr>
          <w:color w:val="FF0000"/>
        </w:rPr>
        <w:t>Solca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O</w:t>
      </w:r>
      <w:r w:rsidR="00692049" w:rsidRPr="00846CFD">
        <w:rPr>
          <w:color w:val="FF0000"/>
        </w:rPr>
        <w:t>rașului</w:t>
      </w:r>
      <w:proofErr w:type="spellEnd"/>
      <w:r w:rsidR="00692049" w:rsidRPr="00846CFD">
        <w:rPr>
          <w:color w:val="FF0000"/>
        </w:rPr>
        <w:t xml:space="preserve"> </w:t>
      </w:r>
      <w:proofErr w:type="spellStart"/>
      <w:r w:rsidR="00692049" w:rsidRPr="00846CFD">
        <w:rPr>
          <w:color w:val="FF0000"/>
        </w:rPr>
        <w:t>Vicovu</w:t>
      </w:r>
      <w:proofErr w:type="spellEnd"/>
      <w:r w:rsidR="00692049" w:rsidRPr="00846CFD">
        <w:rPr>
          <w:color w:val="FF0000"/>
        </w:rPr>
        <w:t xml:space="preserve"> de </w:t>
      </w:r>
      <w:proofErr w:type="spellStart"/>
      <w:r w:rsidR="00692049" w:rsidRPr="00846CFD">
        <w:rPr>
          <w:color w:val="FF0000"/>
        </w:rPr>
        <w:t>Sus</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Adâncata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Arbore</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Baia</w:t>
      </w:r>
      <w:proofErr w:type="spellEnd"/>
      <w:r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Bălăceana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Bălcăuţi</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Berchişeşti</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Bilca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Bogdăneşti</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Boroaia</w:t>
      </w:r>
      <w:proofErr w:type="spellEnd"/>
      <w:r w:rsidR="00692049" w:rsidRPr="00846CFD">
        <w:rPr>
          <w:color w:val="FF0000"/>
        </w:rPr>
        <w:t>;</w:t>
      </w:r>
    </w:p>
    <w:p w:rsidR="00692049" w:rsidRPr="00846CFD" w:rsidRDefault="001D3BE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Bosanci</w:t>
      </w:r>
      <w:proofErr w:type="spellEnd"/>
      <w:r w:rsidR="00692049" w:rsidRPr="00846CFD">
        <w:rPr>
          <w:color w:val="FF0000"/>
        </w:rPr>
        <w:t>;</w:t>
      </w:r>
    </w:p>
    <w:p w:rsidR="00692049" w:rsidRPr="00846CFD" w:rsidRDefault="0091245A"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000E0514"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Botoşana</w:t>
      </w:r>
      <w:proofErr w:type="spellEnd"/>
      <w:r w:rsidR="00692049" w:rsidRPr="00846CFD">
        <w:rPr>
          <w:color w:val="FF0000"/>
        </w:rPr>
        <w:t>;</w:t>
      </w:r>
    </w:p>
    <w:p w:rsidR="00692049" w:rsidRPr="00846CFD" w:rsidRDefault="00745372"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Breaza</w:t>
      </w:r>
      <w:proofErr w:type="spellEnd"/>
      <w:r w:rsidR="00692049" w:rsidRPr="00846CFD">
        <w:rPr>
          <w:color w:val="FF0000"/>
        </w:rPr>
        <w:t>;</w:t>
      </w:r>
    </w:p>
    <w:p w:rsidR="00692049" w:rsidRPr="00846CFD" w:rsidRDefault="002F0AA4"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Brodina</w:t>
      </w:r>
      <w:proofErr w:type="spellEnd"/>
      <w:r w:rsidR="00692049" w:rsidRPr="00846CFD">
        <w:rPr>
          <w:color w:val="FF0000"/>
        </w:rPr>
        <w:t>;</w:t>
      </w:r>
    </w:p>
    <w:p w:rsidR="00692049" w:rsidRPr="00846CFD" w:rsidRDefault="00107BC1"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Buneşti</w:t>
      </w:r>
      <w:proofErr w:type="spellEnd"/>
      <w:r w:rsidR="00692049" w:rsidRPr="00846CFD">
        <w:rPr>
          <w:color w:val="FF0000"/>
        </w:rPr>
        <w:t>;</w:t>
      </w:r>
    </w:p>
    <w:p w:rsidR="00692049" w:rsidRPr="00846CFD" w:rsidRDefault="00107BC1"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Burla</w:t>
      </w:r>
      <w:proofErr w:type="spellEnd"/>
      <w:r w:rsidR="00692049" w:rsidRPr="00846CFD">
        <w:rPr>
          <w:color w:val="FF0000"/>
        </w:rPr>
        <w:t>;</w:t>
      </w:r>
    </w:p>
    <w:p w:rsidR="00692049" w:rsidRPr="00846CFD" w:rsidRDefault="00107BC1"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Cacica</w:t>
      </w:r>
      <w:proofErr w:type="spellEnd"/>
      <w:r w:rsidR="00692049" w:rsidRPr="00846CFD">
        <w:rPr>
          <w:color w:val="FF0000"/>
        </w:rPr>
        <w:t>;</w:t>
      </w:r>
    </w:p>
    <w:p w:rsidR="00692049" w:rsidRPr="00846CFD" w:rsidRDefault="00107BC1"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Calafindeşti</w:t>
      </w:r>
      <w:proofErr w:type="spellEnd"/>
      <w:r w:rsidR="00692049" w:rsidRPr="00846CFD">
        <w:rPr>
          <w:color w:val="FF0000"/>
        </w:rPr>
        <w:t>;</w:t>
      </w:r>
    </w:p>
    <w:p w:rsidR="00692049" w:rsidRPr="00846CFD" w:rsidRDefault="00390D62" w:rsidP="00255A71">
      <w:pPr>
        <w:pStyle w:val="Listparagraf"/>
        <w:numPr>
          <w:ilvl w:val="0"/>
          <w:numId w:val="8"/>
        </w:numPr>
        <w:spacing w:line="276" w:lineRule="auto"/>
        <w:ind w:right="-144"/>
        <w:jc w:val="both"/>
        <w:rPr>
          <w:color w:val="FF0000"/>
        </w:rPr>
      </w:pPr>
      <w:r w:rsidRPr="00846CFD">
        <w:rPr>
          <w:color w:val="FF0000"/>
        </w:rPr>
        <w:t>……………………</w:t>
      </w:r>
      <w:r w:rsidR="00107BC1" w:rsidRPr="00846CFD">
        <w:rPr>
          <w:color w:val="FF0000"/>
        </w:rPr>
        <w:t>.</w:t>
      </w:r>
      <w:r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Capu</w:t>
      </w:r>
      <w:proofErr w:type="spellEnd"/>
      <w:r w:rsidR="00692049" w:rsidRPr="00846CFD">
        <w:rPr>
          <w:color w:val="FF0000"/>
        </w:rPr>
        <w:t xml:space="preserve"> </w:t>
      </w:r>
      <w:proofErr w:type="spellStart"/>
      <w:r w:rsidR="00692049" w:rsidRPr="00846CFD">
        <w:rPr>
          <w:color w:val="FF0000"/>
        </w:rPr>
        <w:t>Câmpului</w:t>
      </w:r>
      <w:proofErr w:type="spellEnd"/>
      <w:r w:rsidR="00692049" w:rsidRPr="00846CFD">
        <w:rPr>
          <w:color w:val="FF0000"/>
        </w:rPr>
        <w:t>;</w:t>
      </w:r>
    </w:p>
    <w:p w:rsidR="00692049" w:rsidRPr="00846CFD" w:rsidRDefault="00107BC1"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Ciocăneşti</w:t>
      </w:r>
      <w:proofErr w:type="spellEnd"/>
      <w:r w:rsidR="00692049" w:rsidRPr="00846CFD">
        <w:rPr>
          <w:color w:val="FF0000"/>
        </w:rPr>
        <w:t>;</w:t>
      </w:r>
    </w:p>
    <w:p w:rsidR="00692049" w:rsidRPr="00846CFD" w:rsidRDefault="00842F94"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Ciprian</w:t>
      </w:r>
      <w:proofErr w:type="spellEnd"/>
      <w:r w:rsidR="00692049" w:rsidRPr="00846CFD">
        <w:rPr>
          <w:color w:val="FF0000"/>
        </w:rPr>
        <w:t xml:space="preserve"> </w:t>
      </w:r>
      <w:proofErr w:type="spellStart"/>
      <w:r w:rsidR="00692049" w:rsidRPr="00846CFD">
        <w:rPr>
          <w:color w:val="FF0000"/>
        </w:rPr>
        <w:t>Porumbescu</w:t>
      </w:r>
      <w:proofErr w:type="spellEnd"/>
      <w:r w:rsidR="00692049" w:rsidRPr="00846CFD">
        <w:rPr>
          <w:color w:val="FF0000"/>
        </w:rPr>
        <w:t>;</w:t>
      </w:r>
    </w:p>
    <w:p w:rsidR="00692049" w:rsidRPr="00846CFD" w:rsidRDefault="00842F94"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Cîrlibaba</w:t>
      </w:r>
      <w:proofErr w:type="spellEnd"/>
      <w:r w:rsidR="00692049" w:rsidRPr="00846CFD">
        <w:rPr>
          <w:color w:val="FF0000"/>
        </w:rPr>
        <w:t>;</w:t>
      </w:r>
    </w:p>
    <w:p w:rsidR="00692049" w:rsidRPr="00846CFD" w:rsidRDefault="00842F94"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004E2399"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Comăneşti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Cornu</w:t>
      </w:r>
      <w:proofErr w:type="spellEnd"/>
      <w:r w:rsidR="00692049" w:rsidRPr="00846CFD">
        <w:rPr>
          <w:color w:val="FF0000"/>
        </w:rPr>
        <w:t xml:space="preserve"> </w:t>
      </w:r>
      <w:proofErr w:type="spellStart"/>
      <w:r w:rsidR="00692049" w:rsidRPr="00846CFD">
        <w:rPr>
          <w:color w:val="FF0000"/>
        </w:rPr>
        <w:t>Luncii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Coşna</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Crucea</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Dărmăneşti</w:t>
      </w:r>
      <w:proofErr w:type="spellEnd"/>
      <w:r w:rsidR="00692049" w:rsidRPr="00846CFD">
        <w:rPr>
          <w:color w:val="FF0000"/>
        </w:rPr>
        <w:t>;</w:t>
      </w:r>
    </w:p>
    <w:p w:rsidR="00692049" w:rsidRPr="00846CFD" w:rsidRDefault="00390D62" w:rsidP="00255A71">
      <w:pPr>
        <w:pStyle w:val="Listparagraf"/>
        <w:numPr>
          <w:ilvl w:val="0"/>
          <w:numId w:val="8"/>
        </w:numPr>
        <w:spacing w:line="276" w:lineRule="auto"/>
        <w:ind w:right="-144"/>
        <w:jc w:val="both"/>
        <w:rPr>
          <w:color w:val="FF0000"/>
        </w:rPr>
      </w:pPr>
      <w:r w:rsidRPr="00846CFD">
        <w:rPr>
          <w:color w:val="FF0000"/>
        </w:rPr>
        <w:t>…………………</w:t>
      </w:r>
      <w:r w:rsidR="004E239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692049" w:rsidRPr="00846CFD">
        <w:rPr>
          <w:color w:val="FF0000"/>
        </w:rPr>
        <w:t>Comunei</w:t>
      </w:r>
      <w:proofErr w:type="spellEnd"/>
      <w:r w:rsidR="00692049" w:rsidRPr="00846CFD">
        <w:rPr>
          <w:color w:val="FF0000"/>
        </w:rPr>
        <w:t xml:space="preserve"> </w:t>
      </w:r>
      <w:proofErr w:type="spellStart"/>
      <w:r w:rsidR="00692049" w:rsidRPr="00846CFD">
        <w:rPr>
          <w:color w:val="FF0000"/>
        </w:rPr>
        <w:t>Dolheşti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Dorna</w:t>
      </w:r>
      <w:proofErr w:type="spellEnd"/>
      <w:r w:rsidR="00692049" w:rsidRPr="00846CFD">
        <w:rPr>
          <w:color w:val="FF0000"/>
        </w:rPr>
        <w:t xml:space="preserve"> </w:t>
      </w:r>
      <w:proofErr w:type="spellStart"/>
      <w:r w:rsidR="00692049" w:rsidRPr="00846CFD">
        <w:rPr>
          <w:color w:val="FF0000"/>
        </w:rPr>
        <w:t>Arini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Dorna</w:t>
      </w:r>
      <w:proofErr w:type="spellEnd"/>
      <w:r w:rsidR="00692049" w:rsidRPr="00846CFD">
        <w:rPr>
          <w:color w:val="FF0000"/>
        </w:rPr>
        <w:t xml:space="preserve"> </w:t>
      </w:r>
      <w:proofErr w:type="spellStart"/>
      <w:r w:rsidR="00692049" w:rsidRPr="00846CFD">
        <w:rPr>
          <w:color w:val="FF0000"/>
        </w:rPr>
        <w:t>Candrenilor</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Dorneşti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Drăgoieşti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Drăguşeni</w:t>
      </w:r>
      <w:proofErr w:type="spellEnd"/>
      <w:r w:rsidR="00692049" w:rsidRPr="00846CFD">
        <w:rPr>
          <w:color w:val="FF0000"/>
        </w:rPr>
        <w:t>;</w:t>
      </w:r>
    </w:p>
    <w:p w:rsidR="00692049" w:rsidRPr="00846CFD" w:rsidRDefault="004E239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Dumbrăveni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Fântâna</w:t>
      </w:r>
      <w:proofErr w:type="spellEnd"/>
      <w:r w:rsidR="00692049" w:rsidRPr="00846CFD">
        <w:rPr>
          <w:color w:val="FF0000"/>
        </w:rPr>
        <w:t xml:space="preserve"> Mare;</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Fîntînele</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Forăşti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lastRenderedPageBreak/>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Frătăuţii</w:t>
      </w:r>
      <w:proofErr w:type="spellEnd"/>
      <w:r w:rsidR="00692049" w:rsidRPr="00846CFD">
        <w:rPr>
          <w:color w:val="FF0000"/>
        </w:rPr>
        <w:t xml:space="preserve"> </w:t>
      </w:r>
      <w:proofErr w:type="spellStart"/>
      <w:r w:rsidR="00692049" w:rsidRPr="00846CFD">
        <w:rPr>
          <w:color w:val="FF0000"/>
        </w:rPr>
        <w:t>Noi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Frătăuţii</w:t>
      </w:r>
      <w:proofErr w:type="spellEnd"/>
      <w:r w:rsidR="00692049" w:rsidRPr="00846CFD">
        <w:rPr>
          <w:color w:val="FF0000"/>
        </w:rPr>
        <w:t xml:space="preserve"> </w:t>
      </w:r>
      <w:proofErr w:type="spellStart"/>
      <w:r w:rsidR="00692049" w:rsidRPr="00846CFD">
        <w:rPr>
          <w:color w:val="FF0000"/>
        </w:rPr>
        <w:t>Vechi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Frumosu</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Fundu</w:t>
      </w:r>
      <w:proofErr w:type="spellEnd"/>
      <w:r w:rsidR="00692049" w:rsidRPr="00846CFD">
        <w:rPr>
          <w:color w:val="FF0000"/>
        </w:rPr>
        <w:t xml:space="preserve"> </w:t>
      </w:r>
      <w:proofErr w:type="spellStart"/>
      <w:r w:rsidR="00692049" w:rsidRPr="00846CFD">
        <w:rPr>
          <w:color w:val="FF0000"/>
        </w:rPr>
        <w:t>Moldovei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Gălăneşti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Grămeşti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Grăniceşti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Hânţeşti</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Hârtop</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Horodnic</w:t>
      </w:r>
      <w:proofErr w:type="spellEnd"/>
      <w:r w:rsidR="00692049" w:rsidRPr="00846CFD">
        <w:rPr>
          <w:color w:val="FF0000"/>
        </w:rPr>
        <w:t xml:space="preserve"> de </w:t>
      </w:r>
      <w:proofErr w:type="spellStart"/>
      <w:r w:rsidR="00692049" w:rsidRPr="00846CFD">
        <w:rPr>
          <w:color w:val="FF0000"/>
        </w:rPr>
        <w:t>Jos</w:t>
      </w:r>
      <w:proofErr w:type="spellEnd"/>
      <w:r w:rsidR="00692049" w:rsidRPr="00846CFD">
        <w:rPr>
          <w:color w:val="FF0000"/>
        </w:rPr>
        <w:t>;</w:t>
      </w:r>
    </w:p>
    <w:p w:rsidR="00692049" w:rsidRPr="00846CFD" w:rsidRDefault="00F44AF7"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Horodnic</w:t>
      </w:r>
      <w:proofErr w:type="spellEnd"/>
      <w:r w:rsidR="00692049" w:rsidRPr="00846CFD">
        <w:rPr>
          <w:color w:val="FF0000"/>
        </w:rPr>
        <w:t xml:space="preserve"> de </w:t>
      </w:r>
      <w:proofErr w:type="spellStart"/>
      <w:r w:rsidR="00692049" w:rsidRPr="00846CFD">
        <w:rPr>
          <w:color w:val="FF0000"/>
        </w:rPr>
        <w:t>Sus</w:t>
      </w:r>
      <w:proofErr w:type="spellEnd"/>
      <w:r w:rsidR="00692049" w:rsidRPr="00846CFD">
        <w:rPr>
          <w:color w:val="FF0000"/>
        </w:rPr>
        <w:t>;</w:t>
      </w:r>
    </w:p>
    <w:p w:rsidR="00692049" w:rsidRPr="00846CFD" w:rsidRDefault="00AC5663"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Horodniceni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Iacobeni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Iaslovăţ</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Ilişeşti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Ipoteşti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Izvoarele</w:t>
      </w:r>
      <w:proofErr w:type="spellEnd"/>
      <w:r w:rsidR="00692049" w:rsidRPr="00846CFD">
        <w:rPr>
          <w:color w:val="FF0000"/>
        </w:rPr>
        <w:t xml:space="preserve"> </w:t>
      </w:r>
      <w:proofErr w:type="spellStart"/>
      <w:r w:rsidR="00692049" w:rsidRPr="00846CFD">
        <w:rPr>
          <w:color w:val="FF0000"/>
        </w:rPr>
        <w:t>Sucevei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Marginea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Mălini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Mănăstirea</w:t>
      </w:r>
      <w:proofErr w:type="spellEnd"/>
      <w:r w:rsidR="00692049" w:rsidRPr="00846CFD">
        <w:rPr>
          <w:color w:val="FF0000"/>
        </w:rPr>
        <w:t xml:space="preserve"> </w:t>
      </w:r>
      <w:proofErr w:type="spellStart"/>
      <w:r w:rsidR="00692049" w:rsidRPr="00846CFD">
        <w:rPr>
          <w:color w:val="FF0000"/>
        </w:rPr>
        <w:t>Humorului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Mitocu</w:t>
      </w:r>
      <w:proofErr w:type="spellEnd"/>
      <w:r w:rsidR="00692049" w:rsidRPr="00846CFD">
        <w:rPr>
          <w:color w:val="FF0000"/>
        </w:rPr>
        <w:t xml:space="preserve"> </w:t>
      </w:r>
      <w:proofErr w:type="spellStart"/>
      <w:r w:rsidR="00692049" w:rsidRPr="00846CFD">
        <w:rPr>
          <w:color w:val="FF0000"/>
        </w:rPr>
        <w:t>Dragomirnei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Moara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Moldova-</w:t>
      </w:r>
      <w:proofErr w:type="spellStart"/>
      <w:r w:rsidR="00692049" w:rsidRPr="00846CFD">
        <w:rPr>
          <w:color w:val="FF0000"/>
        </w:rPr>
        <w:t>Suliţa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Moldoviţa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Pr="00846CFD">
        <w:rPr>
          <w:color w:val="FF0000"/>
        </w:rPr>
        <w:t xml:space="preserve"> </w:t>
      </w:r>
      <w:proofErr w:type="spellStart"/>
      <w:r w:rsidR="00D3104D" w:rsidRPr="00846CFD">
        <w:rPr>
          <w:color w:val="FF0000"/>
        </w:rPr>
        <w:t>reprezentantul</w:t>
      </w:r>
      <w:proofErr w:type="spellEnd"/>
      <w:r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Muşeniţa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Ostra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Panaci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Păltinoasa</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Pătrăuţi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Pîrteştii</w:t>
      </w:r>
      <w:proofErr w:type="spellEnd"/>
      <w:r w:rsidR="00692049" w:rsidRPr="00846CFD">
        <w:rPr>
          <w:color w:val="FF0000"/>
        </w:rPr>
        <w:t xml:space="preserve"> de </w:t>
      </w:r>
      <w:proofErr w:type="spellStart"/>
      <w:r w:rsidR="00692049" w:rsidRPr="00846CFD">
        <w:rPr>
          <w:color w:val="FF0000"/>
        </w:rPr>
        <w:t>Jos</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Poiana</w:t>
      </w:r>
      <w:proofErr w:type="spellEnd"/>
      <w:r w:rsidR="00692049" w:rsidRPr="00846CFD">
        <w:rPr>
          <w:color w:val="FF0000"/>
        </w:rPr>
        <w:t xml:space="preserve"> </w:t>
      </w:r>
      <w:proofErr w:type="spellStart"/>
      <w:r w:rsidR="00692049" w:rsidRPr="00846CFD">
        <w:rPr>
          <w:color w:val="FF0000"/>
        </w:rPr>
        <w:t>Stampei</w:t>
      </w:r>
      <w:proofErr w:type="spellEnd"/>
      <w:r w:rsidR="00692049" w:rsidRPr="00846CFD">
        <w:rPr>
          <w:color w:val="FF0000"/>
        </w:rPr>
        <w:t>;</w:t>
      </w:r>
    </w:p>
    <w:p w:rsidR="00692049" w:rsidRPr="00846CFD" w:rsidRDefault="007F697D"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E518D8"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Poieni-Solca</w:t>
      </w:r>
      <w:proofErr w:type="spellEnd"/>
      <w:r w:rsidR="00692049" w:rsidRPr="00846CFD">
        <w:rPr>
          <w:color w:val="FF0000"/>
        </w:rPr>
        <w:t>;</w:t>
      </w:r>
    </w:p>
    <w:p w:rsidR="00692049" w:rsidRPr="00846CFD" w:rsidRDefault="00D85A29"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Pojorâta</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Preuteşti</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Putna</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Rădăşeni</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Rîşca</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Sadova</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Satu</w:t>
      </w:r>
      <w:proofErr w:type="spellEnd"/>
      <w:r w:rsidR="00692049" w:rsidRPr="00846CFD">
        <w:rPr>
          <w:color w:val="FF0000"/>
        </w:rPr>
        <w:t xml:space="preserve"> Mare;</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Siminicea</w:t>
      </w:r>
      <w:proofErr w:type="spellEnd"/>
      <w:r w:rsidR="00692049" w:rsidRPr="00846CFD">
        <w:rPr>
          <w:color w:val="FF0000"/>
        </w:rPr>
        <w:t>;</w:t>
      </w:r>
    </w:p>
    <w:p w:rsidR="00692049" w:rsidRPr="00846CFD" w:rsidRDefault="005355B6"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Slatina</w:t>
      </w:r>
      <w:proofErr w:type="spellEnd"/>
      <w:r w:rsidR="00692049" w:rsidRPr="00846CFD">
        <w:rPr>
          <w:color w:val="FF0000"/>
        </w:rPr>
        <w:t>;</w:t>
      </w:r>
    </w:p>
    <w:p w:rsidR="00692049" w:rsidRPr="00846CFD" w:rsidRDefault="00AB37EB"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Straja</w:t>
      </w:r>
      <w:proofErr w:type="spellEnd"/>
      <w:r w:rsidR="00692049" w:rsidRPr="00846CFD">
        <w:rPr>
          <w:color w:val="FF0000"/>
        </w:rPr>
        <w:t>;</w:t>
      </w:r>
    </w:p>
    <w:p w:rsidR="00692049" w:rsidRPr="00846CFD" w:rsidRDefault="00AF65A2"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Stroieşti</w:t>
      </w:r>
      <w:proofErr w:type="spellEnd"/>
      <w:r w:rsidR="00692049" w:rsidRPr="00846CFD">
        <w:rPr>
          <w:color w:val="FF0000"/>
        </w:rPr>
        <w:t>;</w:t>
      </w:r>
    </w:p>
    <w:p w:rsidR="00692049" w:rsidRPr="00846CFD" w:rsidRDefault="00AF65A2"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Stulpicani</w:t>
      </w:r>
      <w:proofErr w:type="spellEnd"/>
      <w:r w:rsidR="00692049" w:rsidRPr="00846CFD">
        <w:rPr>
          <w:color w:val="FF0000"/>
        </w:rPr>
        <w:t>;</w:t>
      </w:r>
    </w:p>
    <w:p w:rsidR="00692049" w:rsidRPr="00846CFD" w:rsidRDefault="00AF65A2" w:rsidP="00255A71">
      <w:pPr>
        <w:pStyle w:val="Listparagraf"/>
        <w:numPr>
          <w:ilvl w:val="0"/>
          <w:numId w:val="8"/>
        </w:numPr>
        <w:spacing w:line="276" w:lineRule="auto"/>
        <w:ind w:right="-144"/>
        <w:jc w:val="both"/>
        <w:rPr>
          <w:color w:val="FF0000"/>
        </w:rPr>
      </w:pPr>
      <w:r w:rsidRPr="00846CFD">
        <w:rPr>
          <w:color w:val="FF0000"/>
        </w:rPr>
        <w:lastRenderedPageBreak/>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Suceviţa</w:t>
      </w:r>
      <w:proofErr w:type="spellEnd"/>
      <w:r w:rsidR="00692049" w:rsidRPr="00846CFD">
        <w:rPr>
          <w:color w:val="FF0000"/>
        </w:rPr>
        <w:t>;</w:t>
      </w:r>
    </w:p>
    <w:p w:rsidR="00692049" w:rsidRPr="00846CFD" w:rsidRDefault="00DC348B" w:rsidP="00255A71">
      <w:pPr>
        <w:pStyle w:val="Listparagraf"/>
        <w:numPr>
          <w:ilvl w:val="0"/>
          <w:numId w:val="8"/>
        </w:numPr>
        <w:spacing w:line="276" w:lineRule="auto"/>
        <w:ind w:right="-144"/>
        <w:jc w:val="both"/>
        <w:rPr>
          <w:color w:val="FF0000"/>
        </w:rPr>
      </w:pPr>
      <w:r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813497"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Şaru</w:t>
      </w:r>
      <w:proofErr w:type="spellEnd"/>
      <w:r w:rsidR="00692049" w:rsidRPr="00846CFD">
        <w:rPr>
          <w:color w:val="FF0000"/>
        </w:rPr>
        <w:t xml:space="preserve"> </w:t>
      </w:r>
      <w:proofErr w:type="spellStart"/>
      <w:r w:rsidR="00692049" w:rsidRPr="00846CFD">
        <w:rPr>
          <w:color w:val="FF0000"/>
        </w:rPr>
        <w:t>Dornei</w:t>
      </w:r>
      <w:proofErr w:type="spellEnd"/>
      <w:r w:rsidR="00692049" w:rsidRPr="00846CFD">
        <w:rPr>
          <w:color w:val="FF0000"/>
        </w:rPr>
        <w:t>;</w:t>
      </w:r>
    </w:p>
    <w:p w:rsidR="00692049" w:rsidRPr="00846CFD"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100. </w:t>
      </w:r>
      <w:r w:rsidR="003E35F0" w:rsidRPr="00846CFD">
        <w:rPr>
          <w:rFonts w:ascii="Times New Roman" w:eastAsia="Times New Roman" w:hAnsi="Times New Roman" w:cs="Times New Roman"/>
          <w:color w:val="FF0000"/>
          <w:sz w:val="24"/>
          <w:szCs w:val="24"/>
        </w:rPr>
        <w:t>...............................................</w:t>
      </w:r>
      <w:r w:rsidRPr="00846CFD">
        <w:rPr>
          <w:rFonts w:ascii="Times New Roman" w:eastAsia="Times New Roman" w:hAnsi="Times New Roman" w:cs="Times New Roman"/>
          <w:color w:val="FF0000"/>
          <w:sz w:val="24"/>
          <w:szCs w:val="24"/>
        </w:rPr>
        <w:t>,</w:t>
      </w:r>
      <w:r w:rsidR="00D3104D" w:rsidRPr="00846CFD">
        <w:rPr>
          <w:rFonts w:ascii="Times New Roman" w:eastAsia="Times New Roman" w:hAnsi="Times New Roman" w:cs="Times New Roman"/>
          <w:color w:val="FF0000"/>
          <w:sz w:val="24"/>
          <w:szCs w:val="24"/>
        </w:rPr>
        <w:t xml:space="preserve"> reprezentantul</w:t>
      </w:r>
      <w:r w:rsidRPr="00846CFD">
        <w:rPr>
          <w:rFonts w:ascii="Times New Roman" w:eastAsia="Times New Roman" w:hAnsi="Times New Roman" w:cs="Times New Roman"/>
          <w:color w:val="FF0000"/>
          <w:sz w:val="24"/>
          <w:szCs w:val="24"/>
        </w:rPr>
        <w:t xml:space="preserve"> </w:t>
      </w:r>
      <w:r w:rsidR="003E35F0" w:rsidRPr="00846CFD">
        <w:rPr>
          <w:rFonts w:ascii="Times New Roman" w:eastAsia="Times New Roman" w:hAnsi="Times New Roman" w:cs="Times New Roman"/>
          <w:color w:val="FF0000"/>
          <w:sz w:val="24"/>
          <w:szCs w:val="24"/>
        </w:rPr>
        <w:t>C</w:t>
      </w:r>
      <w:r w:rsidRPr="00846CFD">
        <w:rPr>
          <w:rFonts w:ascii="Times New Roman" w:eastAsia="Times New Roman" w:hAnsi="Times New Roman" w:cs="Times New Roman"/>
          <w:color w:val="FF0000"/>
          <w:sz w:val="24"/>
          <w:szCs w:val="24"/>
        </w:rPr>
        <w:t>omunei Şcheia;</w:t>
      </w:r>
    </w:p>
    <w:p w:rsidR="00692049" w:rsidRPr="00846CFD"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 xml:space="preserve">101. </w:t>
      </w:r>
      <w:r w:rsidR="0057083E" w:rsidRPr="00846CFD">
        <w:rPr>
          <w:rFonts w:ascii="Times New Roman" w:eastAsia="Times New Roman" w:hAnsi="Times New Roman" w:cs="Times New Roman"/>
          <w:color w:val="FF0000"/>
          <w:sz w:val="24"/>
          <w:szCs w:val="24"/>
        </w:rPr>
        <w:t>..............................................</w:t>
      </w:r>
      <w:r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 xml:space="preserve">reprezentantul </w:t>
      </w:r>
      <w:r w:rsidR="0057083E" w:rsidRPr="00846CFD">
        <w:rPr>
          <w:rFonts w:ascii="Times New Roman" w:eastAsia="Times New Roman" w:hAnsi="Times New Roman" w:cs="Times New Roman"/>
          <w:color w:val="FF0000"/>
          <w:sz w:val="24"/>
          <w:szCs w:val="24"/>
        </w:rPr>
        <w:t>C</w:t>
      </w:r>
      <w:r w:rsidRPr="00846CFD">
        <w:rPr>
          <w:rFonts w:ascii="Times New Roman" w:eastAsia="Times New Roman" w:hAnsi="Times New Roman" w:cs="Times New Roman"/>
          <w:color w:val="FF0000"/>
          <w:sz w:val="24"/>
          <w:szCs w:val="24"/>
        </w:rPr>
        <w:t xml:space="preserve">omunei </w:t>
      </w:r>
      <w:proofErr w:type="spellStart"/>
      <w:r w:rsidRPr="00846CFD">
        <w:rPr>
          <w:rFonts w:ascii="Times New Roman" w:eastAsia="Times New Roman" w:hAnsi="Times New Roman" w:cs="Times New Roman"/>
          <w:color w:val="FF0000"/>
          <w:sz w:val="24"/>
          <w:szCs w:val="24"/>
        </w:rPr>
        <w:t>Şerbăuţi</w:t>
      </w:r>
      <w:proofErr w:type="spellEnd"/>
      <w:r w:rsidRPr="00846CFD">
        <w:rPr>
          <w:rFonts w:ascii="Times New Roman" w:eastAsia="Times New Roman" w:hAnsi="Times New Roman" w:cs="Times New Roman"/>
          <w:color w:val="FF0000"/>
          <w:sz w:val="24"/>
          <w:szCs w:val="24"/>
        </w:rPr>
        <w:t>;</w:t>
      </w:r>
    </w:p>
    <w:p w:rsidR="00692049" w:rsidRPr="00846CFD" w:rsidRDefault="00F73164" w:rsidP="00F7316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102.</w:t>
      </w:r>
      <w:r w:rsidR="00692049" w:rsidRPr="00846CFD">
        <w:rPr>
          <w:rFonts w:ascii="Times New Roman" w:eastAsia="Times New Roman" w:hAnsi="Times New Roman" w:cs="Times New Roman"/>
          <w:color w:val="FF0000"/>
          <w:sz w:val="24"/>
          <w:szCs w:val="24"/>
        </w:rPr>
        <w:t xml:space="preserve"> </w:t>
      </w:r>
      <w:r w:rsidR="0057083E"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 xml:space="preserve">, </w:t>
      </w:r>
      <w:r w:rsidR="00D3104D" w:rsidRPr="00846CFD">
        <w:rPr>
          <w:rFonts w:ascii="Times New Roman" w:eastAsia="Times New Roman" w:hAnsi="Times New Roman" w:cs="Times New Roman"/>
          <w:color w:val="FF0000"/>
          <w:sz w:val="24"/>
          <w:szCs w:val="24"/>
        </w:rPr>
        <w:t xml:space="preserve">reprezentantul </w:t>
      </w:r>
      <w:r w:rsidR="0057083E" w:rsidRPr="00846CFD">
        <w:rPr>
          <w:rFonts w:ascii="Times New Roman" w:eastAsia="Times New Roman" w:hAnsi="Times New Roman" w:cs="Times New Roman"/>
          <w:color w:val="FF0000"/>
          <w:sz w:val="24"/>
          <w:szCs w:val="24"/>
        </w:rPr>
        <w:t>C</w:t>
      </w:r>
      <w:r w:rsidR="00692049" w:rsidRPr="00846CFD">
        <w:rPr>
          <w:rFonts w:ascii="Times New Roman" w:eastAsia="Times New Roman" w:hAnsi="Times New Roman" w:cs="Times New Roman"/>
          <w:color w:val="FF0000"/>
          <w:sz w:val="24"/>
          <w:szCs w:val="24"/>
        </w:rPr>
        <w:t>omunei Todireşti;</w:t>
      </w:r>
    </w:p>
    <w:p w:rsidR="00692049" w:rsidRPr="00846CFD" w:rsidRDefault="00F73164" w:rsidP="00F7316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103.</w:t>
      </w:r>
      <w:r w:rsidR="00692049" w:rsidRPr="00846CFD">
        <w:rPr>
          <w:rFonts w:ascii="Times New Roman" w:eastAsia="Times New Roman" w:hAnsi="Times New Roman" w:cs="Times New Roman"/>
          <w:color w:val="FF0000"/>
          <w:sz w:val="24"/>
          <w:szCs w:val="24"/>
        </w:rPr>
        <w:t xml:space="preserve"> </w:t>
      </w:r>
      <w:r w:rsidR="0057083E"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w:t>
      </w:r>
      <w:r w:rsidR="00D3104D" w:rsidRPr="00846CFD">
        <w:rPr>
          <w:rFonts w:ascii="Times New Roman" w:eastAsia="Times New Roman" w:hAnsi="Times New Roman" w:cs="Times New Roman"/>
          <w:color w:val="FF0000"/>
          <w:sz w:val="24"/>
          <w:szCs w:val="24"/>
        </w:rPr>
        <w:t xml:space="preserve"> reprezentantul</w:t>
      </w:r>
      <w:r w:rsidR="00692049" w:rsidRPr="00846CFD">
        <w:rPr>
          <w:rFonts w:ascii="Times New Roman" w:eastAsia="Times New Roman" w:hAnsi="Times New Roman" w:cs="Times New Roman"/>
          <w:color w:val="FF0000"/>
          <w:sz w:val="24"/>
          <w:szCs w:val="24"/>
        </w:rPr>
        <w:t xml:space="preserve"> </w:t>
      </w:r>
      <w:r w:rsidR="0057083E" w:rsidRPr="00846CFD">
        <w:rPr>
          <w:rFonts w:ascii="Times New Roman" w:eastAsia="Times New Roman" w:hAnsi="Times New Roman" w:cs="Times New Roman"/>
          <w:color w:val="FF0000"/>
          <w:sz w:val="24"/>
          <w:szCs w:val="24"/>
        </w:rPr>
        <w:t>C</w:t>
      </w:r>
      <w:r w:rsidR="00692049" w:rsidRPr="00846CFD">
        <w:rPr>
          <w:rFonts w:ascii="Times New Roman" w:eastAsia="Times New Roman" w:hAnsi="Times New Roman" w:cs="Times New Roman"/>
          <w:color w:val="FF0000"/>
          <w:sz w:val="24"/>
          <w:szCs w:val="24"/>
        </w:rPr>
        <w:t>omunei Udeşti;</w:t>
      </w:r>
    </w:p>
    <w:p w:rsidR="00692049" w:rsidRPr="00846CFD" w:rsidRDefault="00F73164" w:rsidP="00255A71">
      <w:pPr>
        <w:pStyle w:val="Listparagraf"/>
        <w:numPr>
          <w:ilvl w:val="0"/>
          <w:numId w:val="9"/>
        </w:numPr>
        <w:spacing w:line="276" w:lineRule="auto"/>
        <w:ind w:right="-144"/>
        <w:jc w:val="both"/>
        <w:rPr>
          <w:color w:val="FF0000"/>
        </w:rPr>
      </w:pPr>
      <w:r w:rsidRPr="00846CFD">
        <w:rPr>
          <w:color w:val="FF0000"/>
        </w:rPr>
        <w:t xml:space="preserve"> </w:t>
      </w:r>
      <w:r w:rsidR="0057083E"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57083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Ulma</w:t>
      </w:r>
      <w:proofErr w:type="spellEnd"/>
      <w:r w:rsidR="00692049" w:rsidRPr="00846CFD">
        <w:rPr>
          <w:color w:val="FF0000"/>
        </w:rPr>
        <w:t>;</w:t>
      </w:r>
    </w:p>
    <w:p w:rsidR="00692049" w:rsidRPr="00846CFD" w:rsidRDefault="00F73164" w:rsidP="00255A71">
      <w:pPr>
        <w:pStyle w:val="Listparagraf"/>
        <w:numPr>
          <w:ilvl w:val="0"/>
          <w:numId w:val="9"/>
        </w:numPr>
        <w:spacing w:line="276" w:lineRule="auto"/>
        <w:ind w:right="-144"/>
        <w:jc w:val="both"/>
        <w:rPr>
          <w:color w:val="FF0000"/>
        </w:rPr>
      </w:pPr>
      <w:r w:rsidRPr="00846CFD">
        <w:rPr>
          <w:color w:val="FF0000"/>
        </w:rPr>
        <w:t xml:space="preserve"> </w:t>
      </w:r>
      <w:r w:rsidR="0057083E"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0057083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Vadu</w:t>
      </w:r>
      <w:proofErr w:type="spellEnd"/>
      <w:r w:rsidR="00692049" w:rsidRPr="00846CFD">
        <w:rPr>
          <w:color w:val="FF0000"/>
        </w:rPr>
        <w:t xml:space="preserve"> </w:t>
      </w:r>
      <w:proofErr w:type="spellStart"/>
      <w:r w:rsidR="00692049" w:rsidRPr="00846CFD">
        <w:rPr>
          <w:color w:val="FF0000"/>
        </w:rPr>
        <w:t>Moldovei</w:t>
      </w:r>
      <w:proofErr w:type="spellEnd"/>
      <w:r w:rsidR="00692049" w:rsidRPr="00846CFD">
        <w:rPr>
          <w:color w:val="FF0000"/>
        </w:rPr>
        <w:t>;</w:t>
      </w:r>
    </w:p>
    <w:p w:rsidR="00692049" w:rsidRPr="00846CFD" w:rsidRDefault="0057083E" w:rsidP="00255A71">
      <w:pPr>
        <w:pStyle w:val="Listparagraf"/>
        <w:numPr>
          <w:ilvl w:val="0"/>
          <w:numId w:val="9"/>
        </w:numPr>
        <w:spacing w:line="276" w:lineRule="auto"/>
        <w:ind w:right="-144"/>
        <w:jc w:val="both"/>
        <w:rPr>
          <w:color w:val="FF0000"/>
        </w:rPr>
      </w:pPr>
      <w:r w:rsidRPr="00846CFD">
        <w:rPr>
          <w:color w:val="FF0000"/>
        </w:rPr>
        <w:t xml:space="preserve"> ……………………………….</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Valea</w:t>
      </w:r>
      <w:proofErr w:type="spellEnd"/>
      <w:r w:rsidR="00692049" w:rsidRPr="00846CFD">
        <w:rPr>
          <w:color w:val="FF0000"/>
        </w:rPr>
        <w:t xml:space="preserve"> </w:t>
      </w:r>
      <w:proofErr w:type="spellStart"/>
      <w:r w:rsidR="00692049" w:rsidRPr="00846CFD">
        <w:rPr>
          <w:color w:val="FF0000"/>
        </w:rPr>
        <w:t>Moldovei</w:t>
      </w:r>
      <w:proofErr w:type="spellEnd"/>
      <w:r w:rsidR="00692049" w:rsidRPr="00846CFD">
        <w:rPr>
          <w:color w:val="FF0000"/>
        </w:rPr>
        <w:t>;</w:t>
      </w:r>
    </w:p>
    <w:p w:rsidR="00692049" w:rsidRPr="00846CFD" w:rsidRDefault="00F73164" w:rsidP="00255A71">
      <w:pPr>
        <w:pStyle w:val="Listparagraf"/>
        <w:numPr>
          <w:ilvl w:val="0"/>
          <w:numId w:val="9"/>
        </w:numPr>
        <w:spacing w:line="276" w:lineRule="auto"/>
        <w:ind w:right="-144"/>
        <w:jc w:val="both"/>
        <w:rPr>
          <w:color w:val="FF0000"/>
        </w:rPr>
      </w:pPr>
      <w:r w:rsidRPr="00846CFD">
        <w:rPr>
          <w:color w:val="FF0000"/>
        </w:rPr>
        <w:t xml:space="preserve"> </w:t>
      </w:r>
      <w:r w:rsidR="0057083E"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57083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Vama</w:t>
      </w:r>
      <w:proofErr w:type="spellEnd"/>
      <w:r w:rsidR="00692049" w:rsidRPr="00846CFD">
        <w:rPr>
          <w:color w:val="FF0000"/>
        </w:rPr>
        <w:t>;</w:t>
      </w:r>
    </w:p>
    <w:p w:rsidR="00692049" w:rsidRPr="00846CFD" w:rsidRDefault="00F73164" w:rsidP="00255A71">
      <w:pPr>
        <w:pStyle w:val="Listparagraf"/>
        <w:numPr>
          <w:ilvl w:val="0"/>
          <w:numId w:val="9"/>
        </w:numPr>
        <w:spacing w:line="276" w:lineRule="auto"/>
        <w:ind w:right="-144"/>
        <w:jc w:val="both"/>
        <w:rPr>
          <w:color w:val="FF0000"/>
        </w:rPr>
      </w:pPr>
      <w:r w:rsidRPr="00846CFD">
        <w:rPr>
          <w:color w:val="FF0000"/>
        </w:rPr>
        <w:t xml:space="preserve"> </w:t>
      </w:r>
      <w:r w:rsidR="0057083E" w:rsidRPr="00846CFD">
        <w:rPr>
          <w:color w:val="FF0000"/>
        </w:rPr>
        <w:t>……………………………</w:t>
      </w:r>
      <w:r w:rsidR="00CE7DAD" w:rsidRPr="00846CFD">
        <w:rPr>
          <w:color w:val="FF0000"/>
        </w:rPr>
        <w:t>..</w:t>
      </w:r>
      <w:r w:rsidR="0057083E"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0057083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Vatra</w:t>
      </w:r>
      <w:proofErr w:type="spellEnd"/>
      <w:r w:rsidR="00692049" w:rsidRPr="00846CFD">
        <w:rPr>
          <w:color w:val="FF0000"/>
        </w:rPr>
        <w:t xml:space="preserve"> </w:t>
      </w:r>
      <w:proofErr w:type="spellStart"/>
      <w:r w:rsidR="00692049" w:rsidRPr="00846CFD">
        <w:rPr>
          <w:color w:val="FF0000"/>
        </w:rPr>
        <w:t>Moldoviţei</w:t>
      </w:r>
      <w:proofErr w:type="spellEnd"/>
      <w:r w:rsidR="00692049" w:rsidRPr="00846CFD">
        <w:rPr>
          <w:color w:val="FF0000"/>
        </w:rPr>
        <w:t>;</w:t>
      </w:r>
    </w:p>
    <w:p w:rsidR="00692049" w:rsidRPr="00846CFD" w:rsidRDefault="00F73164" w:rsidP="00255A71">
      <w:pPr>
        <w:pStyle w:val="Listparagraf"/>
        <w:numPr>
          <w:ilvl w:val="0"/>
          <w:numId w:val="10"/>
        </w:numPr>
        <w:spacing w:line="276" w:lineRule="auto"/>
        <w:ind w:right="-144"/>
        <w:jc w:val="both"/>
        <w:rPr>
          <w:color w:val="FF0000"/>
        </w:rPr>
      </w:pPr>
      <w:r w:rsidRPr="00846CFD">
        <w:rPr>
          <w:color w:val="FF0000"/>
        </w:rPr>
        <w:t xml:space="preserve"> </w:t>
      </w:r>
      <w:r w:rsidR="00CE7DAD"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CE7DAD"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Vereşti</w:t>
      </w:r>
      <w:proofErr w:type="spellEnd"/>
      <w:r w:rsidR="00692049" w:rsidRPr="00846CFD">
        <w:rPr>
          <w:color w:val="FF0000"/>
        </w:rPr>
        <w:t>;</w:t>
      </w:r>
    </w:p>
    <w:p w:rsidR="00692049" w:rsidRPr="00846CFD" w:rsidRDefault="00F73164" w:rsidP="00255A71">
      <w:pPr>
        <w:pStyle w:val="Listparagraf"/>
        <w:numPr>
          <w:ilvl w:val="0"/>
          <w:numId w:val="10"/>
        </w:numPr>
        <w:spacing w:line="276" w:lineRule="auto"/>
        <w:ind w:right="-144"/>
        <w:jc w:val="both"/>
        <w:rPr>
          <w:color w:val="FF0000"/>
        </w:rPr>
      </w:pPr>
      <w:r w:rsidRPr="00846CFD">
        <w:rPr>
          <w:color w:val="FF0000"/>
        </w:rPr>
        <w:t xml:space="preserve"> </w:t>
      </w:r>
      <w:r w:rsidR="00CE7DAD" w:rsidRPr="00846CFD">
        <w:rPr>
          <w:color w:val="FF0000"/>
        </w:rPr>
        <w:t>………………………………</w:t>
      </w:r>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CE7DAD"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Vicovu</w:t>
      </w:r>
      <w:proofErr w:type="spellEnd"/>
      <w:r w:rsidR="00692049" w:rsidRPr="00846CFD">
        <w:rPr>
          <w:color w:val="FF0000"/>
        </w:rPr>
        <w:t xml:space="preserve"> de </w:t>
      </w:r>
      <w:proofErr w:type="spellStart"/>
      <w:r w:rsidR="00692049" w:rsidRPr="00846CFD">
        <w:rPr>
          <w:color w:val="FF0000"/>
        </w:rPr>
        <w:t>Jos</w:t>
      </w:r>
      <w:proofErr w:type="spellEnd"/>
      <w:r w:rsidR="00692049" w:rsidRPr="00846CFD">
        <w:rPr>
          <w:color w:val="FF0000"/>
        </w:rPr>
        <w:t>;</w:t>
      </w:r>
    </w:p>
    <w:p w:rsidR="00692049" w:rsidRPr="00846CFD" w:rsidRDefault="00F73164" w:rsidP="00F73164">
      <w:pPr>
        <w:spacing w:after="0" w:line="276" w:lineRule="auto"/>
        <w:ind w:left="-288" w:right="-144"/>
        <w:jc w:val="both"/>
        <w:rPr>
          <w:rFonts w:ascii="Times New Roman" w:eastAsia="Times New Roman" w:hAnsi="Times New Roman" w:cs="Times New Roman"/>
          <w:color w:val="FF0000"/>
          <w:sz w:val="24"/>
          <w:szCs w:val="24"/>
        </w:rPr>
      </w:pPr>
      <w:r w:rsidRPr="00846CFD">
        <w:rPr>
          <w:rFonts w:ascii="Times New Roman" w:eastAsia="Times New Roman" w:hAnsi="Times New Roman" w:cs="Times New Roman"/>
          <w:color w:val="FF0000"/>
          <w:sz w:val="24"/>
          <w:szCs w:val="24"/>
        </w:rPr>
        <w:t>11</w:t>
      </w:r>
      <w:r w:rsidR="00BC2CC4" w:rsidRPr="00846CFD">
        <w:rPr>
          <w:rFonts w:ascii="Times New Roman" w:eastAsia="Times New Roman" w:hAnsi="Times New Roman" w:cs="Times New Roman"/>
          <w:color w:val="FF0000"/>
          <w:sz w:val="24"/>
          <w:szCs w:val="24"/>
        </w:rPr>
        <w:t>1</w:t>
      </w:r>
      <w:r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 xml:space="preserve"> </w:t>
      </w:r>
      <w:r w:rsidR="00CE7DAD" w:rsidRPr="00846CFD">
        <w:rPr>
          <w:rFonts w:ascii="Times New Roman" w:eastAsia="Times New Roman" w:hAnsi="Times New Roman" w:cs="Times New Roman"/>
          <w:color w:val="FF0000"/>
          <w:sz w:val="24"/>
          <w:szCs w:val="24"/>
        </w:rPr>
        <w:t>................................................</w:t>
      </w:r>
      <w:r w:rsidR="00692049" w:rsidRPr="00846CFD">
        <w:rPr>
          <w:rFonts w:ascii="Times New Roman" w:eastAsia="Times New Roman" w:hAnsi="Times New Roman" w:cs="Times New Roman"/>
          <w:color w:val="FF0000"/>
          <w:sz w:val="24"/>
          <w:szCs w:val="24"/>
        </w:rPr>
        <w:t>,</w:t>
      </w:r>
      <w:r w:rsidR="00D3104D" w:rsidRPr="00846CFD">
        <w:rPr>
          <w:rFonts w:ascii="Times New Roman" w:eastAsia="Times New Roman" w:hAnsi="Times New Roman" w:cs="Times New Roman"/>
          <w:color w:val="FF0000"/>
          <w:sz w:val="24"/>
          <w:szCs w:val="24"/>
        </w:rPr>
        <w:t xml:space="preserve"> reprezentantul</w:t>
      </w:r>
      <w:r w:rsidR="00692049" w:rsidRPr="00846CFD">
        <w:rPr>
          <w:rFonts w:ascii="Times New Roman" w:eastAsia="Times New Roman" w:hAnsi="Times New Roman" w:cs="Times New Roman"/>
          <w:color w:val="FF0000"/>
          <w:sz w:val="24"/>
          <w:szCs w:val="24"/>
        </w:rPr>
        <w:t xml:space="preserve"> </w:t>
      </w:r>
      <w:r w:rsidR="00CE7DAD" w:rsidRPr="00846CFD">
        <w:rPr>
          <w:rFonts w:ascii="Times New Roman" w:eastAsia="Times New Roman" w:hAnsi="Times New Roman" w:cs="Times New Roman"/>
          <w:color w:val="FF0000"/>
          <w:sz w:val="24"/>
          <w:szCs w:val="24"/>
        </w:rPr>
        <w:t>C</w:t>
      </w:r>
      <w:r w:rsidR="00692049" w:rsidRPr="00846CFD">
        <w:rPr>
          <w:rFonts w:ascii="Times New Roman" w:eastAsia="Times New Roman" w:hAnsi="Times New Roman" w:cs="Times New Roman"/>
          <w:color w:val="FF0000"/>
          <w:sz w:val="24"/>
          <w:szCs w:val="24"/>
        </w:rPr>
        <w:t>omunei Voitinel;</w:t>
      </w:r>
    </w:p>
    <w:p w:rsidR="00692049" w:rsidRPr="00846CFD" w:rsidRDefault="00D46EEE" w:rsidP="00255A71">
      <w:pPr>
        <w:pStyle w:val="Listparagraf"/>
        <w:numPr>
          <w:ilvl w:val="0"/>
          <w:numId w:val="11"/>
        </w:numPr>
        <w:spacing w:line="276" w:lineRule="auto"/>
        <w:ind w:left="180" w:right="-144" w:hanging="450"/>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Volovăţ</w:t>
      </w:r>
      <w:proofErr w:type="spellEnd"/>
      <w:r w:rsidR="00692049" w:rsidRPr="00846CFD">
        <w:rPr>
          <w:color w:val="FF0000"/>
        </w:rPr>
        <w:t>;</w:t>
      </w:r>
    </w:p>
    <w:p w:rsidR="00692049" w:rsidRPr="00846CFD" w:rsidRDefault="00D46EEE" w:rsidP="00255A71">
      <w:pPr>
        <w:pStyle w:val="Listparagraf"/>
        <w:numPr>
          <w:ilvl w:val="0"/>
          <w:numId w:val="12"/>
        </w:numPr>
        <w:spacing w:line="276" w:lineRule="auto"/>
        <w:ind w:right="-144"/>
        <w:jc w:val="both"/>
        <w:rPr>
          <w:color w:val="FF0000"/>
        </w:rPr>
      </w:pPr>
      <w:r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Vultureşti</w:t>
      </w:r>
      <w:proofErr w:type="spellEnd"/>
      <w:r w:rsidR="00692049" w:rsidRPr="00846CFD">
        <w:rPr>
          <w:color w:val="FF0000"/>
        </w:rPr>
        <w:t>;</w:t>
      </w:r>
    </w:p>
    <w:p w:rsidR="00692049" w:rsidRPr="00846CFD" w:rsidRDefault="00BC2CC4" w:rsidP="00255A71">
      <w:pPr>
        <w:pStyle w:val="Listparagraf"/>
        <w:numPr>
          <w:ilvl w:val="0"/>
          <w:numId w:val="12"/>
        </w:numPr>
        <w:spacing w:line="276" w:lineRule="auto"/>
        <w:ind w:right="-144"/>
        <w:jc w:val="both"/>
        <w:rPr>
          <w:color w:val="FF0000"/>
        </w:rPr>
      </w:pPr>
      <w:r w:rsidRPr="00846CFD">
        <w:rPr>
          <w:color w:val="FF0000"/>
        </w:rPr>
        <w:t xml:space="preserve"> </w:t>
      </w:r>
      <w:r w:rsidR="00D46EEE" w:rsidRPr="00846CFD">
        <w:rPr>
          <w:color w:val="FF0000"/>
        </w:rPr>
        <w:t>………………………………</w:t>
      </w:r>
      <w:r w:rsidR="00692049" w:rsidRPr="00846CFD">
        <w:rPr>
          <w:color w:val="FF0000"/>
        </w:rPr>
        <w:t>,</w:t>
      </w:r>
      <w:r w:rsidR="00D3104D" w:rsidRPr="00846CFD">
        <w:rPr>
          <w:color w:val="FF0000"/>
        </w:rPr>
        <w:t xml:space="preserve"> </w:t>
      </w:r>
      <w:proofErr w:type="spellStart"/>
      <w:r w:rsidR="00D3104D" w:rsidRPr="00846CFD">
        <w:rPr>
          <w:color w:val="FF0000"/>
        </w:rPr>
        <w:t>reprezentantul</w:t>
      </w:r>
      <w:proofErr w:type="spellEnd"/>
      <w:r w:rsidR="00692049" w:rsidRPr="00846CFD">
        <w:rPr>
          <w:color w:val="FF0000"/>
        </w:rPr>
        <w:t xml:space="preserve"> </w:t>
      </w:r>
      <w:proofErr w:type="spellStart"/>
      <w:r w:rsidR="00D46EE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Zamostea</w:t>
      </w:r>
      <w:proofErr w:type="spellEnd"/>
      <w:r w:rsidR="00692049" w:rsidRPr="00846CFD">
        <w:rPr>
          <w:color w:val="FF0000"/>
        </w:rPr>
        <w:t>;</w:t>
      </w:r>
    </w:p>
    <w:p w:rsidR="00692049" w:rsidRPr="00846CFD" w:rsidRDefault="00BC2CC4" w:rsidP="00255A71">
      <w:pPr>
        <w:pStyle w:val="Listparagraf"/>
        <w:numPr>
          <w:ilvl w:val="0"/>
          <w:numId w:val="12"/>
        </w:numPr>
        <w:spacing w:line="276" w:lineRule="auto"/>
        <w:ind w:right="-144"/>
        <w:jc w:val="both"/>
        <w:rPr>
          <w:color w:val="FF0000"/>
        </w:rPr>
      </w:pPr>
      <w:r w:rsidRPr="00846CFD">
        <w:rPr>
          <w:color w:val="FF0000"/>
        </w:rPr>
        <w:t xml:space="preserve"> </w:t>
      </w:r>
      <w:proofErr w:type="gramStart"/>
      <w:r w:rsidR="00D46EEE" w:rsidRPr="00846CFD">
        <w:rPr>
          <w:color w:val="FF0000"/>
        </w:rPr>
        <w:t>……………………………..</w:t>
      </w:r>
      <w:r w:rsidR="00692049" w:rsidRPr="00846CFD">
        <w:rPr>
          <w:color w:val="FF0000"/>
        </w:rPr>
        <w:t>,</w:t>
      </w:r>
      <w:proofErr w:type="gramEnd"/>
      <w:r w:rsidR="00692049" w:rsidRPr="00846CFD">
        <w:rPr>
          <w:color w:val="FF0000"/>
        </w:rPr>
        <w:t xml:space="preserve"> </w:t>
      </w:r>
      <w:proofErr w:type="spellStart"/>
      <w:r w:rsidR="00D3104D" w:rsidRPr="00846CFD">
        <w:rPr>
          <w:color w:val="FF0000"/>
        </w:rPr>
        <w:t>reprezentantul</w:t>
      </w:r>
      <w:proofErr w:type="spellEnd"/>
      <w:r w:rsidR="00D3104D" w:rsidRPr="00846CFD">
        <w:rPr>
          <w:color w:val="FF0000"/>
        </w:rPr>
        <w:t xml:space="preserve"> </w:t>
      </w:r>
      <w:proofErr w:type="spellStart"/>
      <w:r w:rsidR="00D46EEE" w:rsidRPr="00846CFD">
        <w:rPr>
          <w:color w:val="FF0000"/>
        </w:rPr>
        <w:t>C</w:t>
      </w:r>
      <w:r w:rsidR="00692049" w:rsidRPr="00846CFD">
        <w:rPr>
          <w:color w:val="FF0000"/>
        </w:rPr>
        <w:t>omunei</w:t>
      </w:r>
      <w:proofErr w:type="spellEnd"/>
      <w:r w:rsidR="00692049" w:rsidRPr="00846CFD">
        <w:rPr>
          <w:color w:val="FF0000"/>
        </w:rPr>
        <w:t xml:space="preserve"> </w:t>
      </w:r>
      <w:proofErr w:type="spellStart"/>
      <w:r w:rsidR="00692049" w:rsidRPr="00846CFD">
        <w:rPr>
          <w:color w:val="FF0000"/>
        </w:rPr>
        <w:t>Zvoriştea</w:t>
      </w:r>
      <w:proofErr w:type="spellEnd"/>
      <w:r w:rsidR="00692049" w:rsidRPr="00846CFD">
        <w:rPr>
          <w:color w:val="FF0000"/>
        </w:rPr>
        <w:t>.</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Art. 16.</w:t>
      </w:r>
      <w:r w:rsidRPr="00314EAF">
        <w:rPr>
          <w:rFonts w:ascii="Times New Roman" w:eastAsia="Times New Roman" w:hAnsi="Times New Roman" w:cs="Times New Roman"/>
          <w:sz w:val="24"/>
          <w:szCs w:val="24"/>
        </w:rPr>
        <w:t xml:space="preserve"> –  Adunarea generală alege dintre membrii săi pe preşedintele Asociaţiei care are atribuţiile prevăzute în prezentul statut şi care reprezintă Asociaţia în raporturile cu terţii, cu excepţia situaţiilor în care se prevede expres altfel. </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17. - (1)</w:t>
      </w:r>
      <w:r w:rsidRPr="00314EAF">
        <w:rPr>
          <w:rFonts w:ascii="Times New Roman" w:eastAsia="Times New Roman" w:hAnsi="Times New Roman" w:cs="Times New Roman"/>
          <w:sz w:val="24"/>
          <w:szCs w:val="24"/>
        </w:rPr>
        <w:t xml:space="preserve"> – Adunarea generală îndeplineşte atribuţiile care îi revin conform art. 21 alin (2) din Ordonanţa Guvernului nr. 26/2000 cu privire la asociaţii şi fundaţii, cu modificările şi completările ulterioare, precum şi atribuţiile speciale prevăzute de prezentul statut, în exercitarea competenţelor privind Serviciul, conform mandatului încredinţat de către Asociaţi prin prezentul statut.</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b/>
        <w:t xml:space="preserve">     (2)</w:t>
      </w:r>
      <w:r w:rsidRPr="00314EAF">
        <w:rPr>
          <w:rFonts w:ascii="Times New Roman" w:eastAsia="Times New Roman" w:hAnsi="Times New Roman" w:cs="Times New Roman"/>
          <w:sz w:val="24"/>
          <w:szCs w:val="24"/>
        </w:rPr>
        <w:t xml:space="preserve"> Atribuţiile adunării generale a Asociaţiei cu privire la activitatea proprie sunt: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 xml:space="preserve">stabilirea strategiei şi a obiectivelor generale ale Asociaţiei;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acordarea descărcării de gestiune a membrilor consiliului director pentru perioada încheiată pe baza raportului de activitate prezentat adunării generale de consiliul director;</w:t>
      </w:r>
    </w:p>
    <w:p w:rsidR="002A7FD7"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aprobarea situaţiilor financiare ale Asociaţiei pentru exerciţiul încheiat şi a proiectului bugetului de venituri şi cheltuieli al Asociaţiei pentru următorul exerciţiu financiar;</w:t>
      </w:r>
    </w:p>
    <w:p w:rsidR="00692049" w:rsidRPr="002A7FD7"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92049" w:rsidRPr="002A7FD7">
        <w:t xml:space="preserve">alegerea şi revocarea membrilor consiliului director;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692049" w:rsidRPr="00314EAF">
        <w:rPr>
          <w:rFonts w:ascii="Times New Roman" w:eastAsia="Times New Roman" w:hAnsi="Times New Roman" w:cs="Times New Roman"/>
          <w:sz w:val="24"/>
          <w:szCs w:val="24"/>
        </w:rPr>
        <w:t xml:space="preserve">alegerea şi revocarea membrilor comisiei de cenzori şi stabilirea regulilor generale de organizare şi funcţionare a comisiei de cenzori;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692049" w:rsidRPr="00314EAF">
        <w:rPr>
          <w:rFonts w:ascii="Times New Roman" w:eastAsia="Times New Roman" w:hAnsi="Times New Roman" w:cs="Times New Roman"/>
          <w:sz w:val="24"/>
          <w:szCs w:val="24"/>
        </w:rPr>
        <w:t xml:space="preserve">înfiinţarea de filiale teritoriale exclusiv pentru monitorizarea executării Contractelor de Delegare;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692049" w:rsidRPr="00314EAF">
        <w:rPr>
          <w:rFonts w:ascii="Times New Roman" w:eastAsia="Times New Roman" w:hAnsi="Times New Roman" w:cs="Times New Roman"/>
          <w:sz w:val="24"/>
          <w:szCs w:val="24"/>
        </w:rPr>
        <w:t>aprobarea organigramei şi a politicii de personal a Asociaţiei, inclusiv a organizării aparatului tehnic al Asociaţiei;</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692049" w:rsidRPr="00314EAF">
        <w:rPr>
          <w:rFonts w:ascii="Times New Roman" w:eastAsia="Times New Roman" w:hAnsi="Times New Roman" w:cs="Times New Roman"/>
          <w:sz w:val="24"/>
          <w:szCs w:val="24"/>
        </w:rPr>
        <w:t>aprobarea contractelor ce vor fi încheiate de Asociaţie în nume propriu, a căror valoare depăşeşte echivalentul în lei al sumei de 1.000.000 Euro;</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692049" w:rsidRPr="00314EAF">
        <w:rPr>
          <w:rFonts w:ascii="Times New Roman" w:eastAsia="Times New Roman" w:hAnsi="Times New Roman" w:cs="Times New Roman"/>
          <w:sz w:val="24"/>
          <w:szCs w:val="24"/>
        </w:rPr>
        <w:t xml:space="preserve">modificarea actului constitutiv şi a statutului Asociaţiei;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 </w:t>
      </w:r>
      <w:r w:rsidR="00692049" w:rsidRPr="00314EAF">
        <w:rPr>
          <w:rFonts w:ascii="Times New Roman" w:eastAsia="Times New Roman" w:hAnsi="Times New Roman" w:cs="Times New Roman"/>
          <w:sz w:val="24"/>
          <w:szCs w:val="24"/>
        </w:rPr>
        <w:t xml:space="preserve">dizolvarea şi lichidarea Asociaţiei, precum şi stabilirea destinaţiei bunurilor rămase după lichidare; </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00692049" w:rsidRPr="00314EAF">
        <w:rPr>
          <w:rFonts w:ascii="Times New Roman" w:eastAsia="Times New Roman" w:hAnsi="Times New Roman" w:cs="Times New Roman"/>
          <w:sz w:val="24"/>
          <w:szCs w:val="24"/>
        </w:rPr>
        <w:t>aprobarea primirii de noi membri în Asociaţie, a retragerii şi excluderii unor membri din Asociaţie;</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00692049" w:rsidRPr="00314EAF">
        <w:rPr>
          <w:rFonts w:ascii="Times New Roman" w:eastAsia="Times New Roman" w:hAnsi="Times New Roman" w:cs="Times New Roman"/>
          <w:sz w:val="24"/>
          <w:szCs w:val="24"/>
        </w:rPr>
        <w:t>aprobarea cotizaţiei anuale;</w:t>
      </w:r>
    </w:p>
    <w:p w:rsidR="00692049" w:rsidRPr="00314EAF" w:rsidRDefault="002A7FD7" w:rsidP="002A7FD7">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00692049" w:rsidRPr="00314EAF">
        <w:rPr>
          <w:rFonts w:ascii="Times New Roman" w:eastAsia="Times New Roman" w:hAnsi="Times New Roman" w:cs="Times New Roman"/>
          <w:sz w:val="24"/>
          <w:szCs w:val="24"/>
        </w:rPr>
        <w:t>orice alte atribuţii prevăzute în lege sau în statut.</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b/>
        <w:t xml:space="preserve">    (3)</w:t>
      </w:r>
      <w:r w:rsidRPr="00314EAF">
        <w:rPr>
          <w:rFonts w:ascii="Times New Roman" w:eastAsia="Times New Roman" w:hAnsi="Times New Roman" w:cs="Times New Roman"/>
          <w:sz w:val="24"/>
          <w:szCs w:val="24"/>
        </w:rPr>
        <w:t xml:space="preserve"> Atribuţiile adunării generale a Asociaţiei cu privire la exercitarea mandatului acordat de Asociaţi, conform art.5 alin. (2), sunt:</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aprobarea Strategiei de Dezvoltare, a programelor de reabilitare, extindere şi modernizare a sistemelor de utilităţi publice existente, precum şi a programelor de protecţie a mediului, elaborate şi prezentate de consiliu director al Asociaţiei;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aprobarea măsurii propuse în rapoartele de monitorizare a executării Contractului de Delegare, elaborate şi prezentate de consiliu director;</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c) aprobarea unei politici tarifare coerente la nivelul întregii arii a serviciului, prevăzute în Contractul de Delegare;</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 aprobarea stabilirii, ajustării şi modificării preţurilor şi tarifelor propuse de Operator, de la data la care Asociaţii hotărăsc trecerea la un sistem de tarif unic;</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e) adoptarea de hotărâri privind aplicarea măsurilor corective şi a penalităţilor prevăzute în Contractul de Delegare, în situaţia în care Operatorul nu respectă nivelul indicat al indicatorilor de performanţă;</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f) aprobarea caietului de sarcini şi a regulamentului serviciului, consolidat şi armonizat pentru întreaga arie a serviciului, elaborate şi prezentate de consiliul director.</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(4)</w:t>
      </w:r>
      <w:r w:rsidRPr="00314EAF">
        <w:rPr>
          <w:rFonts w:ascii="Times New Roman" w:eastAsia="Times New Roman" w:hAnsi="Times New Roman" w:cs="Times New Roman"/>
          <w:sz w:val="24"/>
          <w:szCs w:val="24"/>
        </w:rPr>
        <w:t xml:space="preserve"> Adunarea generală a Asociaţiei adoptă, de asemenea, orice hotărâri în exercitarea drepturilor speciale de informare şi control asupra Operatorului, acordate Asociaţiei.</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18.</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În temeiul art. 17 alin (3) din prezentul statut, adunarea generală deliberează asupra aspectelor legate de obiectivele Asociaţiei, având în vedere interesul comun al Asociaţilor, în special:</w:t>
      </w:r>
    </w:p>
    <w:p w:rsidR="00692049" w:rsidRPr="00F87BA0" w:rsidRDefault="00692049" w:rsidP="00255A71">
      <w:pPr>
        <w:pStyle w:val="Listparagraf"/>
        <w:numPr>
          <w:ilvl w:val="0"/>
          <w:numId w:val="3"/>
        </w:numPr>
        <w:spacing w:line="276" w:lineRule="auto"/>
        <w:ind w:right="-144"/>
        <w:jc w:val="both"/>
      </w:pPr>
      <w:proofErr w:type="spellStart"/>
      <w:r w:rsidRPr="00F87BA0">
        <w:t>Strategia</w:t>
      </w:r>
      <w:proofErr w:type="spellEnd"/>
      <w:r w:rsidRPr="00F87BA0">
        <w:t xml:space="preserve"> de </w:t>
      </w:r>
      <w:proofErr w:type="spellStart"/>
      <w:r w:rsidRPr="00F87BA0">
        <w:t>Dezvoltare</w:t>
      </w:r>
      <w:proofErr w:type="spellEnd"/>
    </w:p>
    <w:p w:rsidR="00692049" w:rsidRPr="00F87BA0" w:rsidRDefault="00692049" w:rsidP="00255A71">
      <w:pPr>
        <w:pStyle w:val="Listparagraf"/>
        <w:numPr>
          <w:ilvl w:val="0"/>
          <w:numId w:val="3"/>
        </w:numPr>
        <w:spacing w:line="276" w:lineRule="auto"/>
        <w:ind w:right="-144"/>
        <w:jc w:val="both"/>
      </w:pPr>
      <w:proofErr w:type="spellStart"/>
      <w:r w:rsidRPr="00F87BA0">
        <w:t>Politica</w:t>
      </w:r>
      <w:proofErr w:type="spellEnd"/>
      <w:r w:rsidRPr="00F87BA0">
        <w:t xml:space="preserve"> </w:t>
      </w:r>
      <w:proofErr w:type="spellStart"/>
      <w:r w:rsidRPr="00F87BA0">
        <w:t>tarifară</w:t>
      </w:r>
      <w:proofErr w:type="spellEnd"/>
    </w:p>
    <w:p w:rsidR="00692049" w:rsidRPr="00314EAF" w:rsidRDefault="00F87BA0" w:rsidP="00F87BA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92049" w:rsidRPr="00314EAF">
        <w:rPr>
          <w:rFonts w:ascii="Times New Roman" w:eastAsia="Times New Roman" w:hAnsi="Times New Roman" w:cs="Times New Roman"/>
          <w:sz w:val="24"/>
          <w:szCs w:val="24"/>
        </w:rPr>
        <w:t>Contractele de Delegare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În legătură cu acestea, Asociaţii convin :</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a) Asociaţia va asigura elaborarea şi aprobarea Strategiei de Dezvoltare a Serviciului. Pe baza Strategiei de Dezvoltare vor fi stabilite investiţiile necesare atingerii obiectivelor prevăzute de această strategie şi </w:t>
      </w:r>
      <w:proofErr w:type="spellStart"/>
      <w:r w:rsidRPr="00314EAF">
        <w:rPr>
          <w:rFonts w:ascii="Times New Roman" w:eastAsia="Times New Roman" w:hAnsi="Times New Roman" w:cs="Times New Roman"/>
          <w:sz w:val="24"/>
          <w:szCs w:val="24"/>
        </w:rPr>
        <w:t>prioritizarea</w:t>
      </w:r>
      <w:proofErr w:type="spellEnd"/>
      <w:r w:rsidRPr="00314EAF">
        <w:rPr>
          <w:rFonts w:ascii="Times New Roman" w:eastAsia="Times New Roman" w:hAnsi="Times New Roman" w:cs="Times New Roman"/>
          <w:sz w:val="24"/>
          <w:szCs w:val="24"/>
        </w:rPr>
        <w:t xml:space="preserve"> acestora, precum şi planul de implementare şi analiza macro-suportabilităţii. Planurile de investiţii vor fi actualizate periodic ţinând seama de Strategia de Dezvoltare.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b) Sursele de finanţare a investiţiilor pot fi fonduri nerambursabile acordate de Uniunea Europeană sau instituţii financiare, fonduri de la bugetul de stat, bugetele locale ale Asociaţilor, fondurile proprii sau atrase ale operatorului/operatorilor. </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w:t>
      </w:r>
      <w:r w:rsidRPr="00314EAF">
        <w:rPr>
          <w:rFonts w:ascii="Times New Roman" w:eastAsia="Times New Roman" w:hAnsi="Times New Roman" w:cs="Times New Roman"/>
          <w:sz w:val="24"/>
          <w:szCs w:val="24"/>
        </w:rPr>
        <w:lastRenderedPageBreak/>
        <w:t>investiţii prioritare şi planurile de finanţare vor fi anexate la şi vor face parte integrantă din Contractele de Delegare corespunzătoare.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d) Studiile de fezabilitate aferente listelor de investiţii vor fi supuse avizului Asociaţiei înainte de a fi aprobate de autorităţile deliberative ale Asociaţilor beneficiari ai investiţiilor (proprietarii bunurilor rezultate în urma investiţiilor). </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va fi încredinţată unuia sau mai multor operatori în baza unui/unor Contract/Contracte de Delegare.  </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f) Contractul / 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g) Operatorul va fi responsabil de implementarea programelor de investiţii stabilite prin Contractul de Delegare, va întreţine, moderniza, reabilita şi extinde infrastructura concesionată şi va gestiona Serviciul/activităţile componente ale Serviciului</w:t>
      </w:r>
      <w:r w:rsidRPr="00314EAF">
        <w:rPr>
          <w:rFonts w:ascii="Times New Roman" w:eastAsia="Times New Roman" w:hAnsi="Times New Roman" w:cs="Times New Roman"/>
          <w:i/>
          <w:sz w:val="24"/>
          <w:szCs w:val="24"/>
        </w:rPr>
        <w:t xml:space="preserve"> </w:t>
      </w:r>
      <w:r w:rsidRPr="00314EAF">
        <w:rPr>
          <w:rFonts w:ascii="Times New Roman" w:eastAsia="Times New Roman" w:hAnsi="Times New Roman" w:cs="Times New Roman"/>
          <w:sz w:val="24"/>
          <w:szCs w:val="24"/>
        </w:rPr>
        <w:t>pe riscul şi răspunderea sa, conform clauzelor Contractului de Delegare.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h) Asociaţia va monitoriza îndeplinirea de către operator(i) a obligaţiilor care îi/le incumbă în temeiul Contractului de Delegare.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i) Asociaţia va exercita, în numele şi pe seama Asociaţilor, drepturile şi obligaţiile pe care aceştia le au în calitate de delegatar, conform prevederilor prezentului statut.</w:t>
      </w:r>
    </w:p>
    <w:p w:rsidR="00692049" w:rsidRPr="00314EAF" w:rsidRDefault="00692049" w:rsidP="00014798">
      <w:pPr>
        <w:spacing w:after="0" w:line="276" w:lineRule="auto"/>
        <w:ind w:left="-288" w:right="-144" w:firstLine="720"/>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19.</w:t>
      </w:r>
      <w:r w:rsidRPr="00314EAF">
        <w:rPr>
          <w:rFonts w:ascii="Times New Roman" w:eastAsia="Times New Roman" w:hAnsi="Times New Roman" w:cs="Times New Roman"/>
          <w:sz w:val="24"/>
          <w:szCs w:val="24"/>
        </w:rPr>
        <w:t xml:space="preserve"> – Reprezentanţii Asociaţilor în adunarea generală sunt responsabili pentru activitatea lor, în conformitate cu prevederile legale în vigoare.</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47598F" w:rsidRDefault="00692049" w:rsidP="0047598F">
      <w:pPr>
        <w:spacing w:after="0" w:line="276" w:lineRule="auto"/>
        <w:ind w:left="-288" w:right="-144"/>
        <w:jc w:val="both"/>
        <w:rPr>
          <w:rFonts w:ascii="Times New Roman" w:eastAsia="Times New Roman" w:hAnsi="Times New Roman" w:cs="Times New Roman"/>
          <w:sz w:val="24"/>
          <w:szCs w:val="24"/>
        </w:rPr>
      </w:pPr>
      <w:r w:rsidRPr="0047598F">
        <w:rPr>
          <w:rFonts w:ascii="Times New Roman" w:eastAsia="Times New Roman" w:hAnsi="Times New Roman" w:cs="Times New Roman"/>
          <w:b/>
          <w:sz w:val="24"/>
          <w:szCs w:val="24"/>
        </w:rPr>
        <w:t>Art. 20.</w:t>
      </w:r>
      <w:r w:rsidRPr="0047598F">
        <w:rPr>
          <w:rFonts w:ascii="Times New Roman" w:eastAsia="Times New Roman" w:hAnsi="Times New Roman" w:cs="Times New Roman"/>
          <w:sz w:val="24"/>
          <w:szCs w:val="24"/>
        </w:rPr>
        <w:t xml:space="preserve"> – </w:t>
      </w:r>
      <w:r w:rsidRPr="0047598F">
        <w:rPr>
          <w:rFonts w:ascii="Times New Roman" w:eastAsia="Times New Roman" w:hAnsi="Times New Roman" w:cs="Times New Roman"/>
          <w:b/>
          <w:sz w:val="24"/>
          <w:szCs w:val="24"/>
        </w:rPr>
        <w:t xml:space="preserve">(1) </w:t>
      </w:r>
      <w:r w:rsidRPr="0047598F">
        <w:rPr>
          <w:rFonts w:ascii="Times New Roman" w:eastAsia="Times New Roman" w:hAnsi="Times New Roman" w:cs="Times New Roman"/>
          <w:sz w:val="24"/>
          <w:szCs w:val="24"/>
        </w:rPr>
        <w:t>Adunarea generală va fi convocată cel puţin o dată pe an sau ori de câte ori este necesar, de către preşedintele Asociaţiei sau de un număr de cel puţin 1/3 din Asociaţi.</w:t>
      </w:r>
    </w:p>
    <w:p w:rsidR="00692049" w:rsidRPr="0047598F" w:rsidRDefault="0047598F" w:rsidP="0047598F">
      <w:pPr>
        <w:spacing w:after="0"/>
        <w:ind w:left="-288" w:right="-144"/>
        <w:jc w:val="both"/>
        <w:rPr>
          <w:rFonts w:ascii="Times New Roman" w:hAnsi="Times New Roman" w:cs="Times New Roman"/>
          <w:color w:val="FF0000"/>
          <w:sz w:val="24"/>
          <w:szCs w:val="24"/>
        </w:rPr>
      </w:pPr>
      <w:r>
        <w:rPr>
          <w:rFonts w:ascii="Times New Roman" w:eastAsia="Times New Roman" w:hAnsi="Times New Roman" w:cs="Times New Roman"/>
          <w:b/>
          <w:sz w:val="24"/>
          <w:szCs w:val="24"/>
        </w:rPr>
        <w:t xml:space="preserve">              </w:t>
      </w:r>
      <w:r w:rsidR="00692049" w:rsidRPr="0047598F">
        <w:rPr>
          <w:rFonts w:ascii="Times New Roman" w:eastAsia="Times New Roman" w:hAnsi="Times New Roman" w:cs="Times New Roman"/>
          <w:b/>
          <w:sz w:val="24"/>
          <w:szCs w:val="24"/>
        </w:rPr>
        <w:t xml:space="preserve">  (2)</w:t>
      </w:r>
      <w:r w:rsidR="00692049" w:rsidRPr="0047598F">
        <w:rPr>
          <w:rFonts w:ascii="Times New Roman" w:eastAsia="Times New Roman" w:hAnsi="Times New Roman" w:cs="Times New Roman"/>
          <w:sz w:val="24"/>
          <w:szCs w:val="24"/>
        </w:rPr>
        <w:t xml:space="preserve"> </w:t>
      </w:r>
      <w:r w:rsidR="00692049" w:rsidRPr="0047598F">
        <w:rPr>
          <w:rFonts w:ascii="Times New Roman" w:eastAsia="Times New Roman" w:hAnsi="Times New Roman" w:cs="Times New Roman"/>
          <w:color w:val="FF0000"/>
          <w:sz w:val="24"/>
          <w:szCs w:val="24"/>
        </w:rPr>
        <w:t>Convocarea va fi transmisă prin scrisoare, fax sau e-mail cu cel puţin 5</w:t>
      </w:r>
      <w:r w:rsidR="00672D57" w:rsidRPr="0047598F">
        <w:rPr>
          <w:rFonts w:ascii="Times New Roman" w:eastAsia="Times New Roman" w:hAnsi="Times New Roman" w:cs="Times New Roman"/>
          <w:color w:val="FF0000"/>
          <w:sz w:val="24"/>
          <w:szCs w:val="24"/>
        </w:rPr>
        <w:t xml:space="preserve"> </w:t>
      </w:r>
      <w:r w:rsidR="00692049" w:rsidRPr="0047598F">
        <w:rPr>
          <w:rFonts w:ascii="Times New Roman" w:eastAsia="Times New Roman" w:hAnsi="Times New Roman" w:cs="Times New Roman"/>
          <w:color w:val="FF0000"/>
          <w:sz w:val="24"/>
          <w:szCs w:val="24"/>
        </w:rPr>
        <w:t xml:space="preserve">(cinci) zile calendaristice înainte de data şedinţei </w:t>
      </w:r>
      <w:r w:rsidR="00672D57" w:rsidRPr="0047598F">
        <w:rPr>
          <w:rFonts w:ascii="Times New Roman" w:eastAsia="Times New Roman" w:hAnsi="Times New Roman" w:cs="Times New Roman"/>
          <w:color w:val="FF0000"/>
          <w:sz w:val="24"/>
          <w:szCs w:val="24"/>
        </w:rPr>
        <w:t xml:space="preserve">ordinare sau cu cel puţin 3 (trei) zile calendaristice înainte de data şedinţei extraordinare </w:t>
      </w:r>
      <w:r w:rsidR="00692049" w:rsidRPr="0047598F">
        <w:rPr>
          <w:rFonts w:ascii="Times New Roman" w:eastAsia="Times New Roman" w:hAnsi="Times New Roman" w:cs="Times New Roman"/>
          <w:color w:val="FF0000"/>
          <w:sz w:val="24"/>
          <w:szCs w:val="24"/>
        </w:rPr>
        <w:t>şi va cuprinde data, ora, locul şi ordinea de zi a şedinţei.</w:t>
      </w:r>
      <w:r w:rsidRPr="0047598F">
        <w:rPr>
          <w:rFonts w:ascii="Times New Roman" w:hAnsi="Times New Roman" w:cs="Times New Roman"/>
          <w:sz w:val="24"/>
          <w:szCs w:val="24"/>
        </w:rPr>
        <w:t xml:space="preserve"> </w:t>
      </w:r>
      <w:r w:rsidRPr="0047598F">
        <w:rPr>
          <w:rFonts w:ascii="Times New Roman" w:hAnsi="Times New Roman" w:cs="Times New Roman"/>
          <w:color w:val="FF0000"/>
          <w:sz w:val="24"/>
          <w:szCs w:val="24"/>
        </w:rPr>
        <w:t xml:space="preserve">În caz de forță majoră şi/sau de maximă </w:t>
      </w:r>
      <w:proofErr w:type="spellStart"/>
      <w:r w:rsidRPr="0047598F">
        <w:rPr>
          <w:rFonts w:ascii="Times New Roman" w:hAnsi="Times New Roman" w:cs="Times New Roman"/>
          <w:color w:val="FF0000"/>
          <w:sz w:val="24"/>
          <w:szCs w:val="24"/>
        </w:rPr>
        <w:t>urgențä</w:t>
      </w:r>
      <w:proofErr w:type="spellEnd"/>
      <w:r w:rsidRPr="0047598F">
        <w:rPr>
          <w:rFonts w:ascii="Times New Roman" w:hAnsi="Times New Roman" w:cs="Times New Roman"/>
          <w:color w:val="FF0000"/>
          <w:sz w:val="24"/>
          <w:szCs w:val="24"/>
        </w:rPr>
        <w:t>, pentru rezolvarea intereselor membrilor asociați/utilizatorilor serviciilor de salubrizare, convocarea pentru ședința extraordinară se va face de îndată.</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În funcţie de problemele înscrise pe ordinea de zi  a şedinţei, convocarea va fi trimisă numai reprezentanţilor Asociaţilor care au dreptul să participe şi să voteze cu privire la luarea respectivelor hotărâri, conform prevederilor prezentului statut.</w:t>
      </w:r>
    </w:p>
    <w:p w:rsidR="00692049" w:rsidRPr="00314EAF" w:rsidRDefault="00692049" w:rsidP="00014798">
      <w:pPr>
        <w:spacing w:after="0" w:line="276" w:lineRule="auto"/>
        <w:ind w:left="-288" w:right="-144" w:firstLine="720"/>
        <w:jc w:val="both"/>
        <w:rPr>
          <w:rFonts w:ascii="Times New Roman" w:eastAsia="Times New Roman" w:hAnsi="Times New Roman" w:cs="Times New Roman"/>
          <w:b/>
          <w:color w:val="000000"/>
          <w:sz w:val="24"/>
          <w:szCs w:val="24"/>
        </w:rPr>
      </w:pPr>
      <w:r w:rsidRPr="00314EAF">
        <w:rPr>
          <w:rFonts w:ascii="Times New Roman" w:eastAsia="Times New Roman" w:hAnsi="Times New Roman" w:cs="Times New Roman"/>
          <w:b/>
          <w:sz w:val="24"/>
          <w:szCs w:val="24"/>
        </w:rPr>
        <w:t xml:space="preserve">     (4)</w:t>
      </w:r>
      <w:r w:rsidRPr="00314EAF">
        <w:rPr>
          <w:rFonts w:ascii="Times New Roman" w:eastAsia="Times New Roman" w:hAnsi="Times New Roman" w:cs="Times New Roman"/>
          <w:sz w:val="24"/>
          <w:szCs w:val="24"/>
        </w:rPr>
        <w:t xml:space="preserve"> Şedinţele adunării generale a Asociaţiei vor fi conduse de preşedintele Asociaţiei sau, în absenţa acestuia, </w:t>
      </w:r>
      <w:r w:rsidRPr="00314EAF">
        <w:rPr>
          <w:rFonts w:ascii="Times New Roman" w:eastAsia="Times New Roman" w:hAnsi="Times New Roman" w:cs="Times New Roman"/>
          <w:color w:val="000000"/>
          <w:sz w:val="24"/>
          <w:szCs w:val="24"/>
        </w:rPr>
        <w:t xml:space="preserve">de persoana desemnată </w:t>
      </w:r>
      <w:r w:rsidRPr="00314EAF">
        <w:rPr>
          <w:rFonts w:ascii="Times New Roman" w:eastAsia="Times New Roman" w:hAnsi="Times New Roman" w:cs="Times New Roman"/>
          <w:iCs/>
          <w:color w:val="000000"/>
          <w:sz w:val="24"/>
          <w:szCs w:val="24"/>
          <w:shd w:val="clear" w:color="auto" w:fill="FFFFFF"/>
        </w:rPr>
        <w:t>de acesta, împuternicită în acest scop.</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(5)</w:t>
      </w:r>
      <w:r w:rsidRPr="00314EAF">
        <w:rPr>
          <w:rFonts w:ascii="Times New Roman" w:eastAsia="Times New Roman" w:hAnsi="Times New Roman" w:cs="Times New Roman"/>
          <w:sz w:val="24"/>
          <w:szCs w:val="24"/>
        </w:rPr>
        <w:t xml:space="preserve"> Adunarea generală va alege dintre participanţii la şedinţă un secretar care va redacta procesul verbal al şedinţei.</w:t>
      </w:r>
    </w:p>
    <w:p w:rsidR="00692049" w:rsidRPr="00314EAF" w:rsidRDefault="00692049" w:rsidP="00014798">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(6)</w:t>
      </w:r>
      <w:r w:rsidRPr="00314EAF">
        <w:rPr>
          <w:rFonts w:ascii="Times New Roman" w:eastAsia="Times New Roman" w:hAnsi="Times New Roman" w:cs="Times New Roman"/>
          <w:sz w:val="24"/>
          <w:szCs w:val="24"/>
        </w:rPr>
        <w:t xml:space="preserve"> Procesul verbal este semnat de preşedinte şi de secretar. O copie a procesului verbal va fi transmisă, în termen de maximum 5(cinci) zile calendaristice de la data şedinţei, fiecărui </w:t>
      </w:r>
      <w:r w:rsidRPr="00314EAF">
        <w:rPr>
          <w:rFonts w:ascii="Times New Roman" w:eastAsia="Times New Roman" w:hAnsi="Times New Roman" w:cs="Times New Roman"/>
          <w:sz w:val="24"/>
          <w:szCs w:val="24"/>
        </w:rPr>
        <w:lastRenderedPageBreak/>
        <w:t>Asociat convocat, conform prevederilor alin. (2) de mai sus, indiferent dacă reprezentantul acesteia a fost sau nu prezent la şedinţă.</w:t>
      </w:r>
    </w:p>
    <w:p w:rsidR="00042710" w:rsidRDefault="00692049" w:rsidP="00042710">
      <w:pPr>
        <w:spacing w:after="0" w:line="276" w:lineRule="auto"/>
        <w:ind w:left="-288" w:right="-144"/>
        <w:jc w:val="both"/>
        <w:rPr>
          <w:rFonts w:ascii="Times New Roman" w:eastAsia="Times New Roman" w:hAnsi="Times New Roman" w:cs="Times New Roman"/>
          <w:b/>
          <w:color w:val="0070C0"/>
          <w:sz w:val="24"/>
          <w:szCs w:val="24"/>
        </w:rPr>
      </w:pPr>
      <w:r w:rsidRPr="00314EAF">
        <w:rPr>
          <w:rFonts w:ascii="Times New Roman" w:eastAsia="Times New Roman" w:hAnsi="Times New Roman" w:cs="Times New Roman"/>
          <w:b/>
          <w:sz w:val="24"/>
          <w:szCs w:val="24"/>
        </w:rPr>
        <w:t xml:space="preserve">     (7)</w:t>
      </w:r>
      <w:r w:rsidRPr="00314EAF">
        <w:rPr>
          <w:rFonts w:ascii="Times New Roman" w:eastAsia="Times New Roman" w:hAnsi="Times New Roman" w:cs="Times New Roman"/>
          <w:sz w:val="24"/>
          <w:szCs w:val="24"/>
        </w:rPr>
        <w:t xml:space="preserve"> Hotărârile adunării generale se consemnează într-un registru de procese-verbale, care se păstrează la sediul Asociaţiei.</w:t>
      </w:r>
      <w:r w:rsidR="00042710" w:rsidRPr="00042710">
        <w:rPr>
          <w:rFonts w:ascii="Times New Roman" w:eastAsia="Times New Roman" w:hAnsi="Times New Roman" w:cs="Times New Roman"/>
          <w:b/>
          <w:color w:val="0070C0"/>
          <w:sz w:val="24"/>
          <w:szCs w:val="24"/>
        </w:rPr>
        <w:t xml:space="preserve"> </w:t>
      </w:r>
    </w:p>
    <w:p w:rsidR="00042710" w:rsidRDefault="00042710" w:rsidP="00042710">
      <w:pPr>
        <w:spacing w:after="0" w:line="276" w:lineRule="auto"/>
        <w:ind w:left="-288" w:right="-144"/>
        <w:jc w:val="both"/>
        <w:rPr>
          <w:rFonts w:ascii="Times New Roman" w:eastAsia="Times New Roman" w:hAnsi="Times New Roman" w:cs="Times New Roman"/>
          <w:b/>
          <w:color w:val="0070C0"/>
          <w:sz w:val="24"/>
          <w:szCs w:val="24"/>
        </w:rPr>
      </w:pPr>
    </w:p>
    <w:p w:rsidR="00042710" w:rsidRPr="002F5C53"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2F5C53">
        <w:rPr>
          <w:rFonts w:ascii="Times New Roman" w:eastAsia="Times New Roman" w:hAnsi="Times New Roman" w:cs="Times New Roman"/>
          <w:bCs/>
          <w:color w:val="FF0000"/>
          <w:sz w:val="24"/>
          <w:szCs w:val="24"/>
        </w:rPr>
        <w:t xml:space="preserve">Art. 20^1. – (1) În situații excepționale constatate de către autoritățile abilitate, precum epidemiile, pandemiile, fenomenele naturale extreme, cutremurele, actele de terorism și alte situații care fac imposibilă prezența reprezentanților asociaților la locul desfășurării ședințelor Adunării generale a Asociației, ședințele se desfășoară prin mijloace electronice de comunicare, prin aceasta înțelegându-se orice mijloc electronic de comunicare (platformă online, </w:t>
      </w:r>
      <w:proofErr w:type="spellStart"/>
      <w:r w:rsidRPr="002F5C53">
        <w:rPr>
          <w:rFonts w:ascii="Times New Roman" w:eastAsia="Times New Roman" w:hAnsi="Times New Roman" w:cs="Times New Roman"/>
          <w:bCs/>
          <w:color w:val="FF0000"/>
          <w:sz w:val="24"/>
          <w:szCs w:val="24"/>
        </w:rPr>
        <w:t>WhatsApp</w:t>
      </w:r>
      <w:proofErr w:type="spellEnd"/>
      <w:r w:rsidRPr="002F5C53">
        <w:rPr>
          <w:rFonts w:ascii="Times New Roman" w:eastAsia="Times New Roman" w:hAnsi="Times New Roman" w:cs="Times New Roman"/>
          <w:bCs/>
          <w:color w:val="FF0000"/>
          <w:sz w:val="24"/>
          <w:szCs w:val="24"/>
        </w:rPr>
        <w:t xml:space="preserve">, </w:t>
      </w:r>
      <w:proofErr w:type="spellStart"/>
      <w:r w:rsidRPr="002F5C53">
        <w:rPr>
          <w:rFonts w:ascii="Times New Roman" w:eastAsia="Times New Roman" w:hAnsi="Times New Roman" w:cs="Times New Roman"/>
          <w:bCs/>
          <w:color w:val="FF0000"/>
          <w:sz w:val="24"/>
          <w:szCs w:val="24"/>
        </w:rPr>
        <w:t>etc</w:t>
      </w:r>
      <w:proofErr w:type="spellEnd"/>
      <w:r w:rsidRPr="002F5C53">
        <w:rPr>
          <w:rFonts w:ascii="Times New Roman" w:eastAsia="Times New Roman" w:hAnsi="Times New Roman" w:cs="Times New Roman"/>
          <w:bCs/>
          <w:color w:val="FF0000"/>
          <w:sz w:val="24"/>
          <w:szCs w:val="24"/>
        </w:rPr>
        <w:t>).</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(2) Documentul de convocare va cuprinde în mod obligatoriu mențiunea că, </w:t>
      </w:r>
      <w:r w:rsidRPr="00042710">
        <w:rPr>
          <w:rFonts w:ascii="Times New Roman" w:eastAsia="Times New Roman" w:hAnsi="Times New Roman" w:cs="Times New Roman"/>
          <w:bCs/>
          <w:color w:val="FF0000"/>
          <w:sz w:val="24"/>
          <w:szCs w:val="24"/>
          <w:lang w:val="en-US"/>
        </w:rPr>
        <w:t>“</w:t>
      </w:r>
      <w:r w:rsidRPr="00042710">
        <w:rPr>
          <w:rFonts w:ascii="Times New Roman" w:eastAsia="Times New Roman" w:hAnsi="Times New Roman" w:cs="Times New Roman"/>
          <w:bCs/>
          <w:i/>
          <w:iCs/>
          <w:color w:val="FF0000"/>
          <w:sz w:val="24"/>
          <w:szCs w:val="24"/>
        </w:rPr>
        <w:t>ședința se va desfășura prin mijloace electronice, printr-o platformă online</w:t>
      </w:r>
      <w:r w:rsidRPr="00042710">
        <w:rPr>
          <w:rFonts w:ascii="Times New Roman" w:eastAsia="Times New Roman" w:hAnsi="Times New Roman" w:cs="Times New Roman"/>
          <w:bCs/>
          <w:color w:val="FF0000"/>
          <w:sz w:val="24"/>
          <w:szCs w:val="24"/>
        </w:rPr>
        <w:t>”.</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(3) Proiectele de hotărâri, împreună cu documentele suport ale acestora și documentul de convocare a ședinței vor fi comunicate tuturor reprezentanților asociaților la adresa de e-mail comunicată în acest scop.</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(4) Desfășurarea ședințelor Adunării generale a Asociației se va realiza prin mijloace electronice, printr-o platformă online, prin utilizarea aparaturii IT&amp;C.</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(5) La începutul ședințelor Adunării generale a Asociației, desfășurate printr-o platformă online, se va face o prezență tehnică a reprezentanților asociaților pentru a se asigura că toate dispozitivele funcționează normal.</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(6) Președintele Asociației verifică și anunță dacă sunt îndeplinite condițiile de cvorum pentru ca ședința să fie statutară, conform prevederilor legale.</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(7) Președintele Asociației dă citire ordinei de zi și supune la vot aceasta. După consemnarea prezenței și aprobarea ordinii de zi a ședinței, se trece la dezbaterea fiecărui proiect de hotărâre în parte.</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(8) Votul fiecărui proiect se realizează prin apel nominal/vot electronic</w:t>
      </w:r>
      <w:r w:rsidR="002F5C53" w:rsidRPr="002F5C53">
        <w:rPr>
          <w:rFonts w:ascii="Times New Roman" w:eastAsia="Times New Roman" w:hAnsi="Times New Roman" w:cs="Times New Roman"/>
          <w:bCs/>
          <w:color w:val="FF0000"/>
          <w:sz w:val="24"/>
          <w:szCs w:val="24"/>
        </w:rPr>
        <w:t xml:space="preserve"> </w:t>
      </w:r>
      <w:r w:rsidRPr="00042710">
        <w:rPr>
          <w:rFonts w:ascii="Times New Roman" w:eastAsia="Times New Roman" w:hAnsi="Times New Roman" w:cs="Times New Roman"/>
          <w:bCs/>
          <w:color w:val="FF0000"/>
          <w:sz w:val="24"/>
          <w:szCs w:val="24"/>
        </w:rPr>
        <w:t>pe platformă online</w:t>
      </w:r>
      <w:r w:rsidR="002F5C53" w:rsidRPr="002F5C53">
        <w:rPr>
          <w:rFonts w:ascii="Times New Roman" w:eastAsia="Times New Roman" w:hAnsi="Times New Roman" w:cs="Times New Roman"/>
          <w:bCs/>
          <w:color w:val="FF0000"/>
          <w:sz w:val="24"/>
          <w:szCs w:val="24"/>
        </w:rPr>
        <w:t xml:space="preserve"> sau prin buletin de vot completat în scris de către fiecare reprezentant al asociaților, semnat, ștampilat și comunicat prin mijloace electronice, la adresa de e-mail adigdsv@gmail.com</w:t>
      </w:r>
      <w:r w:rsidR="002F5C53" w:rsidRPr="002F5C53">
        <w:rPr>
          <w:rFonts w:ascii="Arial" w:hAnsi="Arial" w:cs="Arial"/>
          <w:bCs/>
          <w:sz w:val="24"/>
          <w:szCs w:val="24"/>
        </w:rPr>
        <w:t xml:space="preserve"> </w:t>
      </w:r>
      <w:r w:rsidR="002F5C53" w:rsidRPr="002F5C53">
        <w:rPr>
          <w:rFonts w:ascii="Times New Roman" w:hAnsi="Times New Roman" w:cs="Times New Roman"/>
          <w:bCs/>
          <w:color w:val="FF0000"/>
          <w:sz w:val="24"/>
          <w:szCs w:val="24"/>
        </w:rPr>
        <w:t xml:space="preserve">până cel târziu la data și ora la care a fost convocată ședința Adunării </w:t>
      </w:r>
      <w:r w:rsidR="00B34EBE">
        <w:rPr>
          <w:rFonts w:ascii="Times New Roman" w:hAnsi="Times New Roman" w:cs="Times New Roman"/>
          <w:bCs/>
          <w:color w:val="FF0000"/>
          <w:sz w:val="24"/>
          <w:szCs w:val="24"/>
        </w:rPr>
        <w:t>g</w:t>
      </w:r>
      <w:r w:rsidR="002F5C53" w:rsidRPr="002F5C53">
        <w:rPr>
          <w:rFonts w:ascii="Times New Roman" w:hAnsi="Times New Roman" w:cs="Times New Roman"/>
          <w:bCs/>
          <w:color w:val="FF0000"/>
          <w:sz w:val="24"/>
          <w:szCs w:val="24"/>
        </w:rPr>
        <w:t>eneral</w:t>
      </w:r>
      <w:r w:rsidR="002F5C53">
        <w:rPr>
          <w:rFonts w:ascii="Times New Roman" w:hAnsi="Times New Roman" w:cs="Times New Roman"/>
          <w:bCs/>
          <w:color w:val="FF0000"/>
          <w:sz w:val="24"/>
          <w:szCs w:val="24"/>
        </w:rPr>
        <w:t>ă</w:t>
      </w:r>
      <w:r w:rsidR="002F5C53" w:rsidRPr="002F5C53">
        <w:rPr>
          <w:rFonts w:ascii="Times New Roman" w:hAnsi="Times New Roman" w:cs="Times New Roman"/>
          <w:bCs/>
          <w:color w:val="FF0000"/>
          <w:sz w:val="24"/>
          <w:szCs w:val="24"/>
        </w:rPr>
        <w:t xml:space="preserve"> a Asociați</w:t>
      </w:r>
      <w:r w:rsidR="002F5C53">
        <w:rPr>
          <w:rFonts w:ascii="Times New Roman" w:hAnsi="Times New Roman" w:cs="Times New Roman"/>
          <w:bCs/>
          <w:color w:val="FF0000"/>
          <w:sz w:val="24"/>
          <w:szCs w:val="24"/>
        </w:rPr>
        <w:t>ei</w:t>
      </w:r>
      <w:r w:rsidRPr="00042710">
        <w:rPr>
          <w:rFonts w:ascii="Times New Roman" w:eastAsia="Times New Roman" w:hAnsi="Times New Roman" w:cs="Times New Roman"/>
          <w:bCs/>
          <w:color w:val="FF0000"/>
          <w:sz w:val="24"/>
          <w:szCs w:val="24"/>
        </w:rPr>
        <w:t xml:space="preserve">. Timpul de exercitare a votului </w:t>
      </w:r>
      <w:r w:rsidR="00B34EBE" w:rsidRPr="00042710">
        <w:rPr>
          <w:rFonts w:ascii="Times New Roman" w:eastAsia="Times New Roman" w:hAnsi="Times New Roman" w:cs="Times New Roman"/>
          <w:bCs/>
          <w:color w:val="FF0000"/>
          <w:sz w:val="24"/>
          <w:szCs w:val="24"/>
        </w:rPr>
        <w:t>prin apel nominal/vot electronic</w:t>
      </w:r>
      <w:r w:rsidR="00B34EBE" w:rsidRPr="002F5C53">
        <w:rPr>
          <w:rFonts w:ascii="Times New Roman" w:eastAsia="Times New Roman" w:hAnsi="Times New Roman" w:cs="Times New Roman"/>
          <w:bCs/>
          <w:color w:val="FF0000"/>
          <w:sz w:val="24"/>
          <w:szCs w:val="24"/>
        </w:rPr>
        <w:t xml:space="preserve"> </w:t>
      </w:r>
      <w:r w:rsidR="00B34EBE" w:rsidRPr="00042710">
        <w:rPr>
          <w:rFonts w:ascii="Times New Roman" w:eastAsia="Times New Roman" w:hAnsi="Times New Roman" w:cs="Times New Roman"/>
          <w:bCs/>
          <w:color w:val="FF0000"/>
          <w:sz w:val="24"/>
          <w:szCs w:val="24"/>
        </w:rPr>
        <w:t>pe platformă online</w:t>
      </w:r>
      <w:r w:rsidR="00B34EBE" w:rsidRPr="002F5C53">
        <w:rPr>
          <w:rFonts w:ascii="Times New Roman" w:eastAsia="Times New Roman" w:hAnsi="Times New Roman" w:cs="Times New Roman"/>
          <w:bCs/>
          <w:color w:val="FF0000"/>
          <w:sz w:val="24"/>
          <w:szCs w:val="24"/>
        </w:rPr>
        <w:t xml:space="preserve"> </w:t>
      </w:r>
      <w:r w:rsidRPr="00042710">
        <w:rPr>
          <w:rFonts w:ascii="Times New Roman" w:eastAsia="Times New Roman" w:hAnsi="Times New Roman" w:cs="Times New Roman"/>
          <w:bCs/>
          <w:color w:val="FF0000"/>
          <w:sz w:val="24"/>
          <w:szCs w:val="24"/>
        </w:rPr>
        <w:t>va fi limitat de Președintele Asociației la începutul ședinței. După ce reprezentanții asociaților și-au exprimat votul, Președintele Asociației anunță rezultatul votului și menționează dacă proiectul de hotărâre sau subiectul supus votului a fost adoptat sau respins.</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(9) După încheierea ședinței se consemnează rezultatele în procesul verbal al ședinței</w:t>
      </w:r>
      <w:r w:rsidR="00B34EBE">
        <w:rPr>
          <w:rFonts w:ascii="Times New Roman" w:eastAsia="Times New Roman" w:hAnsi="Times New Roman" w:cs="Times New Roman"/>
          <w:bCs/>
          <w:color w:val="FF0000"/>
          <w:sz w:val="24"/>
          <w:szCs w:val="24"/>
        </w:rPr>
        <w:t xml:space="preserve">, care prin </w:t>
      </w:r>
      <w:r w:rsidR="00925F15">
        <w:rPr>
          <w:rFonts w:ascii="Times New Roman" w:eastAsia="Times New Roman" w:hAnsi="Times New Roman" w:cs="Times New Roman"/>
          <w:bCs/>
          <w:color w:val="FF0000"/>
          <w:sz w:val="24"/>
          <w:szCs w:val="24"/>
        </w:rPr>
        <w:t>derogare</w:t>
      </w:r>
      <w:r w:rsidR="00B34EBE">
        <w:rPr>
          <w:rFonts w:ascii="Times New Roman" w:eastAsia="Times New Roman" w:hAnsi="Times New Roman" w:cs="Times New Roman"/>
          <w:bCs/>
          <w:color w:val="FF0000"/>
          <w:sz w:val="24"/>
          <w:szCs w:val="24"/>
        </w:rPr>
        <w:t xml:space="preserve"> de la </w:t>
      </w:r>
      <w:r w:rsidR="00925F15">
        <w:rPr>
          <w:rFonts w:ascii="Times New Roman" w:eastAsia="Times New Roman" w:hAnsi="Times New Roman" w:cs="Times New Roman"/>
          <w:bCs/>
          <w:color w:val="FF0000"/>
          <w:sz w:val="24"/>
          <w:szCs w:val="24"/>
        </w:rPr>
        <w:t>prevederile art. 20 alin. (5) din prezentul Statut, va fi redactat de către personal din aparatul tehnic al Asociației.</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(10) Caracterul public al ședințelor Adunării generale a Asociației se asigură prin accesul celor interesați, în condițiile legii, la procesele-verbale ale ședințelor Adunării generale a Asociației, la proiectele de hotărâri și hotărârile adoptate de către Adunarea Generală a Asociației, precum și la instrumentele de prezentare și motivare a acestora.</w:t>
      </w:r>
    </w:p>
    <w:p w:rsidR="00042710" w:rsidRPr="00042710" w:rsidRDefault="00042710" w:rsidP="00042710">
      <w:pPr>
        <w:spacing w:after="0" w:line="276" w:lineRule="auto"/>
        <w:ind w:left="-288" w:right="-144"/>
        <w:jc w:val="both"/>
        <w:rPr>
          <w:rFonts w:ascii="Times New Roman" w:eastAsia="Times New Roman" w:hAnsi="Times New Roman" w:cs="Times New Roman"/>
          <w:bCs/>
          <w:color w:val="FF0000"/>
          <w:sz w:val="24"/>
          <w:szCs w:val="24"/>
        </w:rPr>
      </w:pPr>
      <w:r w:rsidRPr="00042710">
        <w:rPr>
          <w:rFonts w:ascii="Times New Roman" w:eastAsia="Times New Roman" w:hAnsi="Times New Roman" w:cs="Times New Roman"/>
          <w:bCs/>
          <w:color w:val="FF0000"/>
          <w:sz w:val="24"/>
          <w:szCs w:val="24"/>
        </w:rPr>
        <w:t xml:space="preserve">                (11) În ședințele Adunării generale a Asociației care se vor desfășura prin mijloace electronice, printr-o platformă online, nu vor fi analizate în vederea adoptării proiecte de hotărâri care necesită votul secret.  </w:t>
      </w:r>
    </w:p>
    <w:p w:rsidR="00692049" w:rsidRPr="002F5C53" w:rsidRDefault="00692049" w:rsidP="00EC036F">
      <w:pPr>
        <w:spacing w:after="0" w:line="276" w:lineRule="auto"/>
        <w:ind w:right="-144"/>
        <w:jc w:val="both"/>
        <w:rPr>
          <w:rFonts w:ascii="Times New Roman" w:eastAsia="Times New Roman" w:hAnsi="Times New Roman" w:cs="Times New Roman"/>
          <w:bCs/>
          <w:sz w:val="24"/>
          <w:szCs w:val="24"/>
        </w:rPr>
      </w:pPr>
    </w:p>
    <w:p w:rsidR="00692049" w:rsidRPr="00314EAF" w:rsidRDefault="00692049" w:rsidP="00042710">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lastRenderedPageBreak/>
        <w:t>Art. 21.</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Fiecare Asociat, prin reprezentantul său, are un vot egal în adunarea generală. Dreptul de vot nu poate fi transmis. </w:t>
      </w:r>
    </w:p>
    <w:p w:rsidR="00692049" w:rsidRPr="00314EAF" w:rsidRDefault="00692049" w:rsidP="00042710">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Pentru luarea hotărârilor care privesc numai anumiţi Asociaţi, respectiv Asociaţii în competența cărora este organizat și funcționează Serviciul la data ședinței adunării </w:t>
      </w:r>
      <w:proofErr w:type="spellStart"/>
      <w:r w:rsidRPr="00314EAF">
        <w:rPr>
          <w:rFonts w:ascii="Times New Roman" w:eastAsia="Times New Roman" w:hAnsi="Times New Roman" w:cs="Times New Roman"/>
          <w:sz w:val="24"/>
          <w:szCs w:val="24"/>
        </w:rPr>
        <w:t>genrale</w:t>
      </w:r>
      <w:proofErr w:type="spellEnd"/>
      <w:r w:rsidRPr="00314EAF">
        <w:rPr>
          <w:rFonts w:ascii="Times New Roman" w:eastAsia="Times New Roman" w:hAnsi="Times New Roman" w:cs="Times New Roman"/>
          <w:sz w:val="24"/>
          <w:szCs w:val="24"/>
        </w:rPr>
        <w:t>, Asociaţii beneficiari ai investiţiilor (proprietarii bunurilor rezultate în urma investiţiilor), precum şi Asociaţii deserviţi de bunurile rezultate în urma investiţiilor, denumiţi în continuare „Asociaţi Implicaţi”, au dreptul de a participa şi de a vota în cadrul ședinței adunării generale doar reprezentanţii acestora.</w:t>
      </w:r>
    </w:p>
    <w:p w:rsidR="00692049" w:rsidRPr="00314EAF" w:rsidRDefault="00692049" w:rsidP="00042710">
      <w:pPr>
        <w:spacing w:after="0" w:line="276" w:lineRule="auto"/>
        <w:ind w:left="-288" w:right="-144" w:firstLine="720"/>
        <w:jc w:val="both"/>
        <w:rPr>
          <w:rFonts w:ascii="Times New Roman" w:eastAsia="Times New Roman" w:hAnsi="Times New Roman" w:cs="Times New Roman"/>
          <w:color w:val="000000"/>
          <w:sz w:val="24"/>
          <w:szCs w:val="24"/>
        </w:rPr>
      </w:pPr>
      <w:r w:rsidRPr="00314EAF">
        <w:rPr>
          <w:rFonts w:ascii="Times New Roman" w:eastAsia="Times New Roman" w:hAnsi="Times New Roman" w:cs="Times New Roman"/>
          <w:b/>
          <w:sz w:val="24"/>
          <w:szCs w:val="24"/>
        </w:rPr>
        <w:t xml:space="preserve">  </w:t>
      </w:r>
      <w:r w:rsidR="00EC036F">
        <w:rPr>
          <w:rFonts w:ascii="Times New Roman" w:eastAsia="Times New Roman" w:hAnsi="Times New Roman" w:cs="Times New Roman"/>
          <w:b/>
          <w:sz w:val="24"/>
          <w:szCs w:val="24"/>
        </w:rPr>
        <w:t xml:space="preserve"> </w:t>
      </w:r>
      <w:r w:rsidRPr="00314EAF">
        <w:rPr>
          <w:rFonts w:ascii="Times New Roman" w:eastAsia="Times New Roman" w:hAnsi="Times New Roman" w:cs="Times New Roman"/>
          <w:b/>
          <w:sz w:val="24"/>
          <w:szCs w:val="24"/>
        </w:rPr>
        <w:t>(3)</w:t>
      </w:r>
      <w:r w:rsidRPr="00314EAF">
        <w:rPr>
          <w:rFonts w:ascii="Times New Roman" w:eastAsia="Times New Roman" w:hAnsi="Times New Roman" w:cs="Times New Roman"/>
          <w:sz w:val="24"/>
          <w:szCs w:val="24"/>
        </w:rPr>
        <w:t xml:space="preserve"> Pentru a fi valabile hotărârile adunării generale a Asociației adoptate în exercitarea atribuţiilor prevăzute la art. 17 alin. (2) lit. a) –i) şi lit. k)</w:t>
      </w:r>
      <w:proofErr w:type="spellStart"/>
      <w:r w:rsidRPr="00314EAF">
        <w:rPr>
          <w:rFonts w:ascii="Times New Roman" w:eastAsia="Times New Roman" w:hAnsi="Times New Roman" w:cs="Times New Roman"/>
          <w:sz w:val="24"/>
          <w:szCs w:val="24"/>
        </w:rPr>
        <w:t>-m</w:t>
      </w:r>
      <w:proofErr w:type="spellEnd"/>
      <w:r w:rsidRPr="00314EAF">
        <w:rPr>
          <w:rFonts w:ascii="Times New Roman" w:eastAsia="Times New Roman" w:hAnsi="Times New Roman" w:cs="Times New Roman"/>
          <w:sz w:val="24"/>
          <w:szCs w:val="24"/>
        </w:rPr>
        <w:t xml:space="preserve">) din prezentul statut se iau în prezenţa a 2/3 din numărul asociaţilor şi cu majoritatea voturilor asociaţilor prezenţi.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w:t>
      </w:r>
      <w:r w:rsidRPr="00314EAF">
        <w:rPr>
          <w:rFonts w:ascii="Times New Roman" w:eastAsia="Times New Roman" w:hAnsi="Times New Roman" w:cs="Times New Roman"/>
          <w:color w:val="000000"/>
          <w:sz w:val="24"/>
          <w:szCs w:val="24"/>
        </w:rPr>
        <w:t>i</w:t>
      </w:r>
      <w:r w:rsidRPr="00314EAF">
        <w:rPr>
          <w:rFonts w:ascii="Times New Roman" w:eastAsia="Times New Roman" w:hAnsi="Times New Roman" w:cs="Times New Roman"/>
          <w:iCs/>
          <w:color w:val="000000"/>
          <w:sz w:val="24"/>
          <w:szCs w:val="24"/>
          <w:shd w:val="clear" w:color="auto" w:fill="FFFFFF"/>
        </w:rPr>
        <w:t>ar hotărârile se iau cu majoritatea voturilor asociaţilor prezenţi.</w:t>
      </w:r>
    </w:p>
    <w:p w:rsidR="00692049" w:rsidRPr="00314EAF" w:rsidRDefault="00692049" w:rsidP="00042710">
      <w:pPr>
        <w:tabs>
          <w:tab w:val="left" w:pos="720"/>
          <w:tab w:val="left" w:pos="90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(4)</w:t>
      </w:r>
      <w:r w:rsidRPr="00314EAF">
        <w:rPr>
          <w:rFonts w:ascii="Times New Roman" w:eastAsia="Times New Roman" w:hAnsi="Times New Roman" w:cs="Times New Roman"/>
          <w:sz w:val="24"/>
          <w:szCs w:val="24"/>
        </w:rPr>
        <w:t xml:space="preserve"> Pentru a fi valabile hotărârile adunării generale adoptate în exercitarea atribuţiilor prevăzute la art. 17 alin. (3) din prezentul statut se iau în prezenţa tuturor Asociaţilor/Asociaţilor implicaţi şi cu votul favorabil fie a cel puţin jumătate din numărul Asociaţilor/Asociaţilor implicaţi care însumează cel puţin 2/3 din numărul total al populaţiei tuturor Asociaţilor/Asociaţilor Implicaţi, fie a cel puţin 2/3 din numărul Asociaţilor/Asociaţilor Implicaţi care însumează cel puţin jumătate din numărul total al populaţiei tuturor Asociaţilor/Asociaţilor implicaţi. </w:t>
      </w:r>
    </w:p>
    <w:p w:rsidR="00692049" w:rsidRPr="00314EAF" w:rsidRDefault="00692049" w:rsidP="00042710">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p>
    <w:p w:rsidR="00692049" w:rsidRPr="00314EAF" w:rsidRDefault="00692049" w:rsidP="00014798">
      <w:pPr>
        <w:tabs>
          <w:tab w:val="left" w:pos="72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(5)</w:t>
      </w:r>
      <w:r w:rsidRPr="00314EAF">
        <w:rPr>
          <w:rFonts w:ascii="Times New Roman" w:eastAsia="Times New Roman" w:hAnsi="Times New Roman" w:cs="Times New Roman"/>
          <w:sz w:val="24"/>
          <w:szCs w:val="24"/>
        </w:rPr>
        <w:t xml:space="preserve"> Pentru a fi valabile hotărârile adunării generale adoptate în exercitarea atribuţiilor prevăzute la art. 17 alin. (2) lit. j)  se iau în prezenţa şi cu votul favorabil al tuturor asociaţilor, cvorum şi majoritate obligatorii la oricare convocare.</w:t>
      </w:r>
    </w:p>
    <w:p w:rsidR="00692049" w:rsidRPr="00314EAF" w:rsidRDefault="00692049" w:rsidP="00014798">
      <w:pPr>
        <w:tabs>
          <w:tab w:val="left" w:pos="90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(6)</w:t>
      </w:r>
      <w:r w:rsidRPr="00314EAF">
        <w:rPr>
          <w:rFonts w:ascii="Times New Roman" w:eastAsia="Times New Roman" w:hAnsi="Times New Roman" w:cs="Times New Roman"/>
          <w:sz w:val="24"/>
          <w:szCs w:val="24"/>
        </w:rPr>
        <w:t xml:space="preserve"> In oricare din situaţiile prevăzute la alin. (3) – (5), dacă o hotărâre a adunării generale a Asociației priveşte în mod direct Serviciul sau bunurile care aparţin unei anumit asociat, </w:t>
      </w:r>
      <w:proofErr w:type="spellStart"/>
      <w:r w:rsidRPr="00314EAF">
        <w:rPr>
          <w:rFonts w:ascii="Times New Roman" w:eastAsia="Times New Roman" w:hAnsi="Times New Roman" w:cs="Times New Roman"/>
          <w:sz w:val="24"/>
          <w:szCs w:val="24"/>
        </w:rPr>
        <w:t>nicio</w:t>
      </w:r>
      <w:proofErr w:type="spellEnd"/>
      <w:r w:rsidRPr="00314EAF">
        <w:rPr>
          <w:rFonts w:ascii="Times New Roman" w:eastAsia="Times New Roman" w:hAnsi="Times New Roman" w:cs="Times New Roman"/>
          <w:sz w:val="24"/>
          <w:szCs w:val="24"/>
        </w:rPr>
        <w:t xml:space="preserve"> hotărâre nu poate fi luată fără votul favorabil al reprezentantului acestuia. </w:t>
      </w:r>
    </w:p>
    <w:p w:rsidR="00692049" w:rsidRPr="00F7610F" w:rsidRDefault="00692049" w:rsidP="00014798">
      <w:pPr>
        <w:spacing w:after="0" w:line="276" w:lineRule="auto"/>
        <w:ind w:left="-288" w:right="-144" w:firstLine="720"/>
        <w:jc w:val="both"/>
        <w:rPr>
          <w:rFonts w:ascii="Times New Roman" w:eastAsia="Times New Roman" w:hAnsi="Times New Roman" w:cs="Times New Roman"/>
          <w:color w:val="FF0000"/>
          <w:sz w:val="24"/>
          <w:szCs w:val="24"/>
        </w:rPr>
      </w:pPr>
      <w:r w:rsidRPr="00F7610F">
        <w:rPr>
          <w:rFonts w:ascii="Times New Roman" w:eastAsia="Times New Roman" w:hAnsi="Times New Roman" w:cs="Times New Roman"/>
          <w:b/>
          <w:color w:val="FF0000"/>
          <w:sz w:val="24"/>
          <w:szCs w:val="24"/>
        </w:rPr>
        <w:t>(7)</w:t>
      </w:r>
      <w:r w:rsidRPr="00F7610F">
        <w:rPr>
          <w:rFonts w:ascii="Times New Roman" w:eastAsia="Times New Roman" w:hAnsi="Times New Roman" w:cs="Times New Roman"/>
          <w:color w:val="FF0000"/>
          <w:sz w:val="24"/>
          <w:szCs w:val="24"/>
        </w:rPr>
        <w:t xml:space="preserve"> În cazul în care reprezentantul unuia dintre asociaţi nu poate participa la şedinţa unei adunări generale a Asociației la care a fost convocat, acesta </w:t>
      </w:r>
      <w:r w:rsidRPr="00F7610F">
        <w:rPr>
          <w:rFonts w:ascii="Times New Roman" w:eastAsia="Times New Roman" w:hAnsi="Times New Roman" w:cs="Times New Roman"/>
          <w:iCs/>
          <w:color w:val="FF0000"/>
          <w:sz w:val="24"/>
          <w:szCs w:val="24"/>
          <w:shd w:val="clear" w:color="auto" w:fill="FFFFFF"/>
        </w:rPr>
        <w:t>poate fi înlocuit de un alt reprezentat al unităţii administrativ-teritoriale, împuternicit în acest scop prin hotărâre a autorităţii deliberative a unităţii administrativ-teritoriale asociate.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22.</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Hotărârile adunării generale a Asociației luate în exercitarea atribuţiilor prevăzute la art. 17 alin. (2) lit. j) – k) si art. 17 alin.(3) nu pot fi votate de reprezentanţii asociaţilor în Adunarea generala a Asociației decât în baza unui mandat special, acordat expres, în prealabil, prin hotărâre a autorităţii deliberative a asociatului al cărui reprezentant este.</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 </w:t>
      </w:r>
      <w:r w:rsidRPr="00314EAF">
        <w:rPr>
          <w:rFonts w:ascii="Times New Roman" w:eastAsia="Times New Roman" w:hAnsi="Times New Roman" w:cs="Times New Roman"/>
          <w:sz w:val="24"/>
          <w:szCs w:val="24"/>
        </w:rPr>
        <w:t xml:space="preserve">Hotărârile luate de adunarea generală a Asociaţiei trebuie aduse la cunoştinţa autorităţilor deliberative ale Asociaţilor sau Asociaţilor implicaţi, după caz, în termen de cel mult 5 (cinci) zile calendaristice de la data şedinţei. Aceste hotărâri sunt asimilate actelor administrative şi lor li se aplică toate prevederile legale privind aducerea lor la cunoştinţă publică de către secretarii </w:t>
      </w:r>
      <w:r w:rsidRPr="00314EAF">
        <w:rPr>
          <w:rFonts w:ascii="Times New Roman" w:eastAsia="Times New Roman" w:hAnsi="Times New Roman" w:cs="Times New Roman"/>
          <w:sz w:val="24"/>
          <w:szCs w:val="24"/>
        </w:rPr>
        <w:lastRenderedPageBreak/>
        <w:t xml:space="preserve">fiecărei unităţi administrativ-teritoriale membre. De asemenea, Asociaţia este obligată să publice toate hotărârile adunării generale pe propria pagină de internet.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  </w:t>
      </w:r>
      <w:r w:rsidRPr="00314EAF">
        <w:rPr>
          <w:rFonts w:ascii="Times New Roman" w:eastAsia="Times New Roman" w:hAnsi="Times New Roman" w:cs="Times New Roman"/>
          <w:sz w:val="24"/>
          <w:szCs w:val="24"/>
        </w:rPr>
        <w:t xml:space="preserve">Asociatul care se consideră vătămat într-un drept al său ori într-un interes legitim printr-o  hotărâre a adunării generale a Asociaţiei dintre cele luate în exercitarea atribuţiilor prevăzute la art.17 alin. (3) din prezentul Statut poate iniţia acţiune în contencios administrativ pentru anularea respectivei hotărâri şi repararea prejudiciului produs, conform legii contenciosului administrativ nr. 554/2004, cu modificările şi completările ulterioare. </w:t>
      </w:r>
    </w:p>
    <w:p w:rsidR="00AE3511" w:rsidRDefault="00692049" w:rsidP="00014798">
      <w:pPr>
        <w:spacing w:after="0" w:line="276" w:lineRule="auto"/>
        <w:ind w:left="-288" w:right="-144" w:firstLine="720"/>
        <w:jc w:val="both"/>
        <w:rPr>
          <w:rFonts w:ascii="Arial" w:hAnsi="Arial" w:cs="Arial"/>
          <w:sz w:val="24"/>
          <w:szCs w:val="24"/>
        </w:rPr>
      </w:pPr>
      <w:r w:rsidRPr="00314EAF">
        <w:rPr>
          <w:rFonts w:ascii="Times New Roman" w:eastAsia="Times New Roman" w:hAnsi="Times New Roman" w:cs="Times New Roman"/>
          <w:b/>
          <w:sz w:val="24"/>
          <w:szCs w:val="24"/>
        </w:rPr>
        <w:t xml:space="preserve">  (4) </w:t>
      </w:r>
      <w:r w:rsidRPr="00314EAF">
        <w:rPr>
          <w:rFonts w:ascii="Times New Roman" w:eastAsia="Times New Roman" w:hAnsi="Times New Roman" w:cs="Times New Roman"/>
          <w:sz w:val="24"/>
          <w:szCs w:val="24"/>
        </w:rPr>
        <w:t>Adunarea generală poate delega consiliului director, prin hotărâre adoptată în aceleaşi condiţii ca cele prevăzute la art. 21 alin. (3) de mai sus, atribuţia privind aprobarea schimbării sediului Asociaţiei.</w:t>
      </w:r>
      <w:r w:rsidR="00AE3511" w:rsidRPr="00AE3511">
        <w:rPr>
          <w:rFonts w:ascii="Arial" w:hAnsi="Arial" w:cs="Arial"/>
          <w:sz w:val="24"/>
          <w:szCs w:val="24"/>
        </w:rPr>
        <w:t xml:space="preserve"> </w:t>
      </w:r>
    </w:p>
    <w:p w:rsidR="00692049" w:rsidRPr="00AE3511" w:rsidRDefault="00AE3511" w:rsidP="00014798">
      <w:pPr>
        <w:spacing w:after="0" w:line="276" w:lineRule="auto"/>
        <w:ind w:left="-288" w:right="-144" w:firstLine="720"/>
        <w:jc w:val="both"/>
        <w:rPr>
          <w:rFonts w:ascii="Times New Roman" w:eastAsia="Times New Roman" w:hAnsi="Times New Roman" w:cs="Times New Roman"/>
          <w:color w:val="FF0000"/>
          <w:sz w:val="24"/>
          <w:szCs w:val="24"/>
        </w:rPr>
      </w:pPr>
      <w:r w:rsidRPr="00AE3511">
        <w:rPr>
          <w:rFonts w:ascii="Times New Roman" w:eastAsia="Times New Roman" w:hAnsi="Times New Roman" w:cs="Times New Roman"/>
          <w:b/>
          <w:color w:val="FF0000"/>
          <w:sz w:val="24"/>
          <w:szCs w:val="24"/>
        </w:rPr>
        <w:t xml:space="preserve">(5) </w:t>
      </w:r>
      <w:r w:rsidRPr="00AE3511">
        <w:rPr>
          <w:rFonts w:ascii="Times New Roman" w:hAnsi="Times New Roman" w:cs="Times New Roman"/>
          <w:color w:val="FF0000"/>
          <w:sz w:val="24"/>
          <w:szCs w:val="24"/>
        </w:rPr>
        <w:t>Hotărârile adunării generale sunt asimilate actelor administrative şi intră sub incidenţa prevederilor Legii contenciosului administrativ nr. 554/2004, cu modificările şi completările ulterioare.</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firstLine="720"/>
        <w:jc w:val="both"/>
        <w:rPr>
          <w:rFonts w:ascii="Times New Roman" w:eastAsia="Times New Roman" w:hAnsi="Times New Roman" w:cs="Times New Roman"/>
          <w:b/>
          <w:sz w:val="24"/>
          <w:szCs w:val="24"/>
          <w:u w:val="single"/>
        </w:rPr>
      </w:pPr>
      <w:r w:rsidRPr="00314EAF">
        <w:rPr>
          <w:rFonts w:ascii="Times New Roman" w:eastAsia="Times New Roman" w:hAnsi="Times New Roman" w:cs="Times New Roman"/>
          <w:b/>
          <w:sz w:val="24"/>
          <w:szCs w:val="24"/>
          <w:u w:val="single"/>
        </w:rPr>
        <w:t>Consiliul director</w:t>
      </w:r>
    </w:p>
    <w:p w:rsidR="00692049" w:rsidRPr="00AB02BA" w:rsidRDefault="00692049" w:rsidP="00014798">
      <w:pPr>
        <w:tabs>
          <w:tab w:val="left" w:pos="0"/>
          <w:tab w:val="left" w:pos="540"/>
        </w:tabs>
        <w:spacing w:after="0" w:line="276" w:lineRule="auto"/>
        <w:ind w:left="-288" w:right="-144"/>
        <w:jc w:val="both"/>
        <w:rPr>
          <w:rFonts w:ascii="Times New Roman" w:eastAsia="Times New Roman" w:hAnsi="Times New Roman" w:cs="Times New Roman"/>
          <w:color w:val="FF0000"/>
          <w:sz w:val="24"/>
          <w:szCs w:val="24"/>
        </w:rPr>
      </w:pPr>
      <w:r w:rsidRPr="00314EAF">
        <w:rPr>
          <w:rFonts w:ascii="Times New Roman" w:eastAsia="Times New Roman" w:hAnsi="Times New Roman" w:cs="Times New Roman"/>
          <w:b/>
          <w:sz w:val="24"/>
          <w:szCs w:val="24"/>
        </w:rPr>
        <w:t xml:space="preserve">Art. 23. </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Consiliul director este organul executiv de conducere al Asociaţiei, format din preşedintele Asociaţiei şi încă </w:t>
      </w:r>
      <w:r w:rsidR="00EF4EFD" w:rsidRPr="00EF4EFD">
        <w:rPr>
          <w:rFonts w:ascii="Times New Roman" w:eastAsia="Times New Roman" w:hAnsi="Times New Roman" w:cs="Times New Roman"/>
          <w:color w:val="FF0000"/>
          <w:sz w:val="24"/>
          <w:szCs w:val="24"/>
        </w:rPr>
        <w:t>4</w:t>
      </w:r>
      <w:r w:rsidRPr="00EF4EFD">
        <w:rPr>
          <w:rFonts w:ascii="Times New Roman" w:eastAsia="Times New Roman" w:hAnsi="Times New Roman" w:cs="Times New Roman"/>
          <w:color w:val="FF0000"/>
          <w:sz w:val="24"/>
          <w:szCs w:val="24"/>
        </w:rPr>
        <w:t xml:space="preserve"> (</w:t>
      </w:r>
      <w:r w:rsidR="00EF4EFD" w:rsidRPr="00EF4EFD">
        <w:rPr>
          <w:rFonts w:ascii="Times New Roman" w:eastAsia="Times New Roman" w:hAnsi="Times New Roman" w:cs="Times New Roman"/>
          <w:color w:val="FF0000"/>
          <w:sz w:val="24"/>
          <w:szCs w:val="24"/>
        </w:rPr>
        <w:t>patru</w:t>
      </w:r>
      <w:r w:rsidRPr="00EF4EFD">
        <w:rPr>
          <w:rFonts w:ascii="Times New Roman" w:eastAsia="Times New Roman" w:hAnsi="Times New Roman" w:cs="Times New Roman"/>
          <w:color w:val="FF0000"/>
          <w:sz w:val="24"/>
          <w:szCs w:val="24"/>
        </w:rPr>
        <w:t xml:space="preserve">) </w:t>
      </w:r>
      <w:r w:rsidRPr="00314EAF">
        <w:rPr>
          <w:rFonts w:ascii="Times New Roman" w:eastAsia="Times New Roman" w:hAnsi="Times New Roman" w:cs="Times New Roman"/>
          <w:sz w:val="24"/>
          <w:szCs w:val="24"/>
        </w:rPr>
        <w:t xml:space="preserve">membri numiţi de adunarea generală, pe o perioadă de 4 ani. Componenţa consiliului director va asigura cât mai bine reprezentativitatea în cadrul acestui organ a tuturor membrilor Asociaţiei, utilizând principiul reprezentării prin rotaţie. </w:t>
      </w:r>
      <w:r w:rsidR="00AB02BA" w:rsidRPr="00AB02BA">
        <w:rPr>
          <w:rFonts w:ascii="Times New Roman" w:hAnsi="Times New Roman" w:cs="Times New Roman"/>
          <w:color w:val="FF0000"/>
          <w:sz w:val="24"/>
          <w:szCs w:val="24"/>
        </w:rPr>
        <w:t xml:space="preserve">Componența consiliului director </w:t>
      </w:r>
      <w:r w:rsidR="00AB02BA">
        <w:rPr>
          <w:rFonts w:ascii="Times New Roman" w:hAnsi="Times New Roman" w:cs="Times New Roman"/>
          <w:color w:val="FF0000"/>
          <w:sz w:val="24"/>
          <w:szCs w:val="24"/>
        </w:rPr>
        <w:t xml:space="preserve">este </w:t>
      </w:r>
      <w:r w:rsidR="00AB02BA" w:rsidRPr="00AB02BA">
        <w:rPr>
          <w:rFonts w:ascii="Times New Roman" w:hAnsi="Times New Roman" w:cs="Times New Roman"/>
          <w:color w:val="FF0000"/>
          <w:sz w:val="24"/>
          <w:szCs w:val="24"/>
        </w:rPr>
        <w:t>stabilită prin hotărâre</w:t>
      </w:r>
      <w:r w:rsidR="00AB02BA">
        <w:rPr>
          <w:rFonts w:ascii="Times New Roman" w:hAnsi="Times New Roman" w:cs="Times New Roman"/>
          <w:color w:val="FF0000"/>
          <w:sz w:val="24"/>
          <w:szCs w:val="24"/>
        </w:rPr>
        <w:t xml:space="preserve"> a</w:t>
      </w:r>
      <w:r w:rsidR="00AB02BA" w:rsidRPr="00AB02BA">
        <w:rPr>
          <w:rFonts w:ascii="Times New Roman" w:hAnsi="Times New Roman" w:cs="Times New Roman"/>
          <w:color w:val="FF0000"/>
          <w:sz w:val="24"/>
          <w:szCs w:val="24"/>
        </w:rPr>
        <w:t xml:space="preserve"> </w:t>
      </w:r>
      <w:r w:rsidR="00AB02BA">
        <w:rPr>
          <w:rFonts w:ascii="Times New Roman" w:hAnsi="Times New Roman" w:cs="Times New Roman"/>
          <w:color w:val="FF0000"/>
          <w:sz w:val="24"/>
          <w:szCs w:val="24"/>
        </w:rPr>
        <w:t>A</w:t>
      </w:r>
      <w:r w:rsidR="00AB02BA" w:rsidRPr="00AB02BA">
        <w:rPr>
          <w:rFonts w:ascii="Times New Roman" w:hAnsi="Times New Roman" w:cs="Times New Roman"/>
          <w:color w:val="FF0000"/>
          <w:sz w:val="24"/>
          <w:szCs w:val="24"/>
        </w:rPr>
        <w:t xml:space="preserve">dunării generale a </w:t>
      </w:r>
      <w:r w:rsidR="00AB02BA">
        <w:rPr>
          <w:rFonts w:ascii="Times New Roman" w:hAnsi="Times New Roman" w:cs="Times New Roman"/>
          <w:color w:val="FF0000"/>
          <w:sz w:val="24"/>
          <w:szCs w:val="24"/>
        </w:rPr>
        <w:t>A</w:t>
      </w:r>
      <w:r w:rsidR="00AB02BA" w:rsidRPr="00AB02BA">
        <w:rPr>
          <w:rFonts w:ascii="Times New Roman" w:hAnsi="Times New Roman" w:cs="Times New Roman"/>
          <w:color w:val="FF0000"/>
          <w:sz w:val="24"/>
          <w:szCs w:val="24"/>
        </w:rPr>
        <w:t>sociați</w:t>
      </w:r>
      <w:r w:rsidR="00AB02BA">
        <w:rPr>
          <w:rFonts w:ascii="Times New Roman" w:hAnsi="Times New Roman" w:cs="Times New Roman"/>
          <w:color w:val="FF0000"/>
          <w:sz w:val="24"/>
          <w:szCs w:val="24"/>
        </w:rPr>
        <w:t>ei.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Preşedintele Asociaţiei este şi preşedinte al consiliului director.</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Membrii consiliului director sunt răspunzători pentru activitatea lor, în conformitate cu legislaţia în vigoare.</w:t>
      </w:r>
    </w:p>
    <w:p w:rsidR="00692049" w:rsidRPr="00314EAF" w:rsidRDefault="00692049" w:rsidP="00014798">
      <w:pPr>
        <w:tabs>
          <w:tab w:val="left" w:pos="0"/>
          <w:tab w:val="left" w:pos="540"/>
        </w:tabs>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tabs>
          <w:tab w:val="left" w:pos="0"/>
          <w:tab w:val="left" w:pos="540"/>
        </w:tabs>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Art. 24. - </w:t>
      </w:r>
      <w:r w:rsidRPr="00314EAF">
        <w:rPr>
          <w:rFonts w:ascii="Times New Roman" w:eastAsia="Times New Roman" w:hAnsi="Times New Roman" w:cs="Times New Roman"/>
          <w:sz w:val="24"/>
          <w:szCs w:val="24"/>
        </w:rPr>
        <w:t xml:space="preserve"> Sunt numiţi în calitate de membri ai Consiliului Director:</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p>
    <w:p w:rsidR="00692049" w:rsidRPr="00D9729A" w:rsidRDefault="00AB02BA" w:rsidP="00255A71">
      <w:pPr>
        <w:pStyle w:val="Listparagraf"/>
        <w:numPr>
          <w:ilvl w:val="0"/>
          <w:numId w:val="13"/>
        </w:numPr>
        <w:spacing w:line="276" w:lineRule="auto"/>
        <w:ind w:right="-144"/>
        <w:jc w:val="both"/>
        <w:rPr>
          <w:color w:val="FF0000"/>
        </w:rPr>
      </w:pPr>
      <w:r w:rsidRPr="00D9729A">
        <w:rPr>
          <w:color w:val="FF0000"/>
        </w:rPr>
        <w:t xml:space="preserve">………………………… </w:t>
      </w:r>
      <w:r w:rsidR="00692049" w:rsidRPr="00D9729A">
        <w:rPr>
          <w:color w:val="FF0000"/>
        </w:rPr>
        <w:t xml:space="preserve">- </w:t>
      </w:r>
      <w:proofErr w:type="spellStart"/>
      <w:r w:rsidR="00692049" w:rsidRPr="00D9729A">
        <w:rPr>
          <w:color w:val="FF0000"/>
        </w:rPr>
        <w:t>Preşedinte</w:t>
      </w:r>
      <w:proofErr w:type="spellEnd"/>
      <w:r w:rsidR="00692049" w:rsidRPr="00D9729A">
        <w:rPr>
          <w:color w:val="FF0000"/>
        </w:rPr>
        <w:t>;</w:t>
      </w:r>
    </w:p>
    <w:p w:rsidR="00692049" w:rsidRPr="00D9729A" w:rsidRDefault="00AB02BA" w:rsidP="00255A71">
      <w:pPr>
        <w:pStyle w:val="Listparagraf"/>
        <w:numPr>
          <w:ilvl w:val="0"/>
          <w:numId w:val="13"/>
        </w:numPr>
        <w:spacing w:line="276" w:lineRule="auto"/>
        <w:ind w:right="-144"/>
        <w:jc w:val="both"/>
        <w:rPr>
          <w:color w:val="FF0000"/>
        </w:rPr>
      </w:pPr>
      <w:r w:rsidRPr="00D9729A">
        <w:rPr>
          <w:color w:val="FF0000"/>
        </w:rPr>
        <w:t xml:space="preserve">………………………… </w:t>
      </w:r>
      <w:r w:rsidR="00692049" w:rsidRPr="00D9729A">
        <w:rPr>
          <w:color w:val="FF0000"/>
        </w:rPr>
        <w:t xml:space="preserve">– </w:t>
      </w:r>
      <w:proofErr w:type="spellStart"/>
      <w:r w:rsidR="00692049" w:rsidRPr="00D9729A">
        <w:rPr>
          <w:color w:val="FF0000"/>
        </w:rPr>
        <w:t>membru</w:t>
      </w:r>
      <w:proofErr w:type="spellEnd"/>
      <w:r w:rsidR="00692049" w:rsidRPr="00D9729A">
        <w:rPr>
          <w:color w:val="FF0000"/>
        </w:rPr>
        <w:t>;</w:t>
      </w:r>
    </w:p>
    <w:p w:rsidR="00AB02BA" w:rsidRPr="00D9729A" w:rsidRDefault="00AB02BA" w:rsidP="00255A71">
      <w:pPr>
        <w:pStyle w:val="Listparagraf"/>
        <w:numPr>
          <w:ilvl w:val="0"/>
          <w:numId w:val="13"/>
        </w:numPr>
        <w:spacing w:line="276" w:lineRule="auto"/>
        <w:ind w:right="-144"/>
        <w:jc w:val="both"/>
        <w:rPr>
          <w:color w:val="FF0000"/>
        </w:rPr>
      </w:pPr>
      <w:r w:rsidRPr="00D9729A">
        <w:rPr>
          <w:color w:val="FF0000"/>
        </w:rPr>
        <w:t>…………………………</w:t>
      </w:r>
      <w:proofErr w:type="gramStart"/>
      <w:r w:rsidRPr="00D9729A">
        <w:rPr>
          <w:color w:val="FF0000"/>
        </w:rPr>
        <w:t>.</w:t>
      </w:r>
      <w:r w:rsidR="00692049" w:rsidRPr="00D9729A">
        <w:rPr>
          <w:color w:val="FF0000"/>
        </w:rPr>
        <w:t>–</w:t>
      </w:r>
      <w:proofErr w:type="gramEnd"/>
      <w:r w:rsidR="00692049" w:rsidRPr="00D9729A">
        <w:rPr>
          <w:color w:val="FF0000"/>
        </w:rPr>
        <w:t xml:space="preserve"> </w:t>
      </w:r>
      <w:proofErr w:type="spellStart"/>
      <w:r w:rsidR="00692049" w:rsidRPr="00D9729A">
        <w:rPr>
          <w:color w:val="FF0000"/>
        </w:rPr>
        <w:t>membru</w:t>
      </w:r>
      <w:proofErr w:type="spellEnd"/>
      <w:r w:rsidR="00692049" w:rsidRPr="00D9729A">
        <w:rPr>
          <w:color w:val="FF0000"/>
        </w:rPr>
        <w:t>.</w:t>
      </w:r>
      <w:r w:rsidRPr="00D9729A">
        <w:rPr>
          <w:color w:val="FF0000"/>
        </w:rPr>
        <w:t xml:space="preserve"> </w:t>
      </w:r>
    </w:p>
    <w:p w:rsidR="00AB02BA" w:rsidRPr="00D9729A" w:rsidRDefault="00AB02BA" w:rsidP="00255A71">
      <w:pPr>
        <w:pStyle w:val="Listparagraf"/>
        <w:numPr>
          <w:ilvl w:val="0"/>
          <w:numId w:val="13"/>
        </w:numPr>
        <w:spacing w:line="276" w:lineRule="auto"/>
        <w:ind w:right="-144"/>
        <w:jc w:val="both"/>
        <w:rPr>
          <w:color w:val="FF0000"/>
        </w:rPr>
      </w:pPr>
      <w:r w:rsidRPr="00D9729A">
        <w:rPr>
          <w:color w:val="FF0000"/>
        </w:rPr>
        <w:t>…………………………</w:t>
      </w:r>
      <w:proofErr w:type="gramStart"/>
      <w:r w:rsidRPr="00D9729A">
        <w:rPr>
          <w:color w:val="FF0000"/>
        </w:rPr>
        <w:t>.–</w:t>
      </w:r>
      <w:proofErr w:type="gramEnd"/>
      <w:r w:rsidRPr="00D9729A">
        <w:rPr>
          <w:color w:val="FF0000"/>
        </w:rPr>
        <w:t xml:space="preserve"> </w:t>
      </w:r>
      <w:proofErr w:type="spellStart"/>
      <w:r w:rsidRPr="00D9729A">
        <w:rPr>
          <w:color w:val="FF0000"/>
        </w:rPr>
        <w:t>membru</w:t>
      </w:r>
      <w:proofErr w:type="spellEnd"/>
      <w:r w:rsidRPr="00D9729A">
        <w:rPr>
          <w:color w:val="FF0000"/>
        </w:rPr>
        <w:t>.</w:t>
      </w:r>
    </w:p>
    <w:p w:rsidR="00AB02BA" w:rsidRPr="00D9729A" w:rsidRDefault="00AB02BA" w:rsidP="00255A71">
      <w:pPr>
        <w:pStyle w:val="Listparagraf"/>
        <w:numPr>
          <w:ilvl w:val="0"/>
          <w:numId w:val="13"/>
        </w:numPr>
        <w:spacing w:line="276" w:lineRule="auto"/>
        <w:ind w:right="-144"/>
        <w:jc w:val="both"/>
        <w:rPr>
          <w:color w:val="FF0000"/>
        </w:rPr>
      </w:pPr>
      <w:r w:rsidRPr="00D9729A">
        <w:rPr>
          <w:color w:val="FF0000"/>
        </w:rPr>
        <w:t xml:space="preserve"> …………………………</w:t>
      </w:r>
      <w:proofErr w:type="gramStart"/>
      <w:r w:rsidRPr="00D9729A">
        <w:rPr>
          <w:color w:val="FF0000"/>
        </w:rPr>
        <w:t>.–</w:t>
      </w:r>
      <w:proofErr w:type="gramEnd"/>
      <w:r w:rsidRPr="00D9729A">
        <w:rPr>
          <w:color w:val="FF0000"/>
        </w:rPr>
        <w:t xml:space="preserve"> </w:t>
      </w:r>
      <w:proofErr w:type="spellStart"/>
      <w:r w:rsidRPr="00D9729A">
        <w:rPr>
          <w:color w:val="FF0000"/>
        </w:rPr>
        <w:t>membru</w:t>
      </w:r>
      <w:proofErr w:type="spellEnd"/>
      <w:r w:rsidRPr="00D9729A">
        <w:rPr>
          <w:color w:val="FF0000"/>
        </w:rPr>
        <w:t>.</w:t>
      </w:r>
    </w:p>
    <w:p w:rsidR="00692049" w:rsidRPr="00D9729A" w:rsidRDefault="00692049" w:rsidP="00014798">
      <w:pPr>
        <w:spacing w:after="0" w:line="276" w:lineRule="auto"/>
        <w:ind w:left="-288" w:right="-144" w:firstLine="360"/>
        <w:jc w:val="both"/>
        <w:rPr>
          <w:rFonts w:ascii="Times New Roman" w:eastAsia="Times New Roman" w:hAnsi="Times New Roman" w:cs="Times New Roman"/>
          <w:b/>
          <w:color w:val="FF0000"/>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25. - (1)</w:t>
      </w:r>
      <w:r w:rsidRPr="00314EAF">
        <w:rPr>
          <w:rFonts w:ascii="Times New Roman" w:eastAsia="Times New Roman" w:hAnsi="Times New Roman" w:cs="Times New Roman"/>
          <w:sz w:val="24"/>
          <w:szCs w:val="24"/>
        </w:rPr>
        <w:t xml:space="preserve"> Consiliul director asigură punerea în executare a hotărârilor adunării generale şi exercită atribuţiile prevăzute de prezentul statut şi cele ce îi vor fi delegate de adunarea generală.</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b/>
        <w:t xml:space="preserve">     </w:t>
      </w:r>
      <w:r w:rsidR="00D9729A">
        <w:rPr>
          <w:rFonts w:ascii="Times New Roman" w:eastAsia="Times New Roman" w:hAnsi="Times New Roman" w:cs="Times New Roman"/>
          <w:b/>
          <w:sz w:val="24"/>
          <w:szCs w:val="24"/>
        </w:rPr>
        <w:t xml:space="preserve">     </w:t>
      </w:r>
      <w:r w:rsidRPr="00314EAF">
        <w:rPr>
          <w:rFonts w:ascii="Times New Roman" w:eastAsia="Times New Roman" w:hAnsi="Times New Roman" w:cs="Times New Roman"/>
          <w:b/>
          <w:sz w:val="24"/>
          <w:szCs w:val="24"/>
        </w:rPr>
        <w:t>(2)</w:t>
      </w:r>
      <w:r w:rsidRPr="00314EAF">
        <w:rPr>
          <w:rFonts w:ascii="Times New Roman" w:eastAsia="Times New Roman" w:hAnsi="Times New Roman" w:cs="Times New Roman"/>
          <w:sz w:val="24"/>
          <w:szCs w:val="24"/>
        </w:rPr>
        <w:t xml:space="preserve"> Consiliul director exercită următoarele atribuţii privind activitatea proprie a Asociaţiei : </w:t>
      </w:r>
    </w:p>
    <w:p w:rsidR="00692049" w:rsidRPr="00314EAF" w:rsidRDefault="00D9729A" w:rsidP="00D9729A">
      <w:pPr>
        <w:spacing w:after="0" w:line="276" w:lineRule="auto"/>
        <w:ind w:left="-288" w:right="-144"/>
        <w:jc w:val="both"/>
        <w:rPr>
          <w:rFonts w:ascii="Times New Roman" w:eastAsia="Times New Roman" w:hAnsi="Times New Roman" w:cs="Times New Roman"/>
          <w:sz w:val="24"/>
          <w:szCs w:val="24"/>
        </w:rPr>
      </w:pPr>
      <w:bookmarkStart w:id="1" w:name="tree#185"/>
      <w:r>
        <w:rPr>
          <w:rFonts w:ascii="Times New Roman" w:eastAsia="Times New Roman" w:hAnsi="Times New Roman" w:cs="Times New Roman"/>
          <w:sz w:val="24"/>
          <w:szCs w:val="24"/>
        </w:rPr>
        <w:t>a)</w:t>
      </w:r>
      <w:r w:rsidR="00692049" w:rsidRPr="00314EAF">
        <w:rPr>
          <w:rFonts w:ascii="Times New Roman" w:eastAsia="Times New Roman" w:hAnsi="Times New Roman" w:cs="Times New Roman"/>
          <w:sz w:val="24"/>
          <w:szCs w:val="24"/>
        </w:rPr>
        <w:t xml:space="preserve"> prezintă adunării generale raportul de activitate pe perioada anterioară, execuţia bugetului de venituri şi cheltuieli, bilanţul contabil, proiectul bugetului de venituri şi cheltuieli al exerciţiului  financiar viitor şi proiectul programelor Asociaţiei; </w:t>
      </w:r>
    </w:p>
    <w:p w:rsidR="00692049" w:rsidRPr="00314EAF" w:rsidRDefault="00D9729A" w:rsidP="00D9729A">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propune cuantumul cotizaţiei pentru anul următor, care se va include în proiectul de buget al Asociaţiei, supus spre aprobare adunării generale;</w:t>
      </w:r>
    </w:p>
    <w:p w:rsidR="00692049" w:rsidRPr="00314EAF" w:rsidRDefault="00D9729A" w:rsidP="00D9729A">
      <w:pPr>
        <w:spacing w:after="0" w:line="276" w:lineRule="auto"/>
        <w:ind w:left="-288" w:right="-144"/>
        <w:jc w:val="both"/>
        <w:rPr>
          <w:rFonts w:ascii="Times New Roman" w:eastAsia="Times New Roman" w:hAnsi="Times New Roman" w:cs="Times New Roman"/>
          <w:sz w:val="24"/>
          <w:szCs w:val="24"/>
        </w:rPr>
      </w:pPr>
      <w:bookmarkStart w:id="2" w:name="tree#186"/>
      <w:bookmarkEnd w:id="1"/>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aprobă actele juridice ce vor fi încheiate de Asociaţie în nume propriu, cu excepţia contractelor a căror valoare depăşeşte echivalentul în lei al sumei de 1.000.000 Euro;</w:t>
      </w:r>
    </w:p>
    <w:p w:rsidR="00692049" w:rsidRPr="00314EAF" w:rsidRDefault="00D9729A" w:rsidP="00D9729A">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00692049" w:rsidRPr="00314EAF">
        <w:rPr>
          <w:rFonts w:ascii="Times New Roman" w:eastAsia="Times New Roman" w:hAnsi="Times New Roman" w:cs="Times New Roman"/>
          <w:sz w:val="24"/>
          <w:szCs w:val="24"/>
        </w:rPr>
        <w:t xml:space="preserve">angajează personalul Asociaţiei, inclusiv membrii aparatului tehnic, cu respectarea politicii de personal aprobată de adunarea generală şi ţinând cont de bugetul aprobat de adunarea generală; </w:t>
      </w:r>
    </w:p>
    <w:p w:rsidR="00692049" w:rsidRPr="00D9729A" w:rsidRDefault="00D9729A" w:rsidP="00D9729A">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692049" w:rsidRPr="00314EAF">
        <w:rPr>
          <w:rFonts w:ascii="Times New Roman" w:eastAsia="Times New Roman" w:hAnsi="Times New Roman" w:cs="Times New Roman"/>
          <w:sz w:val="24"/>
          <w:szCs w:val="24"/>
        </w:rPr>
        <w:t xml:space="preserve">în relaţia cu Asociaţii, monitorizează plata cotizaţiei anuale de către aceştia la bugetul Asociaţiei şi </w:t>
      </w:r>
      <w:r w:rsidR="00692049" w:rsidRPr="00D9729A">
        <w:rPr>
          <w:rFonts w:ascii="Times New Roman" w:eastAsia="Times New Roman" w:hAnsi="Times New Roman" w:cs="Times New Roman"/>
          <w:sz w:val="24"/>
          <w:szCs w:val="24"/>
        </w:rPr>
        <w:t>decide măsurile care urmează să fie luate împotriva Asociaţilor care nu şi-au achitat cotizaţia datorată în termenul prevăzut de prezentul statut;</w:t>
      </w:r>
    </w:p>
    <w:p w:rsidR="00692049" w:rsidRPr="00D9729A" w:rsidRDefault="00D9729A" w:rsidP="00D9729A">
      <w:pPr>
        <w:spacing w:line="276" w:lineRule="auto"/>
        <w:ind w:left="-288" w:right="-144"/>
        <w:jc w:val="both"/>
        <w:rPr>
          <w:rFonts w:ascii="Times New Roman" w:hAnsi="Times New Roman" w:cs="Times New Roman"/>
          <w:sz w:val="24"/>
          <w:szCs w:val="24"/>
        </w:rPr>
      </w:pPr>
      <w:bookmarkStart w:id="3" w:name="ref#"/>
      <w:bookmarkStart w:id="4" w:name="tree#188"/>
      <w:bookmarkEnd w:id="2"/>
      <w:bookmarkEnd w:id="3"/>
      <w:r w:rsidRPr="00D9729A">
        <w:rPr>
          <w:rFonts w:ascii="Times New Roman" w:hAnsi="Times New Roman" w:cs="Times New Roman"/>
          <w:sz w:val="24"/>
          <w:szCs w:val="24"/>
        </w:rPr>
        <w:t xml:space="preserve">f) </w:t>
      </w:r>
      <w:r w:rsidR="00692049" w:rsidRPr="00D9729A">
        <w:rPr>
          <w:rFonts w:ascii="Times New Roman" w:hAnsi="Times New Roman" w:cs="Times New Roman"/>
          <w:sz w:val="24"/>
          <w:szCs w:val="24"/>
        </w:rPr>
        <w:t xml:space="preserve">orice alte atribuţii prevăzute în statut sau stabilite de adunarea generală. </w:t>
      </w:r>
    </w:p>
    <w:bookmarkEnd w:id="4"/>
    <w:p w:rsidR="00692049" w:rsidRPr="00314EAF" w:rsidRDefault="00692049" w:rsidP="00014798">
      <w:pPr>
        <w:tabs>
          <w:tab w:val="left" w:pos="126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Consiliul director are următoarele atribuţiile cu privire la exercitarea mandatului acordat de Asociaţi conform art.5 alin. (2) :</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a) elaborarea strategiei de dezvoltare a serviciului, caietului de sarcini al Serviciului şi regulamentul de organizare şi funcţionare a Serviciului ce vor fi supuse aprobării adunării generale;</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b) consultarea asociaţiilor utilizatorilor în vederea stabilirii politicilor şi strategiilor locale şi a modalităţilor de organizare şi funcţionare a Serviciului;</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c) medierea conflictelor dintre utilizatori şi Operator, la cererea uneia dintre părţi</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d) solicitarea de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e) invitarea Operatorului pentru audieri, în vederea concilierii diferendelor apărute în relaţia cu utilizatorii Serviciului;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w:t>
      </w:r>
      <w:r w:rsidR="00D9729A">
        <w:rPr>
          <w:rFonts w:ascii="Times New Roman" w:eastAsia="Times New Roman" w:hAnsi="Times New Roman" w:cs="Times New Roman"/>
          <w:b/>
          <w:sz w:val="24"/>
          <w:szCs w:val="24"/>
        </w:rPr>
        <w:t xml:space="preserve"> </w:t>
      </w:r>
      <w:r w:rsidRPr="00314EAF">
        <w:rPr>
          <w:rFonts w:ascii="Times New Roman" w:eastAsia="Times New Roman" w:hAnsi="Times New Roman" w:cs="Times New Roman"/>
          <w:b/>
          <w:sz w:val="24"/>
          <w:szCs w:val="24"/>
        </w:rPr>
        <w:t xml:space="preserve"> (4) </w:t>
      </w:r>
      <w:r w:rsidRPr="00314EAF">
        <w:rPr>
          <w:rFonts w:ascii="Times New Roman" w:eastAsia="Times New Roman" w:hAnsi="Times New Roman" w:cs="Times New Roman"/>
          <w:sz w:val="24"/>
          <w:szCs w:val="24"/>
        </w:rPr>
        <w:t xml:space="preserve">Consiliul director poate delega o parte dintre atribuţiile sale aparatului tehnic al Asociaţiei. </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26.</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Pentru realizarea scopului şi obiectivelor sale, Asociaţia va constitui un aparat tehnic propriu.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Aparatul tehnic va fi condus de un director executiv numit de consiliul director. Membrii aparatului tehnic vor avea statut de salariaţi ai Asociaţiei.</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 </w:t>
      </w:r>
      <w:r w:rsidRPr="00314EAF">
        <w:rPr>
          <w:rFonts w:ascii="Times New Roman" w:eastAsia="Times New Roman" w:hAnsi="Times New Roman" w:cs="Times New Roman"/>
          <w:sz w:val="24"/>
          <w:szCs w:val="24"/>
        </w:rPr>
        <w:t xml:space="preserve"> Din aparatul tehnic vor face parte cel puţin următoarele persoane:</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un secretar;</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 xml:space="preserve">un contabil; </w:t>
      </w:r>
    </w:p>
    <w:p w:rsidR="00D80A10"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 xml:space="preserve">unul sau mai mulţi consilieri juridici; </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92049" w:rsidRPr="00314EAF">
        <w:rPr>
          <w:rFonts w:ascii="Times New Roman" w:eastAsia="Times New Roman" w:hAnsi="Times New Roman" w:cs="Times New Roman"/>
          <w:sz w:val="24"/>
          <w:szCs w:val="24"/>
        </w:rPr>
        <w:t>un număr suficient de specialişti pentru monitorizarea executării Contractului de Delegare, conform mandatului acordat Asociaţiei prin prezentul statut.</w:t>
      </w:r>
    </w:p>
    <w:p w:rsidR="00692049" w:rsidRPr="00314EAF" w:rsidRDefault="00692049" w:rsidP="00014798">
      <w:pPr>
        <w:spacing w:after="0" w:line="276" w:lineRule="auto"/>
        <w:ind w:left="-288" w:right="-144" w:firstLine="36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(4)</w:t>
      </w:r>
      <w:r w:rsidRPr="00314EAF">
        <w:rPr>
          <w:rFonts w:ascii="Times New Roman" w:eastAsia="Times New Roman" w:hAnsi="Times New Roman" w:cs="Times New Roman"/>
          <w:sz w:val="24"/>
          <w:szCs w:val="24"/>
        </w:rPr>
        <w:t xml:space="preserve"> La calculul cuantumului propus al cotizaţiei anuale, consiliul director va lua în considerare sumele necesare pentru acoperirea cheltuielilor de funcţionare ale aparatului tehnic al Asociaţiei.</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27.</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Consiliul director se întruneşte în şedinţe, cel puţin o dată pe lună sau ori de câte ori este nevoie, la convocarea preşedintelui Asociaţiei.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Deciziile consiliului director se iau în prezenţa şi cu votul a cel puţin jumătate plus unu dintre membrii consiliului director.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Consiliul director va alege dintre participanţii la şedinţă un secretar care va redacta procesul verbal al şedinţei. Procesele-verbale se semnează de toţi membrii consiliului director prezenţi. Deciziile consiliului director se consemnează în registrul de procese-verbale, care se păstrează la sediul Asociaţiei. </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r w:rsidRPr="00314EAF">
        <w:rPr>
          <w:rFonts w:ascii="Times New Roman" w:eastAsia="Times New Roman" w:hAnsi="Times New Roman" w:cs="Times New Roman"/>
          <w:b/>
          <w:sz w:val="24"/>
          <w:szCs w:val="24"/>
          <w:u w:val="single"/>
        </w:rPr>
        <w:t>Controlul Financiar al Asociaţiei</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28.</w:t>
      </w:r>
      <w:r w:rsidRPr="00314EAF">
        <w:rPr>
          <w:rFonts w:ascii="Times New Roman" w:eastAsia="Times New Roman" w:hAnsi="Times New Roman" w:cs="Times New Roman"/>
          <w:sz w:val="24"/>
          <w:szCs w:val="24"/>
        </w:rPr>
        <w:t xml:space="preserve"> – </w:t>
      </w:r>
      <w:r w:rsidRPr="00314EAF">
        <w:rPr>
          <w:rFonts w:ascii="Times New Roman" w:eastAsia="Times New Roman" w:hAnsi="Times New Roman" w:cs="Times New Roman"/>
          <w:b/>
          <w:sz w:val="24"/>
          <w:szCs w:val="24"/>
        </w:rPr>
        <w:t>(1)</w:t>
      </w:r>
      <w:r w:rsidRPr="00314EAF">
        <w:rPr>
          <w:rFonts w:ascii="Times New Roman" w:eastAsia="Times New Roman" w:hAnsi="Times New Roman" w:cs="Times New Roman"/>
          <w:sz w:val="24"/>
          <w:szCs w:val="24"/>
        </w:rPr>
        <w:t xml:space="preserve"> Controlul financiar intern al Asociaţiei este asigurat de o comisie de cenzori formată din minimum 3 membri numiţi de adunarea generală pentru o perioadă de 3</w:t>
      </w:r>
      <w:r w:rsidR="00D80A10">
        <w:rPr>
          <w:rFonts w:ascii="Times New Roman" w:eastAsia="Times New Roman" w:hAnsi="Times New Roman" w:cs="Times New Roman"/>
          <w:sz w:val="24"/>
          <w:szCs w:val="24"/>
        </w:rPr>
        <w:t xml:space="preserve"> </w:t>
      </w:r>
      <w:r w:rsidRPr="00314EAF">
        <w:rPr>
          <w:rFonts w:ascii="Times New Roman" w:eastAsia="Times New Roman" w:hAnsi="Times New Roman" w:cs="Times New Roman"/>
          <w:sz w:val="24"/>
          <w:szCs w:val="24"/>
        </w:rPr>
        <w:t>(trei) ani, cu posibilitatea prelungirii.</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u w:val="single"/>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(2)</w:t>
      </w:r>
      <w:r w:rsidRPr="00314EAF">
        <w:rPr>
          <w:rFonts w:ascii="Times New Roman" w:eastAsia="Times New Roman" w:hAnsi="Times New Roman" w:cs="Times New Roman"/>
          <w:sz w:val="24"/>
          <w:szCs w:val="24"/>
        </w:rPr>
        <w:t xml:space="preserve"> Membrii consiliului director nu pot fi cenzori. Cel puţin unul dintre cenzori trebuie să fie contabil autorizat sau expert contabil, în condiţiile legii. </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Comisia de cenzori îşi poate elabora un regulament intern de funcţionare.</w:t>
      </w:r>
    </w:p>
    <w:p w:rsidR="00692049" w:rsidRDefault="00692049" w:rsidP="003C22A6">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(4)</w:t>
      </w:r>
      <w:r w:rsidRPr="00314EAF">
        <w:rPr>
          <w:rFonts w:ascii="Times New Roman" w:eastAsia="Times New Roman" w:hAnsi="Times New Roman" w:cs="Times New Roman"/>
          <w:sz w:val="24"/>
          <w:szCs w:val="24"/>
        </w:rPr>
        <w:t xml:space="preserve"> Membri ai comisiei de cenzori a Asociaţiei sunt :</w:t>
      </w:r>
    </w:p>
    <w:p w:rsidR="003C22A6" w:rsidRPr="003C22A6" w:rsidRDefault="003C22A6" w:rsidP="003C22A6">
      <w:pPr>
        <w:tabs>
          <w:tab w:val="left" w:pos="1080"/>
        </w:tabs>
        <w:spacing w:after="0" w:line="276" w:lineRule="auto"/>
        <w:ind w:left="-288" w:right="-144" w:firstLine="720"/>
        <w:jc w:val="both"/>
        <w:rPr>
          <w:rFonts w:ascii="Times New Roman" w:eastAsia="Times New Roman" w:hAnsi="Times New Roman" w:cs="Times New Roman"/>
          <w:sz w:val="24"/>
          <w:szCs w:val="24"/>
        </w:rPr>
      </w:pPr>
    </w:p>
    <w:p w:rsidR="00692049" w:rsidRPr="00D80A10"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D80A10">
        <w:rPr>
          <w:rFonts w:ascii="Times New Roman" w:eastAsia="Times New Roman" w:hAnsi="Times New Roman" w:cs="Times New Roman"/>
          <w:color w:val="FF0000"/>
          <w:sz w:val="24"/>
          <w:szCs w:val="24"/>
        </w:rPr>
        <w:tab/>
      </w:r>
      <w:r w:rsidRPr="00D80A10">
        <w:rPr>
          <w:rFonts w:ascii="Times New Roman" w:eastAsia="Times New Roman" w:hAnsi="Times New Roman" w:cs="Times New Roman"/>
          <w:color w:val="FF0000"/>
          <w:sz w:val="24"/>
          <w:szCs w:val="24"/>
        </w:rPr>
        <w:tab/>
        <w:t xml:space="preserve">- </w:t>
      </w:r>
      <w:proofErr w:type="spellStart"/>
      <w:r w:rsidRPr="00D80A10">
        <w:rPr>
          <w:rFonts w:ascii="Times New Roman" w:eastAsia="Times New Roman" w:hAnsi="Times New Roman" w:cs="Times New Roman"/>
          <w:color w:val="FF0000"/>
          <w:sz w:val="24"/>
          <w:szCs w:val="24"/>
        </w:rPr>
        <w:t>Făgurel</w:t>
      </w:r>
      <w:proofErr w:type="spellEnd"/>
      <w:r w:rsidRPr="00D80A10">
        <w:rPr>
          <w:rFonts w:ascii="Times New Roman" w:eastAsia="Times New Roman" w:hAnsi="Times New Roman" w:cs="Times New Roman"/>
          <w:color w:val="FF0000"/>
          <w:sz w:val="24"/>
          <w:szCs w:val="24"/>
        </w:rPr>
        <w:t xml:space="preserve"> Silvia, domiciliată în municipiul Suceava, strada Staţiunii nr. 2, bloc C6, scara A, ap. 6, judeţul Suceava;</w:t>
      </w:r>
    </w:p>
    <w:p w:rsidR="00692049" w:rsidRDefault="00692049" w:rsidP="00014798">
      <w:pPr>
        <w:spacing w:after="0" w:line="276" w:lineRule="auto"/>
        <w:ind w:left="-288" w:right="-144"/>
        <w:jc w:val="both"/>
        <w:rPr>
          <w:rFonts w:ascii="Times New Roman" w:eastAsia="Times New Roman" w:hAnsi="Times New Roman" w:cs="Times New Roman"/>
          <w:color w:val="FF0000"/>
          <w:sz w:val="24"/>
          <w:szCs w:val="24"/>
        </w:rPr>
      </w:pPr>
      <w:r w:rsidRPr="00D80A10">
        <w:rPr>
          <w:rFonts w:ascii="Times New Roman" w:eastAsia="Times New Roman" w:hAnsi="Times New Roman" w:cs="Times New Roman"/>
          <w:color w:val="FF0000"/>
          <w:sz w:val="24"/>
          <w:szCs w:val="24"/>
        </w:rPr>
        <w:tab/>
      </w:r>
      <w:r w:rsidRPr="00D80A10">
        <w:rPr>
          <w:rFonts w:ascii="Times New Roman" w:eastAsia="Times New Roman" w:hAnsi="Times New Roman" w:cs="Times New Roman"/>
          <w:color w:val="FF0000"/>
          <w:sz w:val="24"/>
          <w:szCs w:val="24"/>
        </w:rPr>
        <w:tab/>
        <w:t>- Rusu Vasile, domiciliat în comuna Putna, sat Putna, nr. 504, judeţul Suceava.</w:t>
      </w:r>
    </w:p>
    <w:p w:rsidR="003C22A6" w:rsidRPr="00D80A10" w:rsidRDefault="003C22A6" w:rsidP="00014798">
      <w:pPr>
        <w:spacing w:after="0" w:line="276" w:lineRule="auto"/>
        <w:ind w:left="-288" w:right="-14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3C22A6">
        <w:rPr>
          <w:rFonts w:ascii="Times New Roman" w:eastAsia="Times New Roman" w:hAnsi="Times New Roman" w:cs="Times New Roman"/>
          <w:color w:val="FF0000"/>
          <w:sz w:val="24"/>
          <w:szCs w:val="24"/>
        </w:rPr>
        <w:t>- ......................................;</w:t>
      </w:r>
      <w:bookmarkStart w:id="5" w:name="_GoBack"/>
      <w:bookmarkEnd w:id="5"/>
    </w:p>
    <w:p w:rsidR="00692049" w:rsidRPr="00314EAF" w:rsidRDefault="00692049" w:rsidP="00014798">
      <w:pPr>
        <w:tabs>
          <w:tab w:val="left" w:pos="1080"/>
          <w:tab w:val="left" w:pos="1260"/>
        </w:tabs>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(5)</w:t>
      </w:r>
      <w:r w:rsidRPr="00314EAF">
        <w:rPr>
          <w:rFonts w:ascii="Times New Roman" w:eastAsia="Times New Roman" w:hAnsi="Times New Roman" w:cs="Times New Roman"/>
          <w:sz w:val="24"/>
          <w:szCs w:val="24"/>
        </w:rPr>
        <w:t xml:space="preserve"> Comisia de cenzori are atribuţiile prevăzute de Ordonanţa Guvernului nr. 26/2000 cu privire la asociaţii şi fundaţii, cu modificările şi completările ulterioare. </w:t>
      </w:r>
    </w:p>
    <w:p w:rsidR="00692049" w:rsidRPr="00314EAF" w:rsidRDefault="00692049" w:rsidP="00D80A10">
      <w:pPr>
        <w:spacing w:after="0" w:line="276" w:lineRule="auto"/>
        <w:ind w:right="-144"/>
        <w:jc w:val="both"/>
        <w:rPr>
          <w:rFonts w:ascii="Times New Roman" w:eastAsia="Times New Roman" w:hAnsi="Times New Roman" w:cs="Times New Roman"/>
          <w:sz w:val="24"/>
          <w:szCs w:val="24"/>
        </w:rPr>
      </w:pPr>
    </w:p>
    <w:p w:rsidR="00692049" w:rsidRPr="00314EAF" w:rsidRDefault="00692049" w:rsidP="00014798">
      <w:pPr>
        <w:keepNext/>
        <w:spacing w:after="0" w:line="276" w:lineRule="auto"/>
        <w:ind w:left="-288" w:right="-144"/>
        <w:jc w:val="center"/>
        <w:outlineLvl w:val="2"/>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VI –DIZOLVAREA ŞI LICHIDAREA</w:t>
      </w:r>
    </w:p>
    <w:p w:rsidR="00692049" w:rsidRPr="00314EAF" w:rsidRDefault="00692049" w:rsidP="00014798">
      <w:pPr>
        <w:spacing w:after="0" w:line="276" w:lineRule="auto"/>
        <w:ind w:left="-288" w:right="-144" w:firstLine="18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29.</w:t>
      </w:r>
      <w:r w:rsidRPr="00314EAF">
        <w:rPr>
          <w:rFonts w:ascii="Times New Roman" w:eastAsia="Times New Roman" w:hAnsi="Times New Roman" w:cs="Times New Roman"/>
          <w:sz w:val="24"/>
          <w:szCs w:val="24"/>
        </w:rPr>
        <w:t xml:space="preserve"> – Asociaţia se dizolvă :</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de drept;</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prin hotărârea instanţei judecătoreşti competente;</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prin hotărârea adunării generale.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firstLine="18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30.</w:t>
      </w:r>
      <w:r w:rsidRPr="00314EAF">
        <w:rPr>
          <w:rFonts w:ascii="Times New Roman" w:eastAsia="Times New Roman" w:hAnsi="Times New Roman" w:cs="Times New Roman"/>
          <w:sz w:val="24"/>
          <w:szCs w:val="24"/>
        </w:rPr>
        <w:t xml:space="preserve"> – Asociaţia se dizolvă de drept prin:</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imposibilitatea realizării scopului şi obiectivelor pentru care a fost constituită, dacă în termen de 3 (trei) luni de la constatarea unui astfel de fapt nu se produce schimbarea acestui scop;</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reducerea numărului de asociaţi sub limita de trei, dacă acesta nu a fost completat în termenul legal prevăzut în acest scop.</w:t>
      </w:r>
    </w:p>
    <w:p w:rsidR="00692049" w:rsidRPr="00314EAF" w:rsidRDefault="00692049" w:rsidP="00014798">
      <w:pPr>
        <w:spacing w:after="0" w:line="276" w:lineRule="auto"/>
        <w:ind w:left="-288" w:right="-144"/>
        <w:jc w:val="both"/>
        <w:rPr>
          <w:rFonts w:ascii="Times New Roman" w:eastAsia="Times New Roman" w:hAnsi="Times New Roman" w:cs="Times New Roman"/>
          <w:b/>
          <w:i/>
          <w:sz w:val="24"/>
          <w:szCs w:val="24"/>
        </w:rPr>
      </w:pPr>
    </w:p>
    <w:p w:rsidR="00692049" w:rsidRPr="00314EAF" w:rsidRDefault="00692049" w:rsidP="00014798">
      <w:pPr>
        <w:spacing w:after="0" w:line="276" w:lineRule="auto"/>
        <w:ind w:left="-288" w:right="-144" w:firstLine="18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31</w:t>
      </w:r>
      <w:r w:rsidRPr="00314EAF">
        <w:rPr>
          <w:rFonts w:ascii="Times New Roman" w:eastAsia="Times New Roman" w:hAnsi="Times New Roman" w:cs="Times New Roman"/>
          <w:sz w:val="24"/>
          <w:szCs w:val="24"/>
        </w:rPr>
        <w:t>. – Asociaţia se dizolvă prin hotărârea instanţei judecătoreşti competente când:</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2049" w:rsidRPr="00314EAF">
        <w:rPr>
          <w:rFonts w:ascii="Times New Roman" w:eastAsia="Times New Roman" w:hAnsi="Times New Roman" w:cs="Times New Roman"/>
          <w:sz w:val="24"/>
          <w:szCs w:val="24"/>
        </w:rPr>
        <w:t>scopul sau activitatea sa au devenit ilicite sau contrare ordinii publice;</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92049" w:rsidRPr="00314EAF">
        <w:rPr>
          <w:rFonts w:ascii="Times New Roman" w:eastAsia="Times New Roman" w:hAnsi="Times New Roman" w:cs="Times New Roman"/>
          <w:sz w:val="24"/>
          <w:szCs w:val="24"/>
        </w:rPr>
        <w:t>realizarea scopului său este urmărită prin mijloace ilicite sau contrare ordinii publice;</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92049" w:rsidRPr="00314EAF">
        <w:rPr>
          <w:rFonts w:ascii="Times New Roman" w:eastAsia="Times New Roman" w:hAnsi="Times New Roman" w:cs="Times New Roman"/>
          <w:sz w:val="24"/>
          <w:szCs w:val="24"/>
        </w:rPr>
        <w:t>Asociaţia urmăreşte un alt scop decât acela pentru care s-a constituit;</w:t>
      </w:r>
    </w:p>
    <w:p w:rsidR="00692049" w:rsidRPr="00314EAF" w:rsidRDefault="00D80A10" w:rsidP="00D80A10">
      <w:pPr>
        <w:spacing w:after="0" w:line="276" w:lineRule="auto"/>
        <w:ind w:left="-288"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92049" w:rsidRPr="00314EAF">
        <w:rPr>
          <w:rFonts w:ascii="Times New Roman" w:eastAsia="Times New Roman" w:hAnsi="Times New Roman" w:cs="Times New Roman"/>
          <w:sz w:val="24"/>
          <w:szCs w:val="24"/>
        </w:rPr>
        <w:t>Asociaţia a devenit insolvabilă.</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firstLine="18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32.</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 (1)</w:t>
      </w:r>
      <w:r w:rsidRPr="00314EAF">
        <w:rPr>
          <w:rFonts w:ascii="Times New Roman" w:eastAsia="Times New Roman" w:hAnsi="Times New Roman" w:cs="Times New Roman"/>
          <w:sz w:val="24"/>
          <w:szCs w:val="24"/>
        </w:rPr>
        <w:t xml:space="preserve"> Lichidarea Asociaţiei se va face în condiţiile prevăzute de legislaţia privind asociaţiile.</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bookmarkStart w:id="6" w:name="tree#419"/>
      <w:r w:rsidRPr="00314EAF">
        <w:rPr>
          <w:rFonts w:ascii="Times New Roman" w:eastAsia="Times New Roman" w:hAnsi="Times New Roman" w:cs="Times New Roman"/>
          <w:b/>
          <w:sz w:val="24"/>
          <w:szCs w:val="24"/>
        </w:rPr>
        <w:tab/>
        <w:t xml:space="preserve">         (2)</w:t>
      </w:r>
      <w:r w:rsidRPr="00314EAF">
        <w:rPr>
          <w:rFonts w:ascii="Times New Roman" w:eastAsia="Times New Roman" w:hAnsi="Times New Roman" w:cs="Times New Roman"/>
          <w:sz w:val="24"/>
          <w:szCs w:val="24"/>
        </w:rPr>
        <w:t xml:space="preserve"> Bunurile Asociaţiei rămase în urma lichidării vor fi transmise către persoane juridice de drept privat sau de drept public cu scop identic sau asemănător, conform hotărârii adunării generale sau a instanţei judecătoreşti competente.</w:t>
      </w:r>
      <w:bookmarkEnd w:id="6"/>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014798">
      <w:pPr>
        <w:tabs>
          <w:tab w:val="left" w:pos="360"/>
        </w:tabs>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Art. 33.</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 (1)</w:t>
      </w:r>
      <w:r w:rsidRPr="00314EAF">
        <w:rPr>
          <w:rFonts w:ascii="Times New Roman" w:eastAsia="Times New Roman" w:hAnsi="Times New Roman" w:cs="Times New Roman"/>
          <w:sz w:val="24"/>
          <w:szCs w:val="24"/>
        </w:rPr>
        <w:t xml:space="preserve"> După terminarea lichidării, lichidatorii trebuie să ceară radierea Asociaţiei din Registrul asociaţiilor şi fundaţiilor.</w:t>
      </w:r>
    </w:p>
    <w:p w:rsidR="00692049" w:rsidRPr="00314EAF" w:rsidRDefault="00692049" w:rsidP="00014798">
      <w:pPr>
        <w:spacing w:after="0" w:line="276" w:lineRule="auto"/>
        <w:ind w:left="-288" w:right="-144"/>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b/>
        <w:t xml:space="preserve">         (2)</w:t>
      </w:r>
      <w:r w:rsidRPr="00314EAF">
        <w:rPr>
          <w:rFonts w:ascii="Times New Roman" w:eastAsia="Times New Roman" w:hAnsi="Times New Roman" w:cs="Times New Roman"/>
          <w:sz w:val="24"/>
          <w:szCs w:val="24"/>
        </w:rPr>
        <w:t xml:space="preserve"> Asociaţia îşi încetează existenţa la data radierii ei din Registrul asociaţiilor şi fundaţiilor.</w:t>
      </w:r>
    </w:p>
    <w:p w:rsidR="00692049" w:rsidRPr="00314EAF" w:rsidRDefault="00692049" w:rsidP="003C6288">
      <w:pPr>
        <w:spacing w:after="0" w:line="276" w:lineRule="auto"/>
        <w:ind w:right="-144"/>
        <w:jc w:val="both"/>
        <w:rPr>
          <w:rFonts w:ascii="Times New Roman" w:eastAsia="Times New Roman" w:hAnsi="Times New Roman" w:cs="Times New Roman"/>
          <w:sz w:val="24"/>
          <w:szCs w:val="24"/>
        </w:rPr>
      </w:pPr>
    </w:p>
    <w:p w:rsidR="00692049" w:rsidRPr="00314EAF" w:rsidRDefault="00692049" w:rsidP="00014798">
      <w:pPr>
        <w:spacing w:after="0" w:line="276" w:lineRule="auto"/>
        <w:ind w:left="-288" w:right="-144"/>
        <w:jc w:val="center"/>
        <w:rPr>
          <w:rFonts w:ascii="Times New Roman" w:eastAsia="Times New Roman" w:hAnsi="Times New Roman" w:cs="Times New Roman"/>
          <w:b/>
          <w:sz w:val="24"/>
          <w:szCs w:val="24"/>
        </w:rPr>
      </w:pPr>
      <w:r w:rsidRPr="00314EAF">
        <w:rPr>
          <w:rFonts w:ascii="Times New Roman" w:eastAsia="Times New Roman" w:hAnsi="Times New Roman" w:cs="Times New Roman"/>
          <w:b/>
          <w:sz w:val="24"/>
          <w:szCs w:val="24"/>
        </w:rPr>
        <w:t>CAPITOLUL VIII – DISPOZIŢII FINALE</w:t>
      </w:r>
    </w:p>
    <w:p w:rsidR="00692049" w:rsidRPr="00314EAF" w:rsidRDefault="00692049" w:rsidP="00014798">
      <w:pPr>
        <w:spacing w:after="0" w:line="276" w:lineRule="auto"/>
        <w:ind w:left="-288" w:right="-144"/>
        <w:jc w:val="both"/>
        <w:rPr>
          <w:rFonts w:ascii="Times New Roman" w:eastAsia="Times New Roman" w:hAnsi="Times New Roman" w:cs="Times New Roman"/>
          <w:b/>
          <w:sz w:val="24"/>
          <w:szCs w:val="24"/>
        </w:rPr>
      </w:pP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Art. 34.</w:t>
      </w:r>
      <w:r w:rsidRPr="00314EAF">
        <w:rPr>
          <w:rFonts w:ascii="Times New Roman" w:eastAsia="Times New Roman" w:hAnsi="Times New Roman" w:cs="Times New Roman"/>
          <w:sz w:val="24"/>
          <w:szCs w:val="24"/>
        </w:rPr>
        <w:t xml:space="preserve"> </w:t>
      </w:r>
      <w:r w:rsidRPr="00314EAF">
        <w:rPr>
          <w:rFonts w:ascii="Times New Roman" w:eastAsia="Times New Roman" w:hAnsi="Times New Roman" w:cs="Times New Roman"/>
          <w:b/>
          <w:sz w:val="24"/>
          <w:szCs w:val="24"/>
        </w:rPr>
        <w:t>– (1)</w:t>
      </w:r>
      <w:r w:rsidRPr="00314EAF">
        <w:rPr>
          <w:rFonts w:ascii="Times New Roman" w:eastAsia="Times New Roman" w:hAnsi="Times New Roman" w:cs="Times New Roman"/>
          <w:sz w:val="24"/>
          <w:szCs w:val="24"/>
        </w:rPr>
        <w:t xml:space="preserve"> Prezentul statut poate fi modificat doar prin acte adiţionale semnate de reprezentanţii tuturor Asociaţilor, special împuterniciţi în acest scop.</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(2)</w:t>
      </w:r>
      <w:r w:rsidRPr="00314EAF">
        <w:rPr>
          <w:rFonts w:ascii="Times New Roman" w:eastAsia="Times New Roman" w:hAnsi="Times New Roman" w:cs="Times New Roman"/>
          <w:sz w:val="24"/>
          <w:szCs w:val="24"/>
        </w:rPr>
        <w:t xml:space="preserve"> Prezentul statut este guvernat de legea română. În situaţia în care intervin modificări ale legislaţiei în domeniu, prezentul statut va fi modificat în conformitate cu noile prevederi.</w:t>
      </w:r>
    </w:p>
    <w:p w:rsidR="00692049" w:rsidRPr="00314EAF" w:rsidRDefault="00692049" w:rsidP="0001479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b/>
          <w:sz w:val="24"/>
          <w:szCs w:val="24"/>
        </w:rPr>
        <w:t xml:space="preserve">                  (3)</w:t>
      </w:r>
      <w:r w:rsidRPr="00314EAF">
        <w:rPr>
          <w:rFonts w:ascii="Times New Roman" w:eastAsia="Times New Roman" w:hAnsi="Times New Roman" w:cs="Times New Roman"/>
          <w:sz w:val="24"/>
          <w:szCs w:val="24"/>
        </w:rPr>
        <w:t xml:space="preserve"> Toate litigiile născute din sau în legătură cu acest statut, inclusiv orice problemă privind interpretarea, validitatea sau încetarea acestuia, care nu pot fi rezolvate pe cale amiabilă, vor fi deduse spre soluţionare instanţelor judecătoreşti competente. </w:t>
      </w:r>
    </w:p>
    <w:p w:rsidR="00692049" w:rsidRPr="00314EAF" w:rsidRDefault="00692049" w:rsidP="00014798">
      <w:pPr>
        <w:spacing w:after="0" w:line="360" w:lineRule="exact"/>
        <w:ind w:left="-288" w:right="-144" w:firstLine="709"/>
        <w:jc w:val="both"/>
        <w:rPr>
          <w:rFonts w:ascii="Times New Roman" w:eastAsia="Times New Roman" w:hAnsi="Times New Roman" w:cs="Times New Roman"/>
          <w:sz w:val="24"/>
          <w:szCs w:val="24"/>
        </w:rPr>
      </w:pPr>
    </w:p>
    <w:p w:rsidR="00692049" w:rsidRPr="0049587E" w:rsidRDefault="00692049" w:rsidP="003C6288">
      <w:pPr>
        <w:spacing w:after="0" w:line="360" w:lineRule="exact"/>
        <w:ind w:left="-288" w:right="-144" w:firstLine="709"/>
        <w:jc w:val="both"/>
        <w:rPr>
          <w:rFonts w:ascii="Times New Roman" w:eastAsia="Times New Roman" w:hAnsi="Times New Roman" w:cs="Times New Roman"/>
          <w:color w:val="FF0000"/>
          <w:sz w:val="24"/>
          <w:szCs w:val="24"/>
        </w:rPr>
      </w:pPr>
      <w:r w:rsidRPr="0049587E">
        <w:rPr>
          <w:rFonts w:ascii="Times New Roman" w:eastAsia="Times New Roman" w:hAnsi="Times New Roman" w:cs="Times New Roman"/>
          <w:color w:val="FF0000"/>
          <w:sz w:val="24"/>
          <w:szCs w:val="24"/>
        </w:rPr>
        <w:t>Pentru desfăşurarea procedurilor de înregistrare a prezentelor modificări se împuterniceşte domn</w:t>
      </w:r>
      <w:r w:rsidR="003C6288" w:rsidRPr="0049587E">
        <w:rPr>
          <w:rFonts w:ascii="Times New Roman" w:eastAsia="Times New Roman" w:hAnsi="Times New Roman" w:cs="Times New Roman"/>
          <w:color w:val="FF0000"/>
          <w:sz w:val="24"/>
          <w:szCs w:val="24"/>
        </w:rPr>
        <w:t>ul Grădinaru Iulian</w:t>
      </w:r>
      <w:r w:rsidRPr="0049587E">
        <w:rPr>
          <w:rFonts w:ascii="Times New Roman" w:eastAsia="Times New Roman" w:hAnsi="Times New Roman" w:cs="Times New Roman"/>
          <w:color w:val="FF0000"/>
          <w:sz w:val="24"/>
          <w:szCs w:val="24"/>
        </w:rPr>
        <w:t xml:space="preserve">, </w:t>
      </w:r>
      <w:r w:rsidR="00C106BA">
        <w:rPr>
          <w:rFonts w:ascii="Times New Roman" w:eastAsia="Times New Roman" w:hAnsi="Times New Roman" w:cs="Times New Roman"/>
          <w:color w:val="FF0000"/>
          <w:sz w:val="24"/>
          <w:szCs w:val="24"/>
        </w:rPr>
        <w:t xml:space="preserve">consilier juridic </w:t>
      </w:r>
      <w:r w:rsidR="00907FD7">
        <w:rPr>
          <w:rFonts w:ascii="Times New Roman" w:eastAsia="Times New Roman" w:hAnsi="Times New Roman" w:cs="Times New Roman"/>
          <w:color w:val="FF0000"/>
          <w:sz w:val="24"/>
          <w:szCs w:val="24"/>
        </w:rPr>
        <w:t xml:space="preserve">în cadrul aparatului tehnic al Asociației </w:t>
      </w:r>
      <w:r w:rsidRPr="0049587E">
        <w:rPr>
          <w:rFonts w:ascii="Times New Roman" w:eastAsia="Times New Roman" w:hAnsi="Times New Roman" w:cs="Times New Roman"/>
          <w:color w:val="FF0000"/>
          <w:sz w:val="24"/>
          <w:szCs w:val="24"/>
        </w:rPr>
        <w:t>să îndeplinească procedurile prevăzute de lege pentru autentificarea şi înregistrarea modificărilor Actului Constitutiv şi Statutului Asociaţiei la Judecătoria Suceava şi la Registrul Asociaţiilor şi Fundaţiilor.</w:t>
      </w:r>
    </w:p>
    <w:p w:rsidR="00692049" w:rsidRPr="00314EAF" w:rsidRDefault="00692049" w:rsidP="003C6288">
      <w:pPr>
        <w:spacing w:after="0" w:line="276" w:lineRule="auto"/>
        <w:ind w:left="-288" w:right="-144"/>
        <w:jc w:val="both"/>
        <w:rPr>
          <w:rFonts w:ascii="Times New Roman" w:eastAsia="Times New Roman" w:hAnsi="Times New Roman" w:cs="Times New Roman"/>
          <w:sz w:val="24"/>
          <w:szCs w:val="24"/>
        </w:rPr>
      </w:pPr>
    </w:p>
    <w:p w:rsidR="00692049" w:rsidRPr="00314EAF" w:rsidRDefault="00692049" w:rsidP="002946F8">
      <w:pPr>
        <w:spacing w:after="0" w:line="276" w:lineRule="auto"/>
        <w:ind w:left="-288" w:right="-144" w:firstLine="720"/>
        <w:jc w:val="both"/>
        <w:rPr>
          <w:rFonts w:ascii="Times New Roman" w:eastAsia="Times New Roman" w:hAnsi="Times New Roman" w:cs="Times New Roman"/>
          <w:sz w:val="24"/>
          <w:szCs w:val="24"/>
        </w:rPr>
      </w:pPr>
      <w:r w:rsidRPr="00314EAF">
        <w:rPr>
          <w:rFonts w:ascii="Times New Roman" w:eastAsia="Times New Roman" w:hAnsi="Times New Roman" w:cs="Times New Roman"/>
          <w:sz w:val="24"/>
          <w:szCs w:val="24"/>
        </w:rPr>
        <w:t>Prezentul act adițional a fost adoptat şi semnat la Suceava într-un singur exemplar origina</w:t>
      </w:r>
      <w:r w:rsidR="002946F8">
        <w:rPr>
          <w:rFonts w:ascii="Times New Roman" w:eastAsia="Times New Roman" w:hAnsi="Times New Roman" w:cs="Times New Roman"/>
          <w:sz w:val="24"/>
          <w:szCs w:val="24"/>
        </w:rPr>
        <w:t>l.</w:t>
      </w:r>
    </w:p>
    <w:sectPr w:rsidR="00692049" w:rsidRPr="00314EAF" w:rsidSect="007F7C25">
      <w:footerReference w:type="even" r:id="rId8"/>
      <w:footerReference w:type="default" r:id="rId9"/>
      <w:pgSz w:w="12240" w:h="15840"/>
      <w:pgMar w:top="810" w:right="126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E8" w:rsidRDefault="00F914E8">
      <w:pPr>
        <w:spacing w:after="0" w:line="240" w:lineRule="auto"/>
      </w:pPr>
      <w:r>
        <w:separator/>
      </w:r>
    </w:p>
  </w:endnote>
  <w:endnote w:type="continuationSeparator" w:id="0">
    <w:p w:rsidR="00F914E8" w:rsidRDefault="00F9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3E" w:rsidRDefault="003F0E8F">
    <w:pPr>
      <w:pStyle w:val="Subsol"/>
      <w:framePr w:wrap="around" w:vAnchor="text" w:hAnchor="margin" w:xAlign="right" w:y="1"/>
      <w:rPr>
        <w:rStyle w:val="Numrdepagin"/>
      </w:rPr>
    </w:pPr>
    <w:r>
      <w:rPr>
        <w:rStyle w:val="Numrdepagin"/>
      </w:rPr>
      <w:fldChar w:fldCharType="begin"/>
    </w:r>
    <w:r w:rsidR="0057083E">
      <w:rPr>
        <w:rStyle w:val="Numrdepagin"/>
      </w:rPr>
      <w:instrText xml:space="preserve">PAGE  </w:instrText>
    </w:r>
    <w:r>
      <w:rPr>
        <w:rStyle w:val="Numrdepagin"/>
      </w:rPr>
      <w:fldChar w:fldCharType="end"/>
    </w:r>
  </w:p>
  <w:p w:rsidR="0057083E" w:rsidRDefault="0057083E">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3E" w:rsidRDefault="003F0E8F">
    <w:pPr>
      <w:pStyle w:val="Subsol"/>
      <w:framePr w:wrap="around" w:vAnchor="text" w:hAnchor="margin" w:xAlign="right" w:y="1"/>
      <w:rPr>
        <w:rStyle w:val="Numrdepagin"/>
      </w:rPr>
    </w:pPr>
    <w:r>
      <w:rPr>
        <w:rStyle w:val="Numrdepagin"/>
      </w:rPr>
      <w:fldChar w:fldCharType="begin"/>
    </w:r>
    <w:r w:rsidR="0057083E">
      <w:rPr>
        <w:rStyle w:val="Numrdepagin"/>
      </w:rPr>
      <w:instrText xml:space="preserve">PAGE  </w:instrText>
    </w:r>
    <w:r>
      <w:rPr>
        <w:rStyle w:val="Numrdepagin"/>
      </w:rPr>
      <w:fldChar w:fldCharType="separate"/>
    </w:r>
    <w:r w:rsidR="00D309AA">
      <w:rPr>
        <w:rStyle w:val="Numrdepagin"/>
        <w:noProof/>
      </w:rPr>
      <w:t>1</w:t>
    </w:r>
    <w:r>
      <w:rPr>
        <w:rStyle w:val="Numrdepagin"/>
      </w:rPr>
      <w:fldChar w:fldCharType="end"/>
    </w:r>
  </w:p>
  <w:p w:rsidR="0057083E" w:rsidRDefault="0057083E">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E8" w:rsidRDefault="00F914E8">
      <w:pPr>
        <w:spacing w:after="0" w:line="240" w:lineRule="auto"/>
      </w:pPr>
      <w:r>
        <w:separator/>
      </w:r>
    </w:p>
  </w:footnote>
  <w:footnote w:type="continuationSeparator" w:id="0">
    <w:p w:rsidR="00F914E8" w:rsidRDefault="00F91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0C28C0"/>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16741F68"/>
    <w:multiLevelType w:val="hybridMultilevel"/>
    <w:tmpl w:val="F13E638C"/>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
    <w:nsid w:val="30B712D1"/>
    <w:multiLevelType w:val="hybridMultilevel"/>
    <w:tmpl w:val="1944B698"/>
    <w:lvl w:ilvl="0" w:tplc="61B018C8">
      <w:start w:val="112"/>
      <w:numFmt w:val="decimal"/>
      <w:lvlText w:val="%1."/>
      <w:lvlJc w:val="left"/>
      <w:pPr>
        <w:ind w:left="552" w:hanging="420"/>
      </w:pPr>
      <w:rPr>
        <w:rFonts w:hint="default"/>
      </w:rPr>
    </w:lvl>
    <w:lvl w:ilvl="1" w:tplc="04180019" w:tentative="1">
      <w:start w:val="1"/>
      <w:numFmt w:val="lowerLetter"/>
      <w:lvlText w:val="%2."/>
      <w:lvlJc w:val="left"/>
      <w:pPr>
        <w:ind w:left="1212" w:hanging="360"/>
      </w:pPr>
    </w:lvl>
    <w:lvl w:ilvl="2" w:tplc="0418001B" w:tentative="1">
      <w:start w:val="1"/>
      <w:numFmt w:val="lowerRoman"/>
      <w:lvlText w:val="%3."/>
      <w:lvlJc w:val="right"/>
      <w:pPr>
        <w:ind w:left="1932" w:hanging="180"/>
      </w:pPr>
    </w:lvl>
    <w:lvl w:ilvl="3" w:tplc="0418000F" w:tentative="1">
      <w:start w:val="1"/>
      <w:numFmt w:val="decimal"/>
      <w:lvlText w:val="%4."/>
      <w:lvlJc w:val="left"/>
      <w:pPr>
        <w:ind w:left="2652" w:hanging="360"/>
      </w:pPr>
    </w:lvl>
    <w:lvl w:ilvl="4" w:tplc="04180019" w:tentative="1">
      <w:start w:val="1"/>
      <w:numFmt w:val="lowerLetter"/>
      <w:lvlText w:val="%5."/>
      <w:lvlJc w:val="left"/>
      <w:pPr>
        <w:ind w:left="3372" w:hanging="360"/>
      </w:pPr>
    </w:lvl>
    <w:lvl w:ilvl="5" w:tplc="0418001B" w:tentative="1">
      <w:start w:val="1"/>
      <w:numFmt w:val="lowerRoman"/>
      <w:lvlText w:val="%6."/>
      <w:lvlJc w:val="right"/>
      <w:pPr>
        <w:ind w:left="4092" w:hanging="180"/>
      </w:pPr>
    </w:lvl>
    <w:lvl w:ilvl="6" w:tplc="0418000F" w:tentative="1">
      <w:start w:val="1"/>
      <w:numFmt w:val="decimal"/>
      <w:lvlText w:val="%7."/>
      <w:lvlJc w:val="left"/>
      <w:pPr>
        <w:ind w:left="4812" w:hanging="360"/>
      </w:pPr>
    </w:lvl>
    <w:lvl w:ilvl="7" w:tplc="04180019" w:tentative="1">
      <w:start w:val="1"/>
      <w:numFmt w:val="lowerLetter"/>
      <w:lvlText w:val="%8."/>
      <w:lvlJc w:val="left"/>
      <w:pPr>
        <w:ind w:left="5532" w:hanging="360"/>
      </w:pPr>
    </w:lvl>
    <w:lvl w:ilvl="8" w:tplc="0418001B" w:tentative="1">
      <w:start w:val="1"/>
      <w:numFmt w:val="lowerRoman"/>
      <w:lvlText w:val="%9."/>
      <w:lvlJc w:val="right"/>
      <w:pPr>
        <w:ind w:left="6252" w:hanging="180"/>
      </w:pPr>
    </w:lvl>
  </w:abstractNum>
  <w:abstractNum w:abstractNumId="3">
    <w:nsid w:val="32E23C4D"/>
    <w:multiLevelType w:val="hybridMultilevel"/>
    <w:tmpl w:val="B9625B3A"/>
    <w:lvl w:ilvl="0" w:tplc="9C22404E">
      <w:start w:val="109"/>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4">
    <w:nsid w:val="45A210DA"/>
    <w:multiLevelType w:val="hybridMultilevel"/>
    <w:tmpl w:val="7B722B42"/>
    <w:lvl w:ilvl="0" w:tplc="42B6C498">
      <w:start w:val="12"/>
      <w:numFmt w:val="decimal"/>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5">
    <w:nsid w:val="49003AF2"/>
    <w:multiLevelType w:val="hybridMultilevel"/>
    <w:tmpl w:val="BAAE5F02"/>
    <w:lvl w:ilvl="0" w:tplc="F5E29F4E">
      <w:start w:val="113"/>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6">
    <w:nsid w:val="5377420B"/>
    <w:multiLevelType w:val="hybridMultilevel"/>
    <w:tmpl w:val="BA48E518"/>
    <w:lvl w:ilvl="0" w:tplc="215AE098">
      <w:start w:val="2"/>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7">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0B56A6"/>
    <w:multiLevelType w:val="singleLevel"/>
    <w:tmpl w:val="CA105FD4"/>
    <w:lvl w:ilvl="0">
      <w:start w:val="1"/>
      <w:numFmt w:val="decimal"/>
      <w:lvlText w:val="%1."/>
      <w:lvlJc w:val="left"/>
      <w:pPr>
        <w:tabs>
          <w:tab w:val="num" w:pos="810"/>
        </w:tabs>
        <w:ind w:left="810" w:hanging="360"/>
      </w:pPr>
      <w:rPr>
        <w:rFonts w:hint="default"/>
        <w:b/>
        <w:sz w:val="24"/>
        <w:szCs w:val="24"/>
      </w:rPr>
    </w:lvl>
  </w:abstractNum>
  <w:abstractNum w:abstractNumId="9">
    <w:nsid w:val="6067089F"/>
    <w:multiLevelType w:val="hybridMultilevel"/>
    <w:tmpl w:val="ECAAD454"/>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1775EB0"/>
    <w:multiLevelType w:val="hybridMultilevel"/>
    <w:tmpl w:val="2CFAFFE6"/>
    <w:lvl w:ilvl="0" w:tplc="D7CC6946">
      <w:start w:val="104"/>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1">
    <w:nsid w:val="75F10118"/>
    <w:multiLevelType w:val="hybridMultilevel"/>
    <w:tmpl w:val="8826B5E6"/>
    <w:lvl w:ilvl="0" w:tplc="EA8EF402">
      <w:start w:val="5"/>
      <w:numFmt w:val="decimal"/>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2">
    <w:nsid w:val="7D853920"/>
    <w:multiLevelType w:val="singleLevel"/>
    <w:tmpl w:val="A746D73C"/>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2"/>
  </w:num>
  <w:num w:numId="3">
    <w:abstractNumId w:val="7"/>
  </w:num>
  <w:num w:numId="4">
    <w:abstractNumId w:val="0"/>
  </w:num>
  <w:num w:numId="5">
    <w:abstractNumId w:val="9"/>
  </w:num>
  <w:num w:numId="6">
    <w:abstractNumId w:val="6"/>
  </w:num>
  <w:num w:numId="7">
    <w:abstractNumId w:val="11"/>
  </w:num>
  <w:num w:numId="8">
    <w:abstractNumId w:val="4"/>
  </w:num>
  <w:num w:numId="9">
    <w:abstractNumId w:val="10"/>
  </w:num>
  <w:num w:numId="10">
    <w:abstractNumId w:val="3"/>
  </w:num>
  <w:num w:numId="11">
    <w:abstractNumId w:val="2"/>
  </w:num>
  <w:num w:numId="12">
    <w:abstractNumId w:val="5"/>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2049"/>
    <w:rsid w:val="00014798"/>
    <w:rsid w:val="00021617"/>
    <w:rsid w:val="00042710"/>
    <w:rsid w:val="00060613"/>
    <w:rsid w:val="000675E7"/>
    <w:rsid w:val="000A00CD"/>
    <w:rsid w:val="000A7602"/>
    <w:rsid w:val="000B1D9D"/>
    <w:rsid w:val="000E0514"/>
    <w:rsid w:val="000E0C6C"/>
    <w:rsid w:val="000E358A"/>
    <w:rsid w:val="00107BC1"/>
    <w:rsid w:val="001513CA"/>
    <w:rsid w:val="0015580B"/>
    <w:rsid w:val="0016673C"/>
    <w:rsid w:val="00192C3F"/>
    <w:rsid w:val="001A3042"/>
    <w:rsid w:val="001D3BE9"/>
    <w:rsid w:val="001D426A"/>
    <w:rsid w:val="001E1009"/>
    <w:rsid w:val="0022590B"/>
    <w:rsid w:val="00234CBB"/>
    <w:rsid w:val="0024281A"/>
    <w:rsid w:val="00255A71"/>
    <w:rsid w:val="00293C2E"/>
    <w:rsid w:val="002946F8"/>
    <w:rsid w:val="002967CD"/>
    <w:rsid w:val="002A7FD7"/>
    <w:rsid w:val="002F0AA4"/>
    <w:rsid w:val="002F5C53"/>
    <w:rsid w:val="00301D19"/>
    <w:rsid w:val="00314EAF"/>
    <w:rsid w:val="00374557"/>
    <w:rsid w:val="00390D62"/>
    <w:rsid w:val="003A01EA"/>
    <w:rsid w:val="003B2FE8"/>
    <w:rsid w:val="003B456C"/>
    <w:rsid w:val="003C22A6"/>
    <w:rsid w:val="003C6288"/>
    <w:rsid w:val="003E35F0"/>
    <w:rsid w:val="003F0E8F"/>
    <w:rsid w:val="003F1D45"/>
    <w:rsid w:val="00404768"/>
    <w:rsid w:val="00415376"/>
    <w:rsid w:val="0047598F"/>
    <w:rsid w:val="0049587E"/>
    <w:rsid w:val="004C2C7B"/>
    <w:rsid w:val="004E2399"/>
    <w:rsid w:val="004F06DC"/>
    <w:rsid w:val="004F46B2"/>
    <w:rsid w:val="00506446"/>
    <w:rsid w:val="005355B6"/>
    <w:rsid w:val="0055785D"/>
    <w:rsid w:val="0056365D"/>
    <w:rsid w:val="0057083E"/>
    <w:rsid w:val="00616C6E"/>
    <w:rsid w:val="00627A41"/>
    <w:rsid w:val="00636337"/>
    <w:rsid w:val="006403ED"/>
    <w:rsid w:val="00641E64"/>
    <w:rsid w:val="006436FE"/>
    <w:rsid w:val="0065112E"/>
    <w:rsid w:val="006666F0"/>
    <w:rsid w:val="00672D57"/>
    <w:rsid w:val="00692049"/>
    <w:rsid w:val="00745372"/>
    <w:rsid w:val="00755235"/>
    <w:rsid w:val="007748E4"/>
    <w:rsid w:val="00786A13"/>
    <w:rsid w:val="007A3835"/>
    <w:rsid w:val="007A7CB2"/>
    <w:rsid w:val="007B2672"/>
    <w:rsid w:val="007B6F54"/>
    <w:rsid w:val="007F697D"/>
    <w:rsid w:val="007F7C25"/>
    <w:rsid w:val="00813497"/>
    <w:rsid w:val="00842F94"/>
    <w:rsid w:val="00844478"/>
    <w:rsid w:val="00844E41"/>
    <w:rsid w:val="00846CFD"/>
    <w:rsid w:val="00865E44"/>
    <w:rsid w:val="008A60FA"/>
    <w:rsid w:val="008E3B5D"/>
    <w:rsid w:val="00907FD7"/>
    <w:rsid w:val="0091245A"/>
    <w:rsid w:val="00915096"/>
    <w:rsid w:val="0092400B"/>
    <w:rsid w:val="00925928"/>
    <w:rsid w:val="00925F15"/>
    <w:rsid w:val="00954FC4"/>
    <w:rsid w:val="00974586"/>
    <w:rsid w:val="00980430"/>
    <w:rsid w:val="009F1410"/>
    <w:rsid w:val="009F51E2"/>
    <w:rsid w:val="00A02EDF"/>
    <w:rsid w:val="00A05604"/>
    <w:rsid w:val="00A214E1"/>
    <w:rsid w:val="00A42DC2"/>
    <w:rsid w:val="00A706A7"/>
    <w:rsid w:val="00A76F84"/>
    <w:rsid w:val="00A83544"/>
    <w:rsid w:val="00AB02BA"/>
    <w:rsid w:val="00AB18D3"/>
    <w:rsid w:val="00AB37EB"/>
    <w:rsid w:val="00AB4C80"/>
    <w:rsid w:val="00AB5C94"/>
    <w:rsid w:val="00AC5663"/>
    <w:rsid w:val="00AD59FB"/>
    <w:rsid w:val="00AE3511"/>
    <w:rsid w:val="00AE5E2F"/>
    <w:rsid w:val="00AF5D45"/>
    <w:rsid w:val="00AF65A2"/>
    <w:rsid w:val="00B00D8A"/>
    <w:rsid w:val="00B1290F"/>
    <w:rsid w:val="00B13A41"/>
    <w:rsid w:val="00B251F2"/>
    <w:rsid w:val="00B34EBE"/>
    <w:rsid w:val="00B64ED1"/>
    <w:rsid w:val="00B82C67"/>
    <w:rsid w:val="00BA28B6"/>
    <w:rsid w:val="00BC2C1D"/>
    <w:rsid w:val="00BC2CC4"/>
    <w:rsid w:val="00BE4BB5"/>
    <w:rsid w:val="00BF0F40"/>
    <w:rsid w:val="00BF28F4"/>
    <w:rsid w:val="00C015A4"/>
    <w:rsid w:val="00C106BA"/>
    <w:rsid w:val="00C325BB"/>
    <w:rsid w:val="00C40F9B"/>
    <w:rsid w:val="00CC0368"/>
    <w:rsid w:val="00CE5657"/>
    <w:rsid w:val="00CE7DAD"/>
    <w:rsid w:val="00D149A6"/>
    <w:rsid w:val="00D309AA"/>
    <w:rsid w:val="00D3104D"/>
    <w:rsid w:val="00D46EEE"/>
    <w:rsid w:val="00D616D4"/>
    <w:rsid w:val="00D80A10"/>
    <w:rsid w:val="00D83415"/>
    <w:rsid w:val="00D85A29"/>
    <w:rsid w:val="00D9729A"/>
    <w:rsid w:val="00DC348B"/>
    <w:rsid w:val="00DC77B9"/>
    <w:rsid w:val="00DE6BED"/>
    <w:rsid w:val="00E16AD6"/>
    <w:rsid w:val="00E26057"/>
    <w:rsid w:val="00E518D8"/>
    <w:rsid w:val="00EB7A29"/>
    <w:rsid w:val="00EC036F"/>
    <w:rsid w:val="00EC5660"/>
    <w:rsid w:val="00EE4FF8"/>
    <w:rsid w:val="00EF4EFD"/>
    <w:rsid w:val="00F12F3F"/>
    <w:rsid w:val="00F31EAA"/>
    <w:rsid w:val="00F405BF"/>
    <w:rsid w:val="00F436E9"/>
    <w:rsid w:val="00F44AF7"/>
    <w:rsid w:val="00F71A37"/>
    <w:rsid w:val="00F73164"/>
    <w:rsid w:val="00F7610F"/>
    <w:rsid w:val="00F87BA0"/>
    <w:rsid w:val="00F914E8"/>
    <w:rsid w:val="00F9723E"/>
    <w:rsid w:val="00FB18A8"/>
  </w:rsids>
  <m:mathPr>
    <m:mathFont m:val="Cambria Math"/>
    <m:brkBin m:val="before"/>
    <m:brkBinSub m:val="--"/>
    <m:smallFrac m:val="off"/>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8F"/>
  </w:style>
  <w:style w:type="paragraph" w:styleId="Titlu1">
    <w:name w:val="heading 1"/>
    <w:basedOn w:val="Normal"/>
    <w:next w:val="Normal"/>
    <w:link w:val="Titlu1Caracter"/>
    <w:qFormat/>
    <w:rsid w:val="00692049"/>
    <w:pPr>
      <w:keepNext/>
      <w:spacing w:after="0" w:line="240" w:lineRule="auto"/>
      <w:outlineLvl w:val="0"/>
    </w:pPr>
    <w:rPr>
      <w:rFonts w:ascii="Times New Roman" w:eastAsia="Times New Roman" w:hAnsi="Times New Roman" w:cs="Times New Roman"/>
      <w:sz w:val="24"/>
      <w:szCs w:val="20"/>
      <w:lang w:val="en-US"/>
    </w:rPr>
  </w:style>
  <w:style w:type="paragraph" w:styleId="Titlu2">
    <w:name w:val="heading 2"/>
    <w:basedOn w:val="Normal"/>
    <w:next w:val="Normal"/>
    <w:link w:val="Titlu2Caracter"/>
    <w:qFormat/>
    <w:rsid w:val="00692049"/>
    <w:pPr>
      <w:keepNext/>
      <w:spacing w:after="0" w:line="276" w:lineRule="auto"/>
      <w:jc w:val="center"/>
      <w:outlineLvl w:val="1"/>
    </w:pPr>
    <w:rPr>
      <w:rFonts w:ascii="Times New Roman" w:eastAsia="Times New Roman" w:hAnsi="Times New Roman" w:cs="Times New Roman"/>
      <w:b/>
      <w:sz w:val="24"/>
      <w:szCs w:val="24"/>
    </w:rPr>
  </w:style>
  <w:style w:type="paragraph" w:styleId="Titlu3">
    <w:name w:val="heading 3"/>
    <w:basedOn w:val="Normal"/>
    <w:next w:val="Normal"/>
    <w:link w:val="Titlu3Caracter"/>
    <w:qFormat/>
    <w:rsid w:val="00692049"/>
    <w:pPr>
      <w:keepNext/>
      <w:spacing w:after="0" w:line="240" w:lineRule="auto"/>
      <w:outlineLvl w:val="2"/>
    </w:pPr>
    <w:rPr>
      <w:rFonts w:ascii="Times New Roman" w:eastAsia="Times New Roman" w:hAnsi="Times New Roman" w:cs="Times New Roman"/>
      <w:b/>
      <w:sz w:val="24"/>
      <w:szCs w:val="20"/>
      <w:lang w:val="en-US"/>
    </w:rPr>
  </w:style>
  <w:style w:type="paragraph" w:styleId="Titlu4">
    <w:name w:val="heading 4"/>
    <w:basedOn w:val="Normal"/>
    <w:next w:val="Normal"/>
    <w:link w:val="Titlu4Caracter"/>
    <w:qFormat/>
    <w:rsid w:val="00692049"/>
    <w:pPr>
      <w:keepNext/>
      <w:autoSpaceDE w:val="0"/>
      <w:autoSpaceDN w:val="0"/>
      <w:adjustRightInd w:val="0"/>
      <w:spacing w:after="0" w:line="240" w:lineRule="auto"/>
      <w:jc w:val="right"/>
      <w:outlineLvl w:val="3"/>
    </w:pPr>
    <w:rPr>
      <w:rFonts w:ascii="Times New Roman" w:eastAsia="Times New Roman" w:hAnsi="Times New Roman" w:cs="Times New Roman"/>
      <w:b/>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92049"/>
    <w:rPr>
      <w:rFonts w:ascii="Times New Roman" w:eastAsia="Times New Roman" w:hAnsi="Times New Roman" w:cs="Times New Roman"/>
      <w:sz w:val="24"/>
      <w:szCs w:val="20"/>
      <w:lang w:val="en-US"/>
    </w:rPr>
  </w:style>
  <w:style w:type="character" w:customStyle="1" w:styleId="Titlu2Caracter">
    <w:name w:val="Titlu 2 Caracter"/>
    <w:basedOn w:val="Fontdeparagrafimplicit"/>
    <w:link w:val="Titlu2"/>
    <w:rsid w:val="00692049"/>
    <w:rPr>
      <w:rFonts w:ascii="Times New Roman" w:eastAsia="Times New Roman" w:hAnsi="Times New Roman" w:cs="Times New Roman"/>
      <w:b/>
      <w:sz w:val="24"/>
      <w:szCs w:val="24"/>
    </w:rPr>
  </w:style>
  <w:style w:type="character" w:customStyle="1" w:styleId="Titlu3Caracter">
    <w:name w:val="Titlu 3 Caracter"/>
    <w:basedOn w:val="Fontdeparagrafimplicit"/>
    <w:link w:val="Titlu3"/>
    <w:rsid w:val="00692049"/>
    <w:rPr>
      <w:rFonts w:ascii="Times New Roman" w:eastAsia="Times New Roman" w:hAnsi="Times New Roman" w:cs="Times New Roman"/>
      <w:b/>
      <w:sz w:val="24"/>
      <w:szCs w:val="20"/>
      <w:lang w:val="en-US"/>
    </w:rPr>
  </w:style>
  <w:style w:type="character" w:customStyle="1" w:styleId="Titlu4Caracter">
    <w:name w:val="Titlu 4 Caracter"/>
    <w:basedOn w:val="Fontdeparagrafimplicit"/>
    <w:link w:val="Titlu4"/>
    <w:rsid w:val="00692049"/>
    <w:rPr>
      <w:rFonts w:ascii="Times New Roman" w:eastAsia="Times New Roman" w:hAnsi="Times New Roman" w:cs="Times New Roman"/>
      <w:b/>
      <w:sz w:val="24"/>
      <w:szCs w:val="24"/>
      <w:lang w:val="en-US"/>
    </w:rPr>
  </w:style>
  <w:style w:type="numbering" w:customStyle="1" w:styleId="FrListare1">
    <w:name w:val="Fără Listare1"/>
    <w:next w:val="FrListare"/>
    <w:uiPriority w:val="99"/>
    <w:semiHidden/>
    <w:rsid w:val="00692049"/>
  </w:style>
  <w:style w:type="paragraph" w:styleId="Corptext">
    <w:name w:val="Body Text"/>
    <w:basedOn w:val="Normal"/>
    <w:link w:val="CorptextCaracter"/>
    <w:rsid w:val="00692049"/>
    <w:pPr>
      <w:spacing w:after="0" w:line="240" w:lineRule="auto"/>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692049"/>
    <w:rPr>
      <w:rFonts w:ascii="Times New Roman" w:eastAsia="Times New Roman" w:hAnsi="Times New Roman" w:cs="Times New Roman"/>
      <w:sz w:val="24"/>
      <w:szCs w:val="20"/>
      <w:lang w:val="en-US"/>
    </w:rPr>
  </w:style>
  <w:style w:type="paragraph" w:styleId="Antet">
    <w:name w:val="header"/>
    <w:basedOn w:val="Normal"/>
    <w:link w:val="AntetCaracter"/>
    <w:rsid w:val="0069204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rsid w:val="00692049"/>
    <w:rPr>
      <w:rFonts w:ascii="Times New Roman" w:eastAsia="Times New Roman" w:hAnsi="Times New Roman" w:cs="Times New Roman"/>
      <w:sz w:val="20"/>
      <w:szCs w:val="20"/>
      <w:lang w:val="en-US"/>
    </w:rPr>
  </w:style>
  <w:style w:type="character" w:styleId="Numrdepagin">
    <w:name w:val="page number"/>
    <w:basedOn w:val="Fontdeparagrafimplicit"/>
    <w:rsid w:val="00692049"/>
  </w:style>
  <w:style w:type="paragraph" w:styleId="Subsol">
    <w:name w:val="footer"/>
    <w:basedOn w:val="Normal"/>
    <w:link w:val="SubsolCaracter"/>
    <w:rsid w:val="00692049"/>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SubsolCaracter">
    <w:name w:val="Subsol Caracter"/>
    <w:basedOn w:val="Fontdeparagrafimplicit"/>
    <w:link w:val="Subsol"/>
    <w:rsid w:val="00692049"/>
    <w:rPr>
      <w:rFonts w:ascii="Times New Roman" w:eastAsia="Times New Roman" w:hAnsi="Times New Roman" w:cs="Times New Roman"/>
      <w:sz w:val="20"/>
      <w:szCs w:val="20"/>
      <w:lang w:val="en-US"/>
    </w:rPr>
  </w:style>
  <w:style w:type="paragraph" w:styleId="Corptext2">
    <w:name w:val="Body Text 2"/>
    <w:basedOn w:val="Normal"/>
    <w:link w:val="Corptext2Caracter"/>
    <w:rsid w:val="00692049"/>
    <w:pPr>
      <w:spacing w:after="0" w:line="240" w:lineRule="auto"/>
      <w:jc w:val="both"/>
    </w:pPr>
    <w:rPr>
      <w:rFonts w:ascii="Times New Roman" w:eastAsia="Times New Roman" w:hAnsi="Times New Roman" w:cs="Times New Roman"/>
      <w:sz w:val="24"/>
      <w:szCs w:val="20"/>
      <w:lang w:val="en-US"/>
    </w:rPr>
  </w:style>
  <w:style w:type="character" w:customStyle="1" w:styleId="Corptext2Caracter">
    <w:name w:val="Corp text 2 Caracter"/>
    <w:basedOn w:val="Fontdeparagrafimplicit"/>
    <w:link w:val="Corptext2"/>
    <w:rsid w:val="00692049"/>
    <w:rPr>
      <w:rFonts w:ascii="Times New Roman" w:eastAsia="Times New Roman" w:hAnsi="Times New Roman" w:cs="Times New Roman"/>
      <w:sz w:val="24"/>
      <w:szCs w:val="20"/>
      <w:lang w:val="en-US"/>
    </w:rPr>
  </w:style>
  <w:style w:type="paragraph" w:styleId="PreformatatHTML">
    <w:name w:val="HTML Preformatted"/>
    <w:basedOn w:val="Normal"/>
    <w:link w:val="PreformatatHTMLCaracter"/>
    <w:rsid w:val="0069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692049"/>
    <w:rPr>
      <w:rFonts w:ascii="Courier New" w:eastAsia="Times New Roman" w:hAnsi="Courier New" w:cs="Courier New"/>
      <w:sz w:val="20"/>
      <w:szCs w:val="20"/>
      <w:lang w:val="en-US"/>
    </w:rPr>
  </w:style>
  <w:style w:type="paragraph" w:styleId="Listcumarcatori">
    <w:name w:val="List Bullet"/>
    <w:basedOn w:val="Normal"/>
    <w:rsid w:val="00692049"/>
    <w:pPr>
      <w:numPr>
        <w:numId w:val="4"/>
      </w:numPr>
      <w:spacing w:after="0" w:line="240" w:lineRule="auto"/>
    </w:pPr>
    <w:rPr>
      <w:rFonts w:ascii="Times New Roman" w:eastAsia="Times New Roman" w:hAnsi="Times New Roman" w:cs="Times New Roman"/>
      <w:sz w:val="20"/>
      <w:szCs w:val="20"/>
      <w:lang w:val="en-US"/>
    </w:rPr>
  </w:style>
  <w:style w:type="character" w:customStyle="1" w:styleId="alineat1">
    <w:name w:val="alineat1"/>
    <w:rsid w:val="00692049"/>
    <w:rPr>
      <w:b/>
      <w:bCs/>
      <w:color w:val="000000"/>
    </w:rPr>
  </w:style>
  <w:style w:type="character" w:styleId="Referincomentariu">
    <w:name w:val="annotation reference"/>
    <w:uiPriority w:val="99"/>
    <w:semiHidden/>
    <w:rsid w:val="00692049"/>
    <w:rPr>
      <w:sz w:val="16"/>
      <w:szCs w:val="16"/>
    </w:rPr>
  </w:style>
  <w:style w:type="paragraph" w:styleId="Textcomentariu">
    <w:name w:val="annotation text"/>
    <w:basedOn w:val="Normal"/>
    <w:link w:val="TextcomentariuCaracter1"/>
    <w:uiPriority w:val="99"/>
    <w:semiHidden/>
    <w:rsid w:val="00692049"/>
    <w:pPr>
      <w:spacing w:after="0" w:line="240" w:lineRule="auto"/>
    </w:pPr>
    <w:rPr>
      <w:rFonts w:ascii="Times New Roman" w:eastAsia="Times New Roman" w:hAnsi="Times New Roman" w:cs="Times New Roman"/>
      <w:sz w:val="24"/>
      <w:szCs w:val="24"/>
      <w:lang w:val="en-GB"/>
    </w:rPr>
  </w:style>
  <w:style w:type="character" w:customStyle="1" w:styleId="TextcomentariuCaracter">
    <w:name w:val="Text comentariu Caracter"/>
    <w:basedOn w:val="Fontdeparagrafimplicit"/>
    <w:uiPriority w:val="99"/>
    <w:semiHidden/>
    <w:rsid w:val="00692049"/>
    <w:rPr>
      <w:sz w:val="20"/>
      <w:szCs w:val="20"/>
    </w:rPr>
  </w:style>
  <w:style w:type="character" w:customStyle="1" w:styleId="TextcomentariuCaracter1">
    <w:name w:val="Text comentariu Caracter1"/>
    <w:basedOn w:val="Fontdeparagrafimplicit"/>
    <w:link w:val="Textcomentariu"/>
    <w:uiPriority w:val="99"/>
    <w:semiHidden/>
    <w:rsid w:val="00692049"/>
    <w:rPr>
      <w:rFonts w:ascii="Times New Roman" w:eastAsia="Times New Roman" w:hAnsi="Times New Roman" w:cs="Times New Roman"/>
      <w:sz w:val="24"/>
      <w:szCs w:val="24"/>
      <w:lang w:val="en-GB"/>
    </w:rPr>
  </w:style>
  <w:style w:type="character" w:customStyle="1" w:styleId="CaracterCaracter">
    <w:name w:val="Caracter Caracter"/>
    <w:rsid w:val="00692049"/>
    <w:rPr>
      <w:sz w:val="24"/>
      <w:szCs w:val="24"/>
      <w:lang w:val="en-GB" w:eastAsia="en-US" w:bidi="ar-SA"/>
    </w:rPr>
  </w:style>
  <w:style w:type="paragraph" w:customStyle="1" w:styleId="SubiectComentariu1">
    <w:name w:val="Subiect Comentariu1"/>
    <w:basedOn w:val="Textcomentariu"/>
    <w:next w:val="Textcomentariu"/>
    <w:rsid w:val="00692049"/>
    <w:rPr>
      <w:b/>
      <w:bCs/>
    </w:rPr>
  </w:style>
  <w:style w:type="paragraph" w:customStyle="1" w:styleId="TextnBalon1">
    <w:name w:val="Text în Balon1"/>
    <w:basedOn w:val="Normal"/>
    <w:rsid w:val="00692049"/>
    <w:pPr>
      <w:spacing w:after="0" w:line="240" w:lineRule="auto"/>
    </w:pPr>
    <w:rPr>
      <w:rFonts w:ascii="Tahoma" w:eastAsia="Times New Roman" w:hAnsi="Tahoma" w:cs="Tahoma"/>
      <w:sz w:val="16"/>
      <w:szCs w:val="16"/>
      <w:lang w:val="en-GB"/>
    </w:rPr>
  </w:style>
  <w:style w:type="paragraph" w:customStyle="1" w:styleId="Listparagraf1">
    <w:name w:val="Listă paragraf1"/>
    <w:basedOn w:val="Normal"/>
    <w:qFormat/>
    <w:rsid w:val="00692049"/>
    <w:pPr>
      <w:spacing w:after="0" w:line="240" w:lineRule="auto"/>
      <w:ind w:left="708"/>
    </w:pPr>
    <w:rPr>
      <w:rFonts w:ascii="Times New Roman" w:eastAsia="Times New Roman" w:hAnsi="Times New Roman" w:cs="Times New Roman"/>
      <w:sz w:val="20"/>
      <w:szCs w:val="20"/>
      <w:lang w:val="en-US"/>
    </w:rPr>
  </w:style>
  <w:style w:type="paragraph" w:styleId="Corptext3">
    <w:name w:val="Body Text 3"/>
    <w:basedOn w:val="Normal"/>
    <w:link w:val="Corptext3Caracter"/>
    <w:rsid w:val="00692049"/>
    <w:pPr>
      <w:autoSpaceDE w:val="0"/>
      <w:autoSpaceDN w:val="0"/>
      <w:adjustRightInd w:val="0"/>
      <w:spacing w:after="0" w:line="240" w:lineRule="auto"/>
      <w:jc w:val="center"/>
    </w:pPr>
    <w:rPr>
      <w:rFonts w:ascii="Times New Roman" w:eastAsia="Times New Roman" w:hAnsi="Times New Roman" w:cs="Times New Roman"/>
      <w:b/>
      <w:bCs/>
      <w:sz w:val="24"/>
      <w:szCs w:val="28"/>
    </w:rPr>
  </w:style>
  <w:style w:type="character" w:customStyle="1" w:styleId="Corptext3Caracter">
    <w:name w:val="Corp text 3 Caracter"/>
    <w:basedOn w:val="Fontdeparagrafimplicit"/>
    <w:link w:val="Corptext3"/>
    <w:rsid w:val="00692049"/>
    <w:rPr>
      <w:rFonts w:ascii="Times New Roman" w:eastAsia="Times New Roman" w:hAnsi="Times New Roman" w:cs="Times New Roman"/>
      <w:b/>
      <w:bCs/>
      <w:sz w:val="24"/>
      <w:szCs w:val="28"/>
    </w:rPr>
  </w:style>
  <w:style w:type="paragraph" w:styleId="Listparagraf">
    <w:name w:val="List Paragraph"/>
    <w:basedOn w:val="Normal"/>
    <w:uiPriority w:val="34"/>
    <w:qFormat/>
    <w:rsid w:val="00692049"/>
    <w:pPr>
      <w:spacing w:after="0" w:line="240" w:lineRule="auto"/>
      <w:ind w:left="708"/>
    </w:pPr>
    <w:rPr>
      <w:rFonts w:ascii="Times New Roman" w:eastAsia="Times New Roman" w:hAnsi="Times New Roman" w:cs="Times New Roman"/>
      <w:sz w:val="24"/>
      <w:szCs w:val="24"/>
      <w:lang w:val="en-US"/>
    </w:rPr>
  </w:style>
  <w:style w:type="character" w:customStyle="1" w:styleId="TextnBalonCaracter">
    <w:name w:val="Text în Balon Caracter"/>
    <w:basedOn w:val="Fontdeparagrafimplicit"/>
    <w:link w:val="TextnBalon"/>
    <w:uiPriority w:val="99"/>
    <w:semiHidden/>
    <w:rsid w:val="00692049"/>
    <w:rPr>
      <w:rFonts w:ascii="Segoe UI" w:eastAsia="Calibri" w:hAnsi="Segoe UI" w:cs="Segoe UI"/>
      <w:sz w:val="18"/>
      <w:szCs w:val="18"/>
      <w:lang w:val="en-US"/>
    </w:rPr>
  </w:style>
  <w:style w:type="paragraph" w:styleId="TextnBalon">
    <w:name w:val="Balloon Text"/>
    <w:basedOn w:val="Normal"/>
    <w:link w:val="TextnBalonCaracter"/>
    <w:uiPriority w:val="99"/>
    <w:semiHidden/>
    <w:unhideWhenUsed/>
    <w:rsid w:val="00692049"/>
    <w:pPr>
      <w:spacing w:after="0" w:line="240" w:lineRule="auto"/>
    </w:pPr>
    <w:rPr>
      <w:rFonts w:ascii="Segoe UI" w:eastAsia="Calibri" w:hAnsi="Segoe UI" w:cs="Segoe UI"/>
      <w:sz w:val="18"/>
      <w:szCs w:val="18"/>
      <w:lang w:val="en-US"/>
    </w:rPr>
  </w:style>
  <w:style w:type="character" w:customStyle="1" w:styleId="TextnBalonCaracter1">
    <w:name w:val="Text în Balon Caracter1"/>
    <w:basedOn w:val="Fontdeparagrafimplicit"/>
    <w:uiPriority w:val="99"/>
    <w:semiHidden/>
    <w:rsid w:val="00692049"/>
    <w:rPr>
      <w:rFonts w:ascii="Segoe UI" w:hAnsi="Segoe UI" w:cs="Segoe UI"/>
      <w:sz w:val="18"/>
      <w:szCs w:val="18"/>
    </w:rPr>
  </w:style>
  <w:style w:type="character" w:customStyle="1" w:styleId="SubiectComentariuCaracter">
    <w:name w:val="Subiect Comentariu Caracter"/>
    <w:basedOn w:val="TextcomentariuCaracter1"/>
    <w:link w:val="SubiectComentariu"/>
    <w:uiPriority w:val="99"/>
    <w:semiHidden/>
    <w:rsid w:val="00692049"/>
    <w:rPr>
      <w:rFonts w:ascii="Calibri" w:eastAsia="Calibri" w:hAnsi="Calibri" w:cs="Times New Roman"/>
      <w:b/>
      <w:bCs/>
      <w:sz w:val="24"/>
      <w:szCs w:val="24"/>
      <w:lang w:val="en-US"/>
    </w:rPr>
  </w:style>
  <w:style w:type="paragraph" w:styleId="SubiectComentariu">
    <w:name w:val="annotation subject"/>
    <w:basedOn w:val="Textcomentariu"/>
    <w:next w:val="Textcomentariu"/>
    <w:link w:val="SubiectComentariuCaracter"/>
    <w:uiPriority w:val="99"/>
    <w:semiHidden/>
    <w:unhideWhenUsed/>
    <w:rsid w:val="00692049"/>
    <w:pPr>
      <w:spacing w:after="160"/>
    </w:pPr>
    <w:rPr>
      <w:rFonts w:ascii="Calibri" w:eastAsia="Calibri" w:hAnsi="Calibri"/>
      <w:b/>
      <w:bCs/>
      <w:lang w:val="en-US"/>
    </w:rPr>
  </w:style>
  <w:style w:type="character" w:customStyle="1" w:styleId="SubiectComentariuCaracter1">
    <w:name w:val="Subiect Comentariu Caracter1"/>
    <w:basedOn w:val="TextcomentariuCaracter"/>
    <w:uiPriority w:val="99"/>
    <w:semiHidden/>
    <w:rsid w:val="0069204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D51A-D057-4EFF-B1CD-FE4034B1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9886</Words>
  <Characters>57340</Characters>
  <Application>Microsoft Office Word</Application>
  <DocSecurity>0</DocSecurity>
  <Lines>477</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Stefan.Veronica</dc:creator>
  <cp:keywords/>
  <dc:description/>
  <cp:lastModifiedBy>Nicoleta.Olcu</cp:lastModifiedBy>
  <cp:revision>4</cp:revision>
  <dcterms:created xsi:type="dcterms:W3CDTF">2020-12-02T07:52:00Z</dcterms:created>
  <dcterms:modified xsi:type="dcterms:W3CDTF">2021-04-16T08:09:00Z</dcterms:modified>
</cp:coreProperties>
</file>