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22498" w14:textId="7E85F9D7" w:rsidR="00242572" w:rsidRPr="000E5DD9" w:rsidRDefault="00242572" w:rsidP="00242572">
      <w:pPr>
        <w:jc w:val="right"/>
        <w:rPr>
          <w:b/>
        </w:rPr>
      </w:pPr>
      <w:r w:rsidRPr="000E5DD9">
        <w:rPr>
          <w:b/>
        </w:rPr>
        <w:t xml:space="preserve">ANEXA </w:t>
      </w:r>
      <w:r w:rsidR="0069249F">
        <w:rPr>
          <w:b/>
        </w:rPr>
        <w:t xml:space="preserve">NR. </w:t>
      </w:r>
      <w:r w:rsidR="00EF34B2">
        <w:rPr>
          <w:b/>
        </w:rPr>
        <w:t>5</w:t>
      </w:r>
      <w:r w:rsidRPr="000E5DD9">
        <w:rPr>
          <w:b/>
        </w:rPr>
        <w:t xml:space="preserve"> LA HCL </w:t>
      </w:r>
      <w:r w:rsidR="00FF79FD">
        <w:rPr>
          <w:b/>
        </w:rPr>
        <w:t>nr. 51</w:t>
      </w:r>
      <w:r w:rsidRPr="000E5DD9">
        <w:rPr>
          <w:b/>
        </w:rPr>
        <w:t>/202</w:t>
      </w:r>
      <w:r w:rsidR="00DE785B">
        <w:rPr>
          <w:b/>
        </w:rPr>
        <w:t>5</w:t>
      </w:r>
    </w:p>
    <w:p w14:paraId="4B2CF14E" w14:textId="77777777" w:rsidR="002018D1" w:rsidRDefault="002018D1" w:rsidP="00242572">
      <w:pPr>
        <w:jc w:val="center"/>
        <w:rPr>
          <w:b/>
        </w:rPr>
      </w:pPr>
    </w:p>
    <w:p w14:paraId="36CB6821" w14:textId="044E4EAD"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Default="00242572" w:rsidP="00242572">
      <w:pPr>
        <w:jc w:val="center"/>
      </w:pPr>
    </w:p>
    <w:p w14:paraId="187C845F" w14:textId="77777777" w:rsidR="002018D1" w:rsidRDefault="002018D1" w:rsidP="00242572">
      <w:pPr>
        <w:jc w:val="center"/>
      </w:pPr>
    </w:p>
    <w:p w14:paraId="16EC6FBD" w14:textId="77777777" w:rsidR="002018D1" w:rsidRDefault="002018D1" w:rsidP="00242572">
      <w:pPr>
        <w:jc w:val="center"/>
      </w:pPr>
    </w:p>
    <w:p w14:paraId="720B3C00" w14:textId="77777777" w:rsidR="002018D1" w:rsidRPr="000E5DD9" w:rsidRDefault="002018D1" w:rsidP="00242572">
      <w:pPr>
        <w:jc w:val="center"/>
      </w:pPr>
    </w:p>
    <w:p w14:paraId="3CB71BF5" w14:textId="77777777" w:rsidR="002018D1" w:rsidRDefault="002018D1"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2B02772E" w14:textId="2B401CD6" w:rsidR="00F43A49" w:rsidRPr="00A1235B" w:rsidRDefault="00F43A49" w:rsidP="00F43A49">
      <w:pPr>
        <w:spacing w:line="276" w:lineRule="auto"/>
        <w:jc w:val="center"/>
      </w:pPr>
      <w:r w:rsidRPr="00A1235B">
        <w:t xml:space="preserve">privind </w:t>
      </w:r>
      <w:r>
        <w:t>vânzarea prin licitație publică a</w:t>
      </w:r>
      <w:r w:rsidRPr="00A1235B">
        <w:t xml:space="preserve"> unei suprafețe de teren de </w:t>
      </w:r>
      <w:r w:rsidR="00DE785B">
        <w:t>3569</w:t>
      </w:r>
      <w:r w:rsidRPr="00A1235B">
        <w:t xml:space="preserve"> mp, </w:t>
      </w:r>
    </w:p>
    <w:p w14:paraId="18A2F7D4" w14:textId="77777777" w:rsidR="00F43A49" w:rsidRDefault="00F43A49" w:rsidP="00F43A49">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3F0A4ADF" w14:textId="6E7D1E78" w:rsidR="00F43A49" w:rsidRPr="000E5DD9" w:rsidRDefault="00F43A49" w:rsidP="00F43A49">
      <w:pPr>
        <w:jc w:val="center"/>
      </w:pPr>
      <w:r>
        <w:t xml:space="preserve">str. </w:t>
      </w:r>
      <w:r w:rsidR="00DE785B">
        <w:t>Uzinei nr. 6</w:t>
      </w:r>
      <w:r>
        <w:t>, municipiul Câmpulung Moldovenesc</w:t>
      </w:r>
    </w:p>
    <w:p w14:paraId="224568E6" w14:textId="719EA48E" w:rsidR="00E456BC" w:rsidRDefault="00E456BC" w:rsidP="00740AD1">
      <w:pPr>
        <w:jc w:val="center"/>
      </w:pPr>
    </w:p>
    <w:p w14:paraId="6E1BDE55" w14:textId="3E2D61BC" w:rsidR="00242572" w:rsidRDefault="00242572" w:rsidP="00242572">
      <w:pPr>
        <w:jc w:val="both"/>
      </w:pPr>
    </w:p>
    <w:p w14:paraId="74B2923E" w14:textId="77777777" w:rsidR="002018D1" w:rsidRDefault="002018D1" w:rsidP="00242572">
      <w:pPr>
        <w:jc w:val="both"/>
      </w:pPr>
    </w:p>
    <w:p w14:paraId="22033A5C" w14:textId="77777777" w:rsidR="002018D1" w:rsidRDefault="002018D1" w:rsidP="00242572">
      <w:pPr>
        <w:jc w:val="both"/>
      </w:pPr>
    </w:p>
    <w:p w14:paraId="4097380E" w14:textId="77777777" w:rsidR="002018D1" w:rsidRDefault="002018D1"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2331E534" w:rsidR="00242572" w:rsidRDefault="00242572" w:rsidP="00242572">
      <w:pPr>
        <w:jc w:val="both"/>
      </w:pPr>
      <w:r>
        <w:tab/>
        <w:t>Organizatorul licitației este Municipiul Câmpulung Moldovenesc, cu sediul în str. 22 Decembrie nr. 2, cod fiscal 4842400, jud. Suceava, telefon: 0230 314 425,</w:t>
      </w:r>
      <w:r w:rsidR="008B15D1">
        <w:t xml:space="preserve"> fax: 0230/3140725,</w:t>
      </w:r>
      <w:r>
        <w:t xml:space="preserve"> </w:t>
      </w:r>
      <w:r w:rsidR="008B15D1">
        <w:t>e-</w:t>
      </w:r>
      <w:r>
        <w:t xml:space="preserve">mail: </w:t>
      </w:r>
      <w:hyperlink r:id="rId5" w:history="1">
        <w:r w:rsidRPr="005E04EB">
          <w:rPr>
            <w:rStyle w:val="Hyperlink"/>
          </w:rPr>
          <w:t>primaria@campulungmoldovenesc.ro</w:t>
        </w:r>
      </w:hyperlink>
      <w:r>
        <w:t>.</w:t>
      </w:r>
    </w:p>
    <w:p w14:paraId="3D5E71AC" w14:textId="51FCA85D" w:rsidR="00740AD1" w:rsidRDefault="00242572" w:rsidP="00242572">
      <w:pPr>
        <w:jc w:val="both"/>
      </w:pPr>
      <w:r>
        <w:tab/>
        <w:t xml:space="preserve">Licitația are ca obiect </w:t>
      </w:r>
      <w:r w:rsidR="00F43A49">
        <w:t>vânzarea</w:t>
      </w:r>
      <w:r>
        <w:t xml:space="preserve"> un</w:t>
      </w:r>
      <w:r w:rsidR="00431929">
        <w:t>ei suprafețe</w:t>
      </w:r>
      <w:r>
        <w:t xml:space="preserve"> de teren</w:t>
      </w:r>
      <w:r w:rsidR="006C48CA">
        <w:t xml:space="preserve">, de </w:t>
      </w:r>
      <w:r w:rsidR="008D2E5C">
        <w:t>3569</w:t>
      </w:r>
      <w:r w:rsidR="006C48CA">
        <w:t xml:space="preserve"> mp,</w:t>
      </w:r>
      <w:r>
        <w:t xml:space="preserve"> proprietate</w:t>
      </w:r>
      <w:r w:rsidR="00DD7DEE">
        <w:t>a</w:t>
      </w:r>
      <w:r>
        <w:t xml:space="preserve"> p</w:t>
      </w:r>
      <w:r w:rsidR="00F43A49">
        <w:t>rivată</w:t>
      </w:r>
      <w:r>
        <w:t xml:space="preserve"> a Municipiului Câmpulung Moldovenesc, </w:t>
      </w:r>
      <w:r w:rsidR="00431929">
        <w:t xml:space="preserve">situată în </w:t>
      </w:r>
      <w:r w:rsidR="00827324">
        <w:t>intravilanul municipiului</w:t>
      </w:r>
      <w:r w:rsidR="008B15D1">
        <w:t xml:space="preserve">, în str. </w:t>
      </w:r>
      <w:r w:rsidR="008D2E5C">
        <w:t>Uzinei nr. 6</w:t>
      </w:r>
      <w:r w:rsidR="00F43A49">
        <w:t>.</w:t>
      </w:r>
    </w:p>
    <w:p w14:paraId="66C5E416" w14:textId="2CB07DB6" w:rsidR="00242572" w:rsidRDefault="00827324" w:rsidP="00827324">
      <w:pPr>
        <w:ind w:firstLine="720"/>
        <w:jc w:val="both"/>
      </w:pPr>
      <w:r>
        <w:t>Licitația se va desfășura după metoda licitației publice, cu oferta în plic închis și adjudecare la ce</w:t>
      </w:r>
      <w:r w:rsidR="008D2E5C">
        <w:t>l</w:t>
      </w:r>
      <w:r>
        <w:t xml:space="preserve"> mai mare </w:t>
      </w:r>
      <w:r w:rsidR="00F43A49">
        <w:t>preț ofertat</w:t>
      </w:r>
      <w:r>
        <w:t>.</w:t>
      </w:r>
    </w:p>
    <w:p w14:paraId="2E3DEC81" w14:textId="49705DFF" w:rsidR="00242572" w:rsidRDefault="00827324" w:rsidP="00827324">
      <w:pPr>
        <w:ind w:firstLine="720"/>
        <w:jc w:val="both"/>
      </w:pPr>
      <w:r>
        <w:t xml:space="preserve">Criteriul de atribuire este </w:t>
      </w:r>
      <w:r w:rsidR="00F43A49">
        <w:t>cel mai mare preț ofertat</w:t>
      </w:r>
      <w:r>
        <w:t xml:space="preserve"> (pondere 100%).</w:t>
      </w:r>
    </w:p>
    <w:p w14:paraId="4EA86AD5" w14:textId="46E20B30"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w:t>
      </w:r>
      <w:r w:rsidR="008B15D1">
        <w:t xml:space="preserve"> </w:t>
      </w:r>
      <w:r>
        <w:t>2) începând cu data stabilită în anunțul licitației.</w:t>
      </w:r>
    </w:p>
    <w:p w14:paraId="3F75FD18" w14:textId="06211740" w:rsidR="00F43A49" w:rsidRPr="007E1249" w:rsidRDefault="00F43A49" w:rsidP="007E1249">
      <w:pPr>
        <w:pStyle w:val="Default"/>
        <w:tabs>
          <w:tab w:val="left" w:pos="709"/>
          <w:tab w:val="left" w:pos="1276"/>
        </w:tabs>
        <w:jc w:val="both"/>
        <w:rPr>
          <w:rFonts w:ascii="Times New Roman" w:hAnsi="Times New Roman" w:cs="Times New Roman"/>
          <w:color w:val="FF0000"/>
          <w:lang w:val="ro-RO"/>
        </w:rPr>
      </w:pP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1E357BE7" w14:textId="69B430DF" w:rsidR="00D667FD" w:rsidRPr="0080434A" w:rsidRDefault="0080434A" w:rsidP="0080434A">
      <w:pPr>
        <w:pStyle w:val="ListParagraph"/>
        <w:tabs>
          <w:tab w:val="left" w:pos="720"/>
        </w:tabs>
        <w:ind w:left="0"/>
        <w:jc w:val="both"/>
        <w:rPr>
          <w:bCs/>
        </w:rPr>
      </w:pPr>
      <w:r>
        <w:rPr>
          <w:bCs/>
          <w:color w:val="FF0000"/>
        </w:rPr>
        <w:tab/>
      </w:r>
      <w:r w:rsidR="00D667FD" w:rsidRPr="0080434A">
        <w:rPr>
          <w:bCs/>
        </w:rPr>
        <w:t>Pentru a fi considerat eligibil, ofertantul trebuie să depună toate documentele solicitate. Participarea la licitația publică este permisă persoanelor fizice și persoanelor juridice, care au achitat garanția și taxa de participare la licitația publică și care îndeplinesc următoarele condiții:</w:t>
      </w:r>
    </w:p>
    <w:p w14:paraId="04DF17B3" w14:textId="77777777" w:rsidR="00D667FD" w:rsidRPr="0080434A" w:rsidRDefault="00D667FD" w:rsidP="00D667FD">
      <w:pPr>
        <w:pStyle w:val="ListParagraph"/>
        <w:numPr>
          <w:ilvl w:val="0"/>
          <w:numId w:val="8"/>
        </w:numPr>
        <w:tabs>
          <w:tab w:val="left" w:pos="993"/>
        </w:tabs>
        <w:ind w:left="0" w:firstLine="708"/>
        <w:jc w:val="both"/>
        <w:rPr>
          <w:bCs/>
        </w:rPr>
      </w:pPr>
      <w:r w:rsidRPr="0080434A">
        <w:rPr>
          <w:bCs/>
        </w:rPr>
        <w:t>Pentru persoanele fizice: și-au îndeplinit la zi toate obligațiile de plată a taxelor și impozitelor către bugetul local și bugetul consolidat de stat;</w:t>
      </w:r>
    </w:p>
    <w:p w14:paraId="7D9CEC24" w14:textId="77777777" w:rsidR="00D667FD" w:rsidRPr="0080434A" w:rsidRDefault="00D667FD" w:rsidP="00D667FD">
      <w:pPr>
        <w:pStyle w:val="ListParagraph"/>
        <w:numPr>
          <w:ilvl w:val="0"/>
          <w:numId w:val="8"/>
        </w:numPr>
        <w:tabs>
          <w:tab w:val="left" w:pos="993"/>
        </w:tabs>
        <w:ind w:left="0" w:firstLine="708"/>
        <w:jc w:val="both"/>
        <w:rPr>
          <w:bCs/>
        </w:rPr>
      </w:pPr>
      <w:r w:rsidRPr="0080434A">
        <w:rPr>
          <w:bCs/>
        </w:rPr>
        <w:t>Pentru persoanele juridice: nu sunt în stare de faliment ori lichidare și societatea și-a îndeplinit la zi toate obligațiile de plată a impozitelor și taxelor locale, precum și la bugetul consolidat de stat.</w:t>
      </w:r>
    </w:p>
    <w:p w14:paraId="0DD691FE" w14:textId="686C41A9" w:rsidR="0080434A" w:rsidRPr="0080434A" w:rsidRDefault="0080434A" w:rsidP="0080434A">
      <w:pPr>
        <w:pStyle w:val="ListParagraph"/>
        <w:tabs>
          <w:tab w:val="left" w:pos="720"/>
        </w:tabs>
        <w:ind w:left="0"/>
        <w:jc w:val="both"/>
        <w:rPr>
          <w:bCs/>
        </w:rPr>
      </w:pPr>
      <w:r w:rsidRPr="0080434A">
        <w:rPr>
          <w:bCs/>
        </w:rPr>
        <w:tab/>
        <w:t>Prin înscrierea la licitație, toate condițiile impuse prin caietul de sarcini se consideră însușite de ofertant.</w:t>
      </w:r>
    </w:p>
    <w:p w14:paraId="3C9553E9" w14:textId="7AB3081A" w:rsidR="0080434A" w:rsidRPr="0080434A" w:rsidRDefault="0080434A" w:rsidP="0080434A">
      <w:pPr>
        <w:pStyle w:val="ListParagraph"/>
        <w:tabs>
          <w:tab w:val="left" w:pos="993"/>
        </w:tabs>
        <w:ind w:left="0" w:firstLine="708"/>
        <w:jc w:val="both"/>
        <w:rPr>
          <w:bCs/>
        </w:rPr>
      </w:pPr>
      <w:r w:rsidRPr="002018D1">
        <w:rPr>
          <w:bCs/>
        </w:rPr>
        <w:t>Pentru desfășurarea procedurii licitației publice organizate în vederea vânzării bunurilor imobile proprietatea privată a municipiului Câmpulung Moldovenesc este obligatorie participarea a cel puțin 2 ofertanți.</w:t>
      </w:r>
    </w:p>
    <w:p w14:paraId="45703B01" w14:textId="081C112D" w:rsidR="00C7259C" w:rsidRPr="0080434A" w:rsidRDefault="00C7259C" w:rsidP="00D667FD">
      <w:pPr>
        <w:pStyle w:val="Default"/>
        <w:tabs>
          <w:tab w:val="left" w:pos="709"/>
          <w:tab w:val="left" w:pos="1276"/>
        </w:tabs>
        <w:ind w:firstLine="360"/>
        <w:jc w:val="both"/>
        <w:rPr>
          <w:rFonts w:ascii="Times New Roman" w:hAnsi="Times New Roman" w:cs="Times New Roman"/>
          <w:color w:val="auto"/>
          <w:lang w:val="ro-RO"/>
        </w:rPr>
      </w:pPr>
      <w:r w:rsidRPr="0080434A">
        <w:rPr>
          <w:rFonts w:ascii="Times New Roman" w:hAnsi="Times New Roman" w:cs="Times New Roman"/>
          <w:color w:val="auto"/>
          <w:lang w:val="ro-RO"/>
        </w:rPr>
        <w:lastRenderedPageBreak/>
        <w:tab/>
        <w:t>Nu are dreptul să participe la licitație persoana care:</w:t>
      </w:r>
    </w:p>
    <w:p w14:paraId="42762B32" w14:textId="4A6407C9" w:rsidR="0080434A" w:rsidRPr="0080434A" w:rsidRDefault="0080434A" w:rsidP="0080434A">
      <w:pPr>
        <w:pStyle w:val="Default"/>
        <w:tabs>
          <w:tab w:val="left" w:pos="709"/>
        </w:tabs>
        <w:jc w:val="both"/>
        <w:rPr>
          <w:rFonts w:ascii="Times New Roman" w:hAnsi="Times New Roman" w:cs="Times New Roman"/>
          <w:color w:val="auto"/>
          <w:lang w:val="ro-RO"/>
        </w:rPr>
      </w:pPr>
      <w:r w:rsidRPr="0080434A">
        <w:rPr>
          <w:rFonts w:ascii="Times New Roman" w:hAnsi="Times New Roman" w:cs="Times New Roman"/>
          <w:color w:val="auto"/>
          <w:lang w:val="ro-RO"/>
        </w:rPr>
        <w:tab/>
        <w:t>-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7D406A24"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are debite față de Municipiul Câmpulung Moldovenesc și bugetul general consolidat (bugetul de stat);</w:t>
      </w:r>
    </w:p>
    <w:p w14:paraId="2B34E5A2"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în litigii cu Municipiul Câmpulung Moldovenesc;</w:t>
      </w:r>
    </w:p>
    <w:p w14:paraId="275A49C0"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în procedura de faliment;</w:t>
      </w:r>
    </w:p>
    <w:p w14:paraId="4DCC12AE" w14:textId="77777777" w:rsidR="0080434A" w:rsidRPr="0080434A" w:rsidRDefault="0080434A" w:rsidP="0080434A">
      <w:pPr>
        <w:pStyle w:val="Default"/>
        <w:tabs>
          <w:tab w:val="left" w:pos="709"/>
          <w:tab w:val="left" w:pos="1276"/>
        </w:tabs>
        <w:jc w:val="both"/>
        <w:rPr>
          <w:rFonts w:ascii="Times New Roman" w:hAnsi="Times New Roman" w:cs="Times New Roman"/>
          <w:color w:val="auto"/>
          <w:lang w:val="ro-RO"/>
        </w:rPr>
      </w:pPr>
      <w:r w:rsidRPr="0080434A">
        <w:rPr>
          <w:rFonts w:ascii="Times New Roman" w:hAnsi="Times New Roman" w:cs="Times New Roman"/>
          <w:color w:val="auto"/>
          <w:lang w:val="ro-RO"/>
        </w:rPr>
        <w:tab/>
        <w:t>-   sunt supuse procedurii de reorganizare judiciară;</w:t>
      </w:r>
    </w:p>
    <w:p w14:paraId="628FD1F2" w14:textId="28F58570" w:rsidR="0080434A" w:rsidRDefault="0080434A" w:rsidP="00D667FD">
      <w:pPr>
        <w:pStyle w:val="Default"/>
        <w:tabs>
          <w:tab w:val="left" w:pos="709"/>
          <w:tab w:val="left" w:pos="1276"/>
        </w:tabs>
        <w:ind w:firstLine="360"/>
        <w:jc w:val="both"/>
        <w:rPr>
          <w:rFonts w:ascii="Times New Roman" w:hAnsi="Times New Roman" w:cs="Times New Roman"/>
          <w:lang w:val="ro-RO"/>
        </w:rPr>
      </w:pPr>
    </w:p>
    <w:p w14:paraId="3FCBAA7F" w14:textId="60118EAA" w:rsidR="0001046E" w:rsidRPr="0001046E" w:rsidRDefault="0001046E" w:rsidP="00C7259C">
      <w:pPr>
        <w:ind w:firstLine="720"/>
        <w:jc w:val="both"/>
      </w:pPr>
      <w:r w:rsidRPr="0001046E">
        <w:t xml:space="preserve">Ofertantul are </w:t>
      </w:r>
      <w:r w:rsidR="0080434A" w:rsidRPr="0001046E">
        <w:t>obligația</w:t>
      </w:r>
      <w:r w:rsidRPr="0001046E">
        <w:t xml:space="preserve"> de a elabora oferta în conformitate cu prevederile </w:t>
      </w:r>
      <w:r w:rsidR="000F6CF0" w:rsidRPr="0001046E">
        <w:t>documentației</w:t>
      </w:r>
      <w:r w:rsidRPr="0001046E">
        <w:t xml:space="preserve">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10B17E86"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w:t>
      </w:r>
      <w:r w:rsidR="0080434A">
        <w:rPr>
          <w:b/>
          <w:bCs/>
        </w:rPr>
        <w:t>vânzarea</w:t>
      </w:r>
      <w:r w:rsidR="0036546B">
        <w:rPr>
          <w:b/>
          <w:bCs/>
        </w:rPr>
        <w:t xml:space="preserve"> suprafețe</w:t>
      </w:r>
      <w:r w:rsidR="0080434A">
        <w:rPr>
          <w:b/>
          <w:bCs/>
        </w:rPr>
        <w:t>i</w:t>
      </w:r>
      <w:r w:rsidR="0036546B">
        <w:rPr>
          <w:b/>
          <w:bCs/>
        </w:rPr>
        <w:t xml:space="preserve"> de teren</w:t>
      </w:r>
      <w:r w:rsidR="0080434A">
        <w:rPr>
          <w:b/>
          <w:bCs/>
        </w:rPr>
        <w:t xml:space="preserve"> de </w:t>
      </w:r>
      <w:r w:rsidR="000F6CF0">
        <w:rPr>
          <w:b/>
          <w:bCs/>
        </w:rPr>
        <w:t>3659</w:t>
      </w:r>
      <w:r w:rsidR="0080434A">
        <w:rPr>
          <w:b/>
          <w:bCs/>
        </w:rPr>
        <w:t xml:space="preserve"> mp</w:t>
      </w:r>
      <w:r w:rsidR="0036546B">
        <w:rPr>
          <w:b/>
          <w:bCs/>
        </w:rPr>
        <w:t xml:space="preserve"> </w:t>
      </w:r>
      <w:r w:rsidR="0080434A">
        <w:rPr>
          <w:b/>
          <w:bCs/>
        </w:rPr>
        <w:t xml:space="preserve">situată în str. </w:t>
      </w:r>
      <w:r w:rsidR="000F6CF0">
        <w:rPr>
          <w:b/>
          <w:bCs/>
        </w:rPr>
        <w:t>Uzinei nr. 6</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7027A35E"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Default="0001046E" w:rsidP="0001046E">
      <w:pPr>
        <w:ind w:firstLine="720"/>
        <w:jc w:val="both"/>
      </w:pPr>
      <w:r w:rsidRPr="0001046E">
        <w:t>b) acte doveditoare privind calităţile şi capacităţile ofertanţilor:</w:t>
      </w:r>
    </w:p>
    <w:p w14:paraId="3B7E0532" w14:textId="54F512EF"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copie carte de identitate, conform cu originalul, – pentru persoanele fizice sau reprezentant legal al persoanei juridice;</w:t>
      </w:r>
    </w:p>
    <w:p w14:paraId="6C9A1691" w14:textId="4C3DD4BE"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certificatul de înmatriculare emis de Registrul Comerţului – copie conform cu originalul;</w:t>
      </w:r>
    </w:p>
    <w:p w14:paraId="6E60BCD9" w14:textId="7AFCF8DB" w:rsidR="00BF3373" w:rsidRPr="002679F7" w:rsidRDefault="00BF3373" w:rsidP="00BF3373">
      <w:pPr>
        <w:pStyle w:val="ListParagraph"/>
        <w:numPr>
          <w:ilvl w:val="0"/>
          <w:numId w:val="11"/>
        </w:numPr>
        <w:shd w:val="clear" w:color="auto" w:fill="FFFFFF"/>
        <w:ind w:left="0" w:firstLine="360"/>
        <w:jc w:val="both"/>
        <w:rPr>
          <w:iCs/>
          <w:color w:val="000000" w:themeColor="text1"/>
          <w:bdr w:val="none" w:sz="0" w:space="0" w:color="auto" w:frame="1"/>
          <w:lang w:eastAsia="en-US"/>
        </w:rPr>
      </w:pPr>
      <w:r w:rsidRPr="002679F7">
        <w:rPr>
          <w:iCs/>
          <w:color w:val="000000" w:themeColor="text1"/>
          <w:bdr w:val="none" w:sz="0" w:space="0" w:color="auto" w:frame="1"/>
          <w:lang w:eastAsia="en-U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licitației</w:t>
      </w:r>
      <w:r w:rsidR="00F6789E" w:rsidRPr="002679F7">
        <w:rPr>
          <w:iCs/>
          <w:color w:val="000000" w:themeColor="text1"/>
          <w:bdr w:val="none" w:sz="0" w:space="0" w:color="auto" w:frame="1"/>
          <w:lang w:eastAsia="en-US"/>
        </w:rPr>
        <w:t>;</w:t>
      </w:r>
    </w:p>
    <w:p w14:paraId="1039BA8F" w14:textId="7E6CE568"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 xml:space="preserve">act constitutiv al societăţii (statut/contract) – copie conform cu originalul; </w:t>
      </w:r>
    </w:p>
    <w:p w14:paraId="11B6BED1" w14:textId="67A40AF5"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ultimul bilanţ contabil</w:t>
      </w:r>
      <w:r w:rsidR="000664A3" w:rsidRPr="002679F7">
        <w:rPr>
          <w:color w:val="000000" w:themeColor="text1"/>
          <w:bdr w:val="none" w:sz="0" w:space="0" w:color="auto" w:frame="1"/>
          <w:lang w:eastAsia="en-US"/>
        </w:rPr>
        <w:t xml:space="preserve"> în original</w:t>
      </w:r>
      <w:r w:rsidRPr="002679F7">
        <w:rPr>
          <w:color w:val="000000" w:themeColor="text1"/>
          <w:bdr w:val="none" w:sz="0" w:space="0" w:color="auto" w:frame="1"/>
          <w:lang w:eastAsia="en-US"/>
        </w:rPr>
        <w:t>;</w:t>
      </w:r>
    </w:p>
    <w:p w14:paraId="2EE18A74" w14:textId="1FAF98E5" w:rsidR="00BF3373" w:rsidRPr="002679F7" w:rsidRDefault="00BF3373" w:rsidP="00BF3373">
      <w:pPr>
        <w:pStyle w:val="ListParagraph"/>
        <w:numPr>
          <w:ilvl w:val="0"/>
          <w:numId w:val="11"/>
        </w:numPr>
        <w:ind w:left="0" w:firstLine="360"/>
        <w:jc w:val="both"/>
        <w:rPr>
          <w:color w:val="000000" w:themeColor="text1"/>
        </w:rPr>
      </w:pPr>
      <w:r w:rsidRPr="002679F7">
        <w:rPr>
          <w:color w:val="000000" w:themeColor="text1"/>
        </w:rPr>
        <w:t>declarație pe propria răspundere a reprezentantului legal al societății comerciale, autentificată notarial, din care să rezulte că societatea:</w:t>
      </w:r>
    </w:p>
    <w:p w14:paraId="1D895092" w14:textId="77777777" w:rsidR="00BF3373" w:rsidRPr="002679F7" w:rsidRDefault="00BF3373" w:rsidP="00BF3373">
      <w:pPr>
        <w:pStyle w:val="ListParagraph"/>
        <w:numPr>
          <w:ilvl w:val="0"/>
          <w:numId w:val="6"/>
        </w:numPr>
        <w:jc w:val="both"/>
        <w:rPr>
          <w:color w:val="000000" w:themeColor="text1"/>
        </w:rPr>
      </w:pPr>
      <w:r w:rsidRPr="002679F7">
        <w:rPr>
          <w:b/>
          <w:bCs/>
          <w:color w:val="000000" w:themeColor="text1"/>
        </w:rPr>
        <w:t>nu se află în stare de insolvență, faliment sau lichidare</w:t>
      </w:r>
      <w:r w:rsidRPr="002679F7">
        <w:rPr>
          <w:color w:val="000000" w:themeColor="text1"/>
        </w:rPr>
        <w:t>;</w:t>
      </w:r>
    </w:p>
    <w:p w14:paraId="37E4AF01" w14:textId="77777777" w:rsidR="00BF3373" w:rsidRPr="002679F7" w:rsidRDefault="00BF3373" w:rsidP="00BF3373">
      <w:pPr>
        <w:pStyle w:val="ListParagraph"/>
        <w:numPr>
          <w:ilvl w:val="0"/>
          <w:numId w:val="6"/>
        </w:numPr>
        <w:jc w:val="both"/>
        <w:rPr>
          <w:color w:val="000000" w:themeColor="text1"/>
        </w:rPr>
      </w:pPr>
      <w:r w:rsidRPr="002679F7">
        <w:rPr>
          <w:b/>
          <w:bCs/>
          <w:color w:val="000000" w:themeColor="text1"/>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2679F7">
        <w:rPr>
          <w:color w:val="000000" w:themeColor="text1"/>
        </w:rPr>
        <w:t>;</w:t>
      </w:r>
    </w:p>
    <w:p w14:paraId="5B1A9B85" w14:textId="77777777" w:rsidR="00BF3373" w:rsidRPr="002679F7" w:rsidRDefault="00BF3373" w:rsidP="00BF3373">
      <w:pPr>
        <w:jc w:val="both"/>
        <w:rPr>
          <w:color w:val="000000" w:themeColor="text1"/>
        </w:rPr>
      </w:pPr>
      <w:r w:rsidRPr="002679F7">
        <w:rPr>
          <w:color w:val="000000" w:themeColor="text1"/>
        </w:rPr>
        <w:t>sau declarația pe propria răspundere a persoanei fizice, autentificată notarial, că:</w:t>
      </w:r>
    </w:p>
    <w:p w14:paraId="26CD1536" w14:textId="77777777" w:rsidR="00BF3373" w:rsidRPr="002679F7" w:rsidRDefault="00BF3373" w:rsidP="00BF3373">
      <w:pPr>
        <w:pStyle w:val="ListParagraph"/>
        <w:numPr>
          <w:ilvl w:val="0"/>
          <w:numId w:val="10"/>
        </w:numPr>
        <w:jc w:val="both"/>
        <w:rPr>
          <w:b/>
          <w:bCs/>
          <w:color w:val="000000" w:themeColor="text1"/>
        </w:rPr>
      </w:pPr>
      <w:r w:rsidRPr="002679F7">
        <w:rPr>
          <w:b/>
          <w:bCs/>
          <w:color w:val="000000" w:themeColor="text1"/>
        </w:rPr>
        <w:t>deține lichidități pentru achiziționarea terenului;</w:t>
      </w:r>
    </w:p>
    <w:p w14:paraId="24B36E91" w14:textId="77777777" w:rsidR="00BF3373" w:rsidRPr="002679F7" w:rsidRDefault="00BF3373" w:rsidP="00BF3373">
      <w:pPr>
        <w:pStyle w:val="ListParagraph"/>
        <w:numPr>
          <w:ilvl w:val="0"/>
          <w:numId w:val="10"/>
        </w:numPr>
        <w:jc w:val="both"/>
        <w:rPr>
          <w:color w:val="000000" w:themeColor="text1"/>
        </w:rPr>
      </w:pPr>
      <w:r w:rsidRPr="002679F7">
        <w:rPr>
          <w:b/>
          <w:bCs/>
          <w:color w:val="000000" w:themeColor="text1"/>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2679F7">
        <w:rPr>
          <w:color w:val="000000" w:themeColor="text1"/>
        </w:rPr>
        <w:t>;</w:t>
      </w:r>
    </w:p>
    <w:p w14:paraId="644D85C6" w14:textId="050CABBF" w:rsidR="00BF3373" w:rsidRPr="002679F7" w:rsidRDefault="00BF3373" w:rsidP="00BF3373">
      <w:pPr>
        <w:pStyle w:val="ListParagraph"/>
        <w:numPr>
          <w:ilvl w:val="0"/>
          <w:numId w:val="11"/>
        </w:numPr>
        <w:shd w:val="clear" w:color="auto" w:fill="FFFFFF"/>
        <w:jc w:val="both"/>
        <w:rPr>
          <w:color w:val="000000" w:themeColor="text1"/>
          <w:bdr w:val="none" w:sz="0" w:space="0" w:color="auto" w:frame="1"/>
          <w:lang w:eastAsia="en-US"/>
        </w:rPr>
      </w:pPr>
      <w:r w:rsidRPr="002679F7">
        <w:rPr>
          <w:color w:val="000000" w:themeColor="text1"/>
          <w:bdr w:val="none" w:sz="0" w:space="0" w:color="auto" w:frame="1"/>
          <w:lang w:eastAsia="en-US"/>
        </w:rPr>
        <w:t>dovada achitării taxei de participare la licitație;</w:t>
      </w:r>
    </w:p>
    <w:p w14:paraId="0D11D6B2" w14:textId="5225705D"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dovada depunerii garanției de participare la licitație;</w:t>
      </w:r>
    </w:p>
    <w:p w14:paraId="0066355F" w14:textId="762F070B" w:rsidR="00BF3373" w:rsidRPr="002679F7" w:rsidRDefault="00BF3373" w:rsidP="00BF3373">
      <w:pPr>
        <w:pStyle w:val="ListParagraph"/>
        <w:numPr>
          <w:ilvl w:val="0"/>
          <w:numId w:val="11"/>
        </w:numPr>
        <w:shd w:val="clear" w:color="auto" w:fill="FFFFFF"/>
        <w:ind w:left="0" w:firstLine="360"/>
        <w:jc w:val="both"/>
        <w:rPr>
          <w:color w:val="000000" w:themeColor="text1"/>
          <w:bdr w:val="none" w:sz="0" w:space="0" w:color="auto" w:frame="1"/>
          <w:lang w:eastAsia="en-US"/>
        </w:rPr>
      </w:pPr>
      <w:r w:rsidRPr="002679F7">
        <w:rPr>
          <w:color w:val="000000" w:themeColor="text1"/>
          <w:bdr w:val="none" w:sz="0" w:space="0" w:color="auto" w:frame="1"/>
          <w:lang w:eastAsia="en-US"/>
        </w:rPr>
        <w:t>certificat de atestare fiscală, eliberat de ANAF, care să ateste că ofertantul nu are datorii față de bugetul general consolidat (bugetul de stat), valabil la data deschiderii ofertelor (original);</w:t>
      </w:r>
    </w:p>
    <w:p w14:paraId="025AE6A6" w14:textId="044F968D" w:rsidR="008F6AE2" w:rsidRDefault="008F6AE2" w:rsidP="008F6AE2">
      <w:pPr>
        <w:shd w:val="clear" w:color="auto" w:fill="FFFFFF"/>
        <w:ind w:firstLine="720"/>
        <w:jc w:val="both"/>
        <w:rPr>
          <w:color w:val="000000" w:themeColor="text1"/>
          <w:bdr w:val="none" w:sz="0" w:space="0" w:color="auto" w:frame="1"/>
          <w:lang w:eastAsia="en-US"/>
        </w:rPr>
      </w:pPr>
      <w:r w:rsidRPr="008F6AE2">
        <w:rPr>
          <w:color w:val="000000" w:themeColor="text1"/>
          <w:bdr w:val="none" w:sz="0" w:space="0" w:color="auto" w:frame="1"/>
          <w:lang w:eastAsia="en-US"/>
        </w:rPr>
        <w:lastRenderedPageBreak/>
        <w:t>În ziua ședinței de licitație, comisia de evaluare a ofertelor licitației va solicita compartimentelor de specialitate din cadrul primăriei certificatul fiscal privind impozitele și taxele locale din care să rezulte îndeplinirea obligațiilor de plată către Municipiul Câmpulung Moldovenesc pentru participanții la licitație și dovada din care să rezulte că  ofertanții nu se află în situații litigioase cu Municipiul Câmpulung Moldovenesc.</w:t>
      </w:r>
    </w:p>
    <w:p w14:paraId="064F04B9" w14:textId="19FC627C" w:rsidR="00EF4DD1" w:rsidRPr="001542B0" w:rsidRDefault="00EF4DD1" w:rsidP="00BF3373">
      <w:pPr>
        <w:shd w:val="clear" w:color="auto" w:fill="FFFFFF"/>
        <w:jc w:val="both"/>
        <w:rPr>
          <w:b/>
          <w:bCs/>
          <w:color w:val="000000" w:themeColor="text1"/>
          <w:bdr w:val="none" w:sz="0" w:space="0" w:color="auto" w:frame="1"/>
          <w:lang w:eastAsia="en-US"/>
        </w:rPr>
      </w:pPr>
      <w:r w:rsidRPr="002679F7">
        <w:rPr>
          <w:color w:val="000000" w:themeColor="text1"/>
          <w:bdr w:val="none" w:sz="0" w:space="0" w:color="auto" w:frame="1"/>
          <w:lang w:eastAsia="en-US"/>
        </w:rPr>
        <w:tab/>
      </w:r>
      <w:r w:rsidRPr="001542B0">
        <w:rPr>
          <w:b/>
          <w:bCs/>
          <w:color w:val="000000" w:themeColor="text1"/>
          <w:bdr w:val="none" w:sz="0" w:space="0" w:color="auto" w:frame="1"/>
          <w:lang w:eastAsia="en-US"/>
        </w:rPr>
        <w:t xml:space="preserve">În concordanță cu prevederile </w:t>
      </w:r>
      <w:r w:rsidRPr="001542B0">
        <w:rPr>
          <w:b/>
          <w:bCs/>
          <w:i/>
          <w:iCs/>
          <w:color w:val="000000" w:themeColor="text1"/>
          <w:bdr w:val="none" w:sz="0" w:space="0" w:color="auto" w:frame="1"/>
          <w:lang w:eastAsia="en-US"/>
        </w:rPr>
        <w:t>Legii nr. 9/2023 pentru modificarea și completarea Ordonanței de urgență a Guvernului nr. 41/2016 privind stabilirea unor măsuri de simplificare la nivelul administrației publice centrale și pentru modificarea și completarea unor acte normative</w:t>
      </w:r>
      <w:r w:rsidRPr="001542B0">
        <w:rPr>
          <w:b/>
          <w:bCs/>
          <w:color w:val="000000" w:themeColor="text1"/>
          <w:bdr w:val="none" w:sz="0" w:space="0" w:color="auto" w:frame="1"/>
          <w:lang w:eastAsia="en-US"/>
        </w:rPr>
        <w:t xml:space="preserve"> pentru actele care sunt solicitate în copie, Serviciul patrimoniu</w:t>
      </w:r>
      <w:r w:rsidR="001542B0" w:rsidRPr="001542B0">
        <w:rPr>
          <w:b/>
          <w:bCs/>
          <w:color w:val="000000" w:themeColor="text1"/>
          <w:bdr w:val="none" w:sz="0" w:space="0" w:color="auto" w:frame="1"/>
          <w:lang w:eastAsia="en-US"/>
        </w:rPr>
        <w:t xml:space="preserve"> – camera 41</w:t>
      </w:r>
      <w:r w:rsidRPr="001542B0">
        <w:rPr>
          <w:b/>
          <w:bCs/>
          <w:color w:val="000000" w:themeColor="text1"/>
          <w:bdr w:val="none" w:sz="0" w:space="0" w:color="auto" w:frame="1"/>
          <w:lang w:eastAsia="en-US"/>
        </w:rPr>
        <w:t xml:space="preserve"> din cadrul Primăriei Municipiului Câmpulung Moldovenesc, va asigura, în mod gratuit, fotocopierea acestora și plicu</w:t>
      </w:r>
      <w:r w:rsidR="002679F7" w:rsidRPr="001542B0">
        <w:rPr>
          <w:b/>
          <w:bCs/>
          <w:color w:val="000000" w:themeColor="text1"/>
          <w:bdr w:val="none" w:sz="0" w:space="0" w:color="auto" w:frame="1"/>
          <w:lang w:eastAsia="en-US"/>
        </w:rPr>
        <w:t>ri necesare pentru participarea la licitație.</w:t>
      </w:r>
    </w:p>
    <w:p w14:paraId="12F62DBB" w14:textId="77777777" w:rsidR="00BF3373" w:rsidRPr="0001046E" w:rsidRDefault="00BF3373" w:rsidP="0001046E">
      <w:pPr>
        <w:ind w:firstLine="720"/>
        <w:jc w:val="both"/>
      </w:pPr>
    </w:p>
    <w:p w14:paraId="3F570F39" w14:textId="09EFCF9B" w:rsidR="00166D60" w:rsidRPr="0001046E" w:rsidRDefault="0001046E" w:rsidP="00166D60">
      <w:pPr>
        <w:ind w:firstLine="720"/>
        <w:jc w:val="both"/>
      </w:pPr>
      <w:r w:rsidRPr="0001046E">
        <w:t xml:space="preserve">2. Plicul interior, care </w:t>
      </w:r>
      <w:r w:rsidR="00166D60" w:rsidRPr="0001046E">
        <w:t>conține</w:t>
      </w:r>
      <w:r w:rsidRPr="0001046E">
        <w:t xml:space="preserve"> oferta </w:t>
      </w:r>
      <w:r w:rsidR="00166D60">
        <w:t>financiară</w:t>
      </w:r>
      <w:r w:rsidRPr="0001046E">
        <w:t>,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rPr>
          <w:b/>
          <w:bCs/>
        </w:rPr>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rPr>
          <w:b/>
          <w:bCs/>
        </w:rPr>
      </w:pPr>
    </w:p>
    <w:p w14:paraId="6F3D4EA3" w14:textId="77777777" w:rsidR="001542B0" w:rsidRDefault="001542B0"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0F6ECDAB" w:rsidR="00577D31" w:rsidRDefault="00577D31" w:rsidP="00577D31">
      <w:pPr>
        <w:pStyle w:val="Default"/>
        <w:ind w:firstLine="720"/>
        <w:jc w:val="both"/>
        <w:rPr>
          <w:rFonts w:ascii="Times New Roman" w:hAnsi="Times New Roman" w:cs="Times New Roman"/>
          <w:lang w:val="ro-RO"/>
        </w:rPr>
      </w:pPr>
      <w:bookmarkStart w:id="0"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w:t>
      </w:r>
      <w:r w:rsidR="00DA07BF">
        <w:rPr>
          <w:rFonts w:ascii="Times New Roman" w:hAnsi="Times New Roman" w:cs="Times New Roman"/>
          <w:lang w:val="ro-RO"/>
        </w:rPr>
        <w:t>u</w:t>
      </w:r>
      <w:r>
        <w:rPr>
          <w:rFonts w:ascii="Times New Roman" w:hAnsi="Times New Roman" w:cs="Times New Roman"/>
          <w:lang w:val="ro-RO"/>
        </w:rPr>
        <w:t>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28D4D73D" w:rsidR="00577D31" w:rsidRDefault="00DA07BF"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 xml:space="preserve"> </w:t>
      </w:r>
      <w:r w:rsidR="00577D31">
        <w:rPr>
          <w:rFonts w:ascii="Times New Roman" w:hAnsi="Times New Roman" w:cs="Times New Roman"/>
          <w:lang w:val="ro-RO"/>
        </w:rPr>
        <w:t>informații generale privind autoritatea contractantă;</w:t>
      </w:r>
    </w:p>
    <w:p w14:paraId="34ED78ED" w14:textId="592214CA"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 xml:space="preserve">informații generale privind obiectul procedurii de licitație publică, în special descrierea și identificarea bunului care urmează să fie </w:t>
      </w:r>
      <w:r w:rsidR="004E4C72">
        <w:rPr>
          <w:rFonts w:ascii="Times New Roman" w:hAnsi="Times New Roman" w:cs="Times New Roman"/>
          <w:lang w:val="ro-RO"/>
        </w:rPr>
        <w:t>vândut</w:t>
      </w:r>
      <w:r>
        <w:rPr>
          <w:rFonts w:ascii="Times New Roman" w:hAnsi="Times New Roman" w:cs="Times New Roman"/>
          <w:lang w:val="ro-RO"/>
        </w:rPr>
        <w: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5339B500"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Ofertele se depun la sediul Primăriei municipiului Câmpulung Moldovenesc, la Registratură</w:t>
      </w:r>
      <w:r w:rsidRPr="009C7937">
        <w:rPr>
          <w:rFonts w:ascii="Times New Roman" w:hAnsi="Times New Roman" w:cs="Times New Roman"/>
          <w:lang w:val="ro-RO"/>
        </w:rPr>
        <w:t xml:space="preserve">. Acestea vor fi înregistrate </w:t>
      </w:r>
      <w:r w:rsidRPr="009C7937">
        <w:rPr>
          <w:rFonts w:ascii="Times New Roman" w:hAnsi="Times New Roman" w:cs="Times New Roman"/>
          <w:color w:val="auto"/>
          <w:lang w:val="ro-RO"/>
        </w:rPr>
        <w:t>în registrul de intrare-ieșire, precizându-se data și ora depunerii. Acestea vor fi predate comisiei de licitație, înainte de începerea licitației.</w:t>
      </w:r>
    </w:p>
    <w:p w14:paraId="31551089"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sidRPr="009C7937">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b/>
          <w:bCs/>
          <w:lang w:val="ro-RO"/>
        </w:rPr>
        <w:lastRenderedPageBreak/>
        <w:tab/>
      </w:r>
      <w:r w:rsidRPr="009C7937">
        <w:rPr>
          <w:rFonts w:ascii="Times New Roman" w:hAnsi="Times New Roman" w:cs="Times New Roman"/>
          <w:lang w:val="ro-RO"/>
        </w:rPr>
        <w:t>Orice persoană interesată are dreptul de a solicita și de a obține documentația de atribuire.</w:t>
      </w:r>
    </w:p>
    <w:p w14:paraId="6116586E" w14:textId="225F9A99"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 xml:space="preserve">Persoanele interesate pot intra în posesia documentației de atribuire fie accesând site-ul </w:t>
      </w:r>
      <w:hyperlink r:id="rId6" w:history="1">
        <w:r w:rsidRPr="009C7937">
          <w:rPr>
            <w:rStyle w:val="Hyperlink"/>
            <w:rFonts w:ascii="Times New Roman" w:hAnsi="Times New Roman" w:cs="Times New Roman"/>
            <w:lang w:val="ro-RO"/>
          </w:rPr>
          <w:t>www.campulungmoldovenesc.ro</w:t>
        </w:r>
      </w:hyperlink>
      <w:r w:rsidRPr="009C7937">
        <w:rPr>
          <w:rFonts w:ascii="Times New Roman" w:hAnsi="Times New Roman" w:cs="Times New Roman"/>
          <w:lang w:val="ro-RO"/>
        </w:rPr>
        <w:t>, fie îl pot ridica personal de la sediul organizatorului licitației (Municipiului Câmpulung Moldovenesc, str. 22 Decembrie nr.2) începând cu data stabilită în anunțul licitației.</w:t>
      </w:r>
    </w:p>
    <w:p w14:paraId="314B6D92"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Persoana interesată are dreptul de a solicita clarificări privind documentația de atribuire.</w:t>
      </w:r>
    </w:p>
    <w:p w14:paraId="35B74C50"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Autoritatea contractantă va răspunde în mod clar, complet 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2A55028A" w14:textId="77777777" w:rsidR="009B1413" w:rsidRDefault="00577D31" w:rsidP="009B1413">
      <w:pPr>
        <w:pStyle w:val="Default"/>
        <w:tabs>
          <w:tab w:val="left" w:pos="709"/>
          <w:tab w:val="left" w:pos="1276"/>
        </w:tabs>
        <w:jc w:val="both"/>
        <w:rPr>
          <w:rFonts w:ascii="Times New Roman" w:hAnsi="Times New Roman" w:cs="Times New Roman"/>
          <w:b/>
          <w:bCs/>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p>
    <w:p w14:paraId="7DA10283" w14:textId="43C56901"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6C824626"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w:t>
      </w:r>
      <w:r w:rsidR="004F032D">
        <w:rPr>
          <w:rFonts w:ascii="Times New Roman" w:hAnsi="Times New Roman" w:cs="Times New Roman"/>
          <w:lang w:val="ro-RO"/>
        </w:rPr>
        <w:t xml:space="preserve"> </w:t>
      </w:r>
      <w:r w:rsidRPr="00F130CC">
        <w:rPr>
          <w:rFonts w:ascii="Times New Roman" w:hAnsi="Times New Roman" w:cs="Times New Roman"/>
          <w:lang w:val="ro-RO"/>
        </w:rPr>
        <w:t>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666DEC31" w14:textId="77777777" w:rsidR="00F23F82" w:rsidRPr="002018D1" w:rsidRDefault="00F23F82" w:rsidP="00F23F82">
      <w:pPr>
        <w:pStyle w:val="Default"/>
        <w:tabs>
          <w:tab w:val="left" w:pos="709"/>
          <w:tab w:val="left" w:pos="1276"/>
        </w:tabs>
        <w:jc w:val="both"/>
        <w:rPr>
          <w:rFonts w:ascii="Times New Roman" w:hAnsi="Times New Roman" w:cs="Times New Roman"/>
          <w:lang w:val="ro-RO"/>
        </w:rPr>
      </w:pPr>
      <w:r w:rsidRPr="002018D1">
        <w:rPr>
          <w:rFonts w:ascii="Times New Roman" w:hAnsi="Times New Roman" w:cs="Times New Roman"/>
          <w:lang w:val="ro-RO"/>
        </w:rPr>
        <w:tab/>
      </w:r>
    </w:p>
    <w:p w14:paraId="7EA7560E" w14:textId="283C7C3E" w:rsidR="00F23F82" w:rsidRPr="002018D1" w:rsidRDefault="00F23F82" w:rsidP="00FF3774">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În cazul în care nu sunt depuse cel puțin două oferte</w:t>
      </w:r>
      <w:r w:rsidR="00FF3774" w:rsidRPr="002018D1">
        <w:rPr>
          <w:rFonts w:ascii="Times New Roman" w:hAnsi="Times New Roman" w:cs="Times New Roman"/>
          <w:lang w:val="ro-RO"/>
        </w:rPr>
        <w:t xml:space="preserve"> pentru licitație</w:t>
      </w:r>
      <w:r w:rsidRPr="002018D1">
        <w:rPr>
          <w:rFonts w:ascii="Times New Roman" w:hAnsi="Times New Roman" w:cs="Times New Roman"/>
          <w:lang w:val="ro-RO"/>
        </w:rPr>
        <w:t xml:space="preserve">, se va consemna aceasta într-un proces verbal, se anulează procedura, iar în termen de maxim 45 zile se va organiza o nouã licitaţie, cu respectarea prevederilor legale. </w:t>
      </w:r>
    </w:p>
    <w:p w14:paraId="4EC537BC" w14:textId="35810E6A" w:rsidR="00FF3774" w:rsidRPr="002018D1" w:rsidRDefault="00FF3774" w:rsidP="00FF3774">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Pentru cea de-a doua procedură de licitație se păstrează documentația de atribuire aprobată pentru prima licitație.</w:t>
      </w:r>
    </w:p>
    <w:p w14:paraId="1BC53C02" w14:textId="77777777" w:rsidR="002018D1" w:rsidRPr="002018D1" w:rsidRDefault="00FF3774" w:rsidP="002018D1">
      <w:pPr>
        <w:pStyle w:val="Default"/>
        <w:tabs>
          <w:tab w:val="left" w:pos="709"/>
          <w:tab w:val="left" w:pos="1276"/>
        </w:tabs>
        <w:ind w:firstLine="709"/>
        <w:jc w:val="both"/>
        <w:rPr>
          <w:rFonts w:ascii="Times New Roman" w:hAnsi="Times New Roman" w:cs="Times New Roman"/>
          <w:lang w:val="ro-RO"/>
        </w:rPr>
      </w:pPr>
      <w:r w:rsidRPr="002018D1">
        <w:rPr>
          <w:rFonts w:ascii="Times New Roman" w:eastAsiaTheme="minorHAnsi" w:hAnsi="Times New Roman" w:cs="Times New Roman"/>
        </w:rPr>
        <w:t>În cazul în care, în cadrul celei de-a doua proceduri de licitaţie publică nu se depune nicio ofertă valabilă, autoritatea contractantă anulează procedura de licitaţie.</w:t>
      </w:r>
    </w:p>
    <w:p w14:paraId="02B8EA7F" w14:textId="55D63130" w:rsidR="00F23F82" w:rsidRDefault="005A7173" w:rsidP="002018D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 xml:space="preserve">Dacă nici cea de-a doua licitaţie nu a condus la desemnarea unui câştigător, aceasta se va consemna într-un proces verbal, care va sta la baza deciziei de a retrage bunurile de la </w:t>
      </w:r>
      <w:r w:rsidR="002018D1" w:rsidRPr="002018D1">
        <w:rPr>
          <w:rFonts w:ascii="Times New Roman" w:hAnsi="Times New Roman" w:cs="Times New Roman"/>
          <w:lang w:val="ro-RO"/>
        </w:rPr>
        <w:t>vânzare</w:t>
      </w:r>
      <w:r w:rsidRPr="002018D1">
        <w:rPr>
          <w:rFonts w:ascii="Times New Roman" w:hAnsi="Times New Roman" w:cs="Times New Roman"/>
          <w:lang w:val="ro-RO"/>
        </w:rPr>
        <w:t xml:space="preserve">. </w:t>
      </w:r>
    </w:p>
    <w:p w14:paraId="6A1F990B" w14:textId="77777777" w:rsidR="00F23F82" w:rsidRPr="00F130CC" w:rsidRDefault="00F23F82" w:rsidP="00577D31">
      <w:pPr>
        <w:pStyle w:val="Default"/>
        <w:tabs>
          <w:tab w:val="left" w:pos="709"/>
          <w:tab w:val="left" w:pos="1276"/>
        </w:tabs>
        <w:jc w:val="both"/>
        <w:rPr>
          <w:rFonts w:ascii="Times New Roman" w:hAnsi="Times New Roman" w:cs="Times New Roman"/>
          <w:lang w:val="ro-RO"/>
        </w:rPr>
      </w:pPr>
    </w:p>
    <w:p w14:paraId="374753C1" w14:textId="143A9529"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 xml:space="preserve">Adjudecarea licitației se va face în favoarea ofertantului care oferă </w:t>
      </w:r>
      <w:r w:rsidR="004E4C72">
        <w:rPr>
          <w:rFonts w:ascii="Times New Roman" w:hAnsi="Times New Roman" w:cs="Times New Roman"/>
          <w:b/>
          <w:bCs/>
          <w:lang w:val="ro-RO"/>
        </w:rPr>
        <w:t>cel mai mare preț.</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3FF2181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w:t>
      </w:r>
      <w:r w:rsidR="00E42752">
        <w:rPr>
          <w:rFonts w:ascii="Times New Roman" w:hAnsi="Times New Roman" w:cs="Times New Roman"/>
          <w:color w:val="auto"/>
          <w:lang w:val="ro-RO"/>
        </w:rPr>
        <w:t>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lastRenderedPageBreak/>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01255BF8"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 xml:space="preserve">adjudecarea licitației se va face în favoarea ofertantului care oferă </w:t>
      </w:r>
      <w:r w:rsidR="004E4C72">
        <w:rPr>
          <w:rFonts w:ascii="Times New Roman" w:hAnsi="Times New Roman" w:cs="Times New Roman"/>
          <w:color w:val="auto"/>
          <w:lang w:val="ro-RO"/>
        </w:rPr>
        <w:t>cel mai mare preț</w:t>
      </w:r>
      <w:r w:rsidRPr="0085741E">
        <w:rPr>
          <w:rFonts w:ascii="Times New Roman" w:hAnsi="Times New Roman" w:cs="Times New Roman"/>
          <w:color w:val="auto"/>
          <w:lang w:val="ro-RO"/>
        </w:rPr>
        <w:t>;</w:t>
      </w:r>
    </w:p>
    <w:p w14:paraId="503C8E57" w14:textId="4ED28C32"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În cazul în care unul dintre ofertanți, care are dreptul de a participa la licitația publică cu strigare, nu este prezent sau nu are desemnat un reprezentant legal, ședința licitației va fi amânată </w:t>
      </w:r>
      <w:r w:rsidR="00023A44">
        <w:rPr>
          <w:rFonts w:ascii="Times New Roman" w:hAnsi="Times New Roman" w:cs="Times New Roman"/>
          <w:color w:val="auto"/>
          <w:lang w:val="ro-RO"/>
        </w:rPr>
        <w:t>pentru următoarea zi lucrătoare, fapt consemnat în</w:t>
      </w:r>
      <w:r w:rsidRPr="0085741E">
        <w:rPr>
          <w:rFonts w:ascii="Times New Roman" w:hAnsi="Times New Roman" w:cs="Times New Roman"/>
          <w:color w:val="auto"/>
          <w:lang w:val="ro-RO"/>
        </w:rPr>
        <w:t xml:space="preserve"> procesul-verbal de licitație.</w:t>
      </w:r>
      <w:r w:rsidR="00023A44">
        <w:rPr>
          <w:rFonts w:ascii="Times New Roman" w:hAnsi="Times New Roman" w:cs="Times New Roman"/>
          <w:color w:val="auto"/>
          <w:lang w:val="ro-RO"/>
        </w:rPr>
        <w:t xml:space="preserve"> </w:t>
      </w:r>
      <w:r w:rsidR="009A3EA8">
        <w:rPr>
          <w:rFonts w:ascii="Times New Roman" w:hAnsi="Times New Roman" w:cs="Times New Roman"/>
          <w:color w:val="auto"/>
          <w:lang w:val="ro-RO"/>
        </w:rPr>
        <w:t xml:space="preserve">Acesta va fi informat de către secretarul comisiei de decizia luată. </w:t>
      </w:r>
      <w:r w:rsidR="00023A44">
        <w:rPr>
          <w:rFonts w:ascii="Times New Roman" w:hAnsi="Times New Roman" w:cs="Times New Roman"/>
          <w:color w:val="auto"/>
          <w:lang w:val="ro-RO"/>
        </w:rPr>
        <w:t>Dac</w:t>
      </w:r>
      <w:r w:rsidR="00BC35CE">
        <w:rPr>
          <w:rFonts w:ascii="Times New Roman" w:hAnsi="Times New Roman" w:cs="Times New Roman"/>
          <w:color w:val="auto"/>
          <w:lang w:val="ro-RO"/>
        </w:rPr>
        <w:t xml:space="preserve">ă </w:t>
      </w:r>
      <w:r w:rsidR="00023A44">
        <w:rPr>
          <w:rFonts w:ascii="Times New Roman" w:hAnsi="Times New Roman" w:cs="Times New Roman"/>
          <w:color w:val="auto"/>
          <w:lang w:val="ro-RO"/>
        </w:rPr>
        <w:t xml:space="preserve">nici atunci nu se prezintă la ședința licitației, câștigătorul licitației va fi desemnat </w:t>
      </w:r>
      <w:r w:rsidR="00562145">
        <w:rPr>
          <w:rFonts w:ascii="Times New Roman" w:hAnsi="Times New Roman" w:cs="Times New Roman"/>
          <w:color w:val="auto"/>
          <w:lang w:val="ro-RO"/>
        </w:rPr>
        <w:t>ofertantul prezent în sală.</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1" w:name="_Hlk65845671"/>
    </w:p>
    <w:bookmarkEnd w:id="1"/>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530C04D0" w14:textId="1145F4BD" w:rsidR="00B95438" w:rsidRDefault="00577D31" w:rsidP="00B9543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bookmarkEnd w:id="0"/>
    </w:p>
    <w:p w14:paraId="6590A8AD" w14:textId="77777777" w:rsidR="00F23F82" w:rsidRDefault="00F23F82" w:rsidP="00B95438">
      <w:pPr>
        <w:pStyle w:val="Default"/>
        <w:tabs>
          <w:tab w:val="left" w:pos="709"/>
          <w:tab w:val="left" w:pos="1276"/>
        </w:tabs>
        <w:jc w:val="both"/>
        <w:rPr>
          <w:rFonts w:ascii="Times New Roman" w:hAnsi="Times New Roman" w:cs="Times New Roman"/>
          <w:lang w:val="ro-RO"/>
        </w:rPr>
      </w:pPr>
    </w:p>
    <w:p w14:paraId="37BA1A30" w14:textId="77777777" w:rsidR="00E714A3" w:rsidRDefault="00E714A3" w:rsidP="002679F7">
      <w:pPr>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5230A9BF" w14:textId="0026B915" w:rsidR="007E1249" w:rsidRPr="007E1249" w:rsidRDefault="007E1249" w:rsidP="007E1249">
      <w:pPr>
        <w:tabs>
          <w:tab w:val="left" w:pos="720"/>
        </w:tabs>
        <w:jc w:val="both"/>
        <w:rPr>
          <w:bCs/>
          <w:color w:val="FF0000"/>
        </w:rPr>
      </w:pPr>
    </w:p>
    <w:p w14:paraId="2FECED10" w14:textId="77777777" w:rsidR="007E1249" w:rsidRPr="002679F7" w:rsidRDefault="007E1249" w:rsidP="007E1249">
      <w:pPr>
        <w:pStyle w:val="ListParagraph"/>
        <w:tabs>
          <w:tab w:val="left" w:pos="1134"/>
        </w:tabs>
        <w:ind w:left="-90" w:firstLine="798"/>
        <w:jc w:val="both"/>
        <w:rPr>
          <w:bCs/>
          <w:color w:val="000000" w:themeColor="text1"/>
        </w:rPr>
      </w:pPr>
      <w:r w:rsidRPr="002679F7">
        <w:rPr>
          <w:color w:val="000000" w:themeColor="text1"/>
        </w:rPr>
        <w:t>Contractul de vânzare va fi încheiat în formă autentică în fața notarului public după achitarea prețului de vânzare.</w:t>
      </w:r>
    </w:p>
    <w:p w14:paraId="1CFEA712" w14:textId="0E1E3B90" w:rsidR="007E1249" w:rsidRPr="002679F7" w:rsidRDefault="007E1249" w:rsidP="007E1249">
      <w:pPr>
        <w:pStyle w:val="BodyText"/>
        <w:spacing w:after="0"/>
        <w:ind w:firstLine="708"/>
        <w:jc w:val="both"/>
        <w:rPr>
          <w:color w:val="000000" w:themeColor="text1"/>
        </w:rPr>
      </w:pPr>
      <w:r w:rsidRPr="002679F7">
        <w:rPr>
          <w:color w:val="000000" w:themeColor="text1"/>
        </w:rPr>
        <w:t>Ofertantul declarant câștigător pierde garanția constituită, în situația în care refuză încheierea contractului, contravaloarea acesteia reprezentând daunele-interese stabilite în acest sens.</w:t>
      </w:r>
    </w:p>
    <w:p w14:paraId="195FCBC5" w14:textId="38DFB7FD" w:rsidR="00136D1B" w:rsidRPr="002679F7" w:rsidRDefault="004C6FBB" w:rsidP="00136D1B">
      <w:pPr>
        <w:ind w:firstLine="720"/>
        <w:jc w:val="both"/>
        <w:rPr>
          <w:color w:val="000000" w:themeColor="text1"/>
        </w:rPr>
      </w:pPr>
      <w:r w:rsidRPr="002679F7">
        <w:rPr>
          <w:color w:val="000000" w:themeColor="text1"/>
        </w:rPr>
        <w:t>P</w:t>
      </w:r>
      <w:r w:rsidR="00136D1B" w:rsidRPr="002679F7">
        <w:rPr>
          <w:color w:val="000000" w:themeColor="text1"/>
        </w:rPr>
        <w:t>rocedura de licitație</w:t>
      </w:r>
      <w:r w:rsidRPr="002679F7">
        <w:rPr>
          <w:color w:val="000000" w:themeColor="text1"/>
        </w:rPr>
        <w:t xml:space="preserve"> se anulează</w:t>
      </w:r>
      <w:r w:rsidR="00136D1B" w:rsidRPr="002679F7">
        <w:rPr>
          <w:color w:val="000000" w:themeColor="text1"/>
        </w:rPr>
        <w:t>, iar proprietarul reia procedura, în condițiile legii, documentația de atribuire păstrându-și valabilitatea.</w:t>
      </w:r>
    </w:p>
    <w:p w14:paraId="0B1909A7" w14:textId="5F690B6B" w:rsidR="00136D1B" w:rsidRPr="002679F7" w:rsidRDefault="00136D1B" w:rsidP="00136D1B">
      <w:pPr>
        <w:ind w:firstLine="720"/>
        <w:jc w:val="both"/>
        <w:rPr>
          <w:color w:val="000000" w:themeColor="text1"/>
        </w:rPr>
      </w:pPr>
      <w:r w:rsidRPr="002679F7">
        <w:rPr>
          <w:color w:val="000000" w:themeColor="text1"/>
        </w:rPr>
        <w:t>Dacă, din diferite motive,</w:t>
      </w:r>
      <w:r w:rsidR="00AE03AD" w:rsidRPr="002679F7">
        <w:rPr>
          <w:color w:val="000000" w:themeColor="text1"/>
        </w:rPr>
        <w:t xml:space="preserve"> care țin de autoritatea contractantă,</w:t>
      </w:r>
      <w:r w:rsidRPr="002679F7">
        <w:rPr>
          <w:color w:val="000000" w:themeColor="text1"/>
        </w:rPr>
        <w:t xml:space="preserve"> licitaţia se amână, se revocă sau se anulează, decizia de amânare, revocare sau anulare nu poate fi atacată de ofertanţi.</w:t>
      </w:r>
    </w:p>
    <w:p w14:paraId="5A941146" w14:textId="77777777" w:rsidR="00136D1B" w:rsidRPr="002679F7" w:rsidRDefault="00136D1B" w:rsidP="00136D1B">
      <w:pPr>
        <w:ind w:firstLine="720"/>
        <w:jc w:val="both"/>
        <w:rPr>
          <w:color w:val="000000" w:themeColor="text1"/>
        </w:rPr>
      </w:pPr>
      <w:r w:rsidRPr="002679F7">
        <w:rPr>
          <w:color w:val="000000" w:themeColor="text1"/>
        </w:rP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Pr="002679F7" w:rsidRDefault="00136D1B" w:rsidP="00136D1B">
      <w:pPr>
        <w:ind w:firstLine="720"/>
        <w:jc w:val="both"/>
        <w:rPr>
          <w:color w:val="000000" w:themeColor="text1"/>
        </w:rPr>
      </w:pPr>
      <w:r w:rsidRPr="002679F7">
        <w:rPr>
          <w:color w:val="000000" w:themeColor="text1"/>
        </w:rPr>
        <w:t>Prin înscrierea la licitaţie, toate condiţiile impuse prin documentația de atribuire se consideră însuşite de ofertanţi.</w:t>
      </w:r>
    </w:p>
    <w:p w14:paraId="0B914B78" w14:textId="0DA6EB1D" w:rsidR="00136D1B" w:rsidRPr="002679F7" w:rsidRDefault="00136D1B" w:rsidP="00136D1B">
      <w:pPr>
        <w:ind w:firstLine="720"/>
        <w:jc w:val="both"/>
        <w:rPr>
          <w:color w:val="000000" w:themeColor="text1"/>
        </w:rPr>
      </w:pPr>
      <w:r w:rsidRPr="002679F7">
        <w:rPr>
          <w:color w:val="000000" w:themeColor="text1"/>
        </w:rPr>
        <w:t xml:space="preserve">Eventualele contestaţii cu privire la desfăşurarea licitaţiei publice se depun la Registratura Primăriei în termen de </w:t>
      </w:r>
      <w:r w:rsidR="00562145">
        <w:rPr>
          <w:color w:val="000000" w:themeColor="text1"/>
        </w:rPr>
        <w:t>2 zile lucrătoare</w:t>
      </w:r>
      <w:r w:rsidRPr="002679F7">
        <w:rPr>
          <w:color w:val="000000" w:themeColor="text1"/>
        </w:rPr>
        <w:t xml:space="preserv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Pr="002679F7" w:rsidRDefault="00136D1B" w:rsidP="00136D1B">
      <w:pPr>
        <w:ind w:firstLine="720"/>
        <w:jc w:val="both"/>
        <w:rPr>
          <w:color w:val="000000" w:themeColor="text1"/>
        </w:rPr>
      </w:pPr>
      <w:r w:rsidRPr="002679F7">
        <w:rPr>
          <w:color w:val="000000" w:themeColor="text1"/>
        </w:rPr>
        <w:t xml:space="preserve">În cazul în care contestaţia este fondată, proprietarul va revoca decizia de desemnare a ofertantului câştigător şi o va notifica tuturor ofertanţilor. </w:t>
      </w:r>
    </w:p>
    <w:p w14:paraId="51FDF612" w14:textId="6B613CD8" w:rsidR="00136D1B" w:rsidRPr="002679F7" w:rsidRDefault="00136D1B" w:rsidP="00136D1B">
      <w:pPr>
        <w:ind w:firstLine="720"/>
        <w:jc w:val="both"/>
        <w:rPr>
          <w:color w:val="000000" w:themeColor="text1"/>
        </w:rPr>
      </w:pPr>
      <w:r w:rsidRPr="002679F7">
        <w:rPr>
          <w:color w:val="000000" w:themeColor="text1"/>
        </w:rPr>
        <w:t>Licitaţia va fi anulată şi se va organiza o nouă licitaţie.</w:t>
      </w:r>
    </w:p>
    <w:p w14:paraId="635840A7" w14:textId="63D1831F" w:rsidR="007E1249" w:rsidRDefault="007E1249" w:rsidP="007E1249">
      <w:pPr>
        <w:pStyle w:val="ListParagraph"/>
        <w:tabs>
          <w:tab w:val="left" w:pos="1134"/>
        </w:tabs>
        <w:ind w:left="0" w:firstLine="708"/>
        <w:jc w:val="both"/>
        <w:rPr>
          <w:bCs/>
          <w:color w:val="000000" w:themeColor="text1"/>
        </w:rPr>
      </w:pPr>
      <w:r w:rsidRPr="002679F7">
        <w:rPr>
          <w:bCs/>
          <w:color w:val="000000" w:themeColor="text1"/>
        </w:rPr>
        <w:t>Litigiile de orice fel apărute între părțile contractante în cursul derulării contractului sunt de competența instanțelor judecătorești, dacă nu pot fi rezolvate pe cale amiabilă între părți cu notificare prealabilă</w:t>
      </w:r>
      <w:r w:rsidR="002018D1">
        <w:rPr>
          <w:bCs/>
          <w:color w:val="000000" w:themeColor="text1"/>
        </w:rPr>
        <w:t>.</w:t>
      </w:r>
    </w:p>
    <w:p w14:paraId="6D90556C" w14:textId="77777777" w:rsidR="002018D1" w:rsidRPr="00BC35CE" w:rsidRDefault="002018D1" w:rsidP="00BC35CE">
      <w:pPr>
        <w:tabs>
          <w:tab w:val="left" w:pos="1134"/>
        </w:tabs>
        <w:jc w:val="both"/>
        <w:rPr>
          <w:bCs/>
          <w:color w:val="000000" w:themeColor="text1"/>
        </w:rPr>
      </w:pPr>
    </w:p>
    <w:p w14:paraId="4963AED5" w14:textId="77777777" w:rsidR="002018D1" w:rsidRDefault="002018D1" w:rsidP="007E1249">
      <w:pPr>
        <w:pStyle w:val="ListParagraph"/>
        <w:tabs>
          <w:tab w:val="left" w:pos="1134"/>
        </w:tabs>
        <w:ind w:left="0" w:firstLine="708"/>
        <w:jc w:val="both"/>
        <w:rPr>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18D1" w14:paraId="2133399B" w14:textId="77777777" w:rsidTr="002018D1">
        <w:tc>
          <w:tcPr>
            <w:tcW w:w="4531" w:type="dxa"/>
          </w:tcPr>
          <w:p w14:paraId="3DAC0037" w14:textId="697B4130" w:rsidR="002018D1" w:rsidRPr="00BC4377" w:rsidRDefault="002018D1" w:rsidP="002018D1">
            <w:pPr>
              <w:jc w:val="center"/>
              <w:rPr>
                <w:b/>
              </w:rPr>
            </w:pPr>
            <w:r w:rsidRPr="00BC4377">
              <w:rPr>
                <w:b/>
              </w:rPr>
              <w:t>Șef serviciu</w:t>
            </w:r>
            <w:r w:rsidR="008E6229">
              <w:rPr>
                <w:b/>
              </w:rPr>
              <w:t xml:space="preserve"> patrimoniu</w:t>
            </w:r>
            <w:r w:rsidRPr="00BC4377">
              <w:rPr>
                <w:b/>
              </w:rPr>
              <w:t>,</w:t>
            </w:r>
          </w:p>
          <w:p w14:paraId="5E446174" w14:textId="77777777" w:rsidR="002018D1" w:rsidRDefault="002018D1" w:rsidP="002018D1">
            <w:pPr>
              <w:jc w:val="center"/>
              <w:rPr>
                <w:b/>
              </w:rPr>
            </w:pPr>
          </w:p>
          <w:p w14:paraId="0A911CEB" w14:textId="577FD612" w:rsidR="002018D1" w:rsidRPr="00BC4377" w:rsidRDefault="002018D1" w:rsidP="002018D1">
            <w:pPr>
              <w:jc w:val="center"/>
              <w:rPr>
                <w:b/>
              </w:rPr>
            </w:pPr>
            <w:r w:rsidRPr="00BC4377">
              <w:rPr>
                <w:b/>
              </w:rPr>
              <w:t>Niță Marcela Luminița</w:t>
            </w:r>
          </w:p>
          <w:p w14:paraId="22174F11" w14:textId="77777777" w:rsidR="002018D1" w:rsidRDefault="002018D1" w:rsidP="007E1249">
            <w:pPr>
              <w:pStyle w:val="ListParagraph"/>
              <w:tabs>
                <w:tab w:val="left" w:pos="1134"/>
              </w:tabs>
              <w:ind w:left="0"/>
              <w:jc w:val="both"/>
              <w:rPr>
                <w:bCs/>
                <w:color w:val="000000" w:themeColor="text1"/>
              </w:rPr>
            </w:pPr>
          </w:p>
        </w:tc>
        <w:tc>
          <w:tcPr>
            <w:tcW w:w="4531" w:type="dxa"/>
          </w:tcPr>
          <w:p w14:paraId="08C746EB" w14:textId="77777777" w:rsidR="00E72323" w:rsidRDefault="00E72323" w:rsidP="002018D1">
            <w:pPr>
              <w:jc w:val="center"/>
              <w:rPr>
                <w:b/>
              </w:rPr>
            </w:pPr>
            <w:r>
              <w:rPr>
                <w:b/>
              </w:rPr>
              <w:t xml:space="preserve"> Compartiment administrare </w:t>
            </w:r>
          </w:p>
          <w:p w14:paraId="0761CFBA" w14:textId="7A5E253B" w:rsidR="002018D1" w:rsidRPr="00BC4377" w:rsidRDefault="00E72323" w:rsidP="002018D1">
            <w:pPr>
              <w:jc w:val="center"/>
              <w:rPr>
                <w:b/>
              </w:rPr>
            </w:pPr>
            <w:r>
              <w:rPr>
                <w:b/>
              </w:rPr>
              <w:t>domeniul public și privat</w:t>
            </w:r>
          </w:p>
          <w:p w14:paraId="6FA2E6DE" w14:textId="77777777" w:rsidR="002018D1" w:rsidRPr="00BC4377" w:rsidRDefault="002018D1" w:rsidP="002018D1">
            <w:pPr>
              <w:jc w:val="center"/>
              <w:rPr>
                <w:b/>
              </w:rPr>
            </w:pPr>
            <w:r w:rsidRPr="00BC4377">
              <w:rPr>
                <w:b/>
              </w:rPr>
              <w:t>Nuțescu Gabriela Elvira</w:t>
            </w:r>
          </w:p>
          <w:p w14:paraId="73410A40" w14:textId="77777777" w:rsidR="002018D1" w:rsidRDefault="002018D1" w:rsidP="002018D1">
            <w:pPr>
              <w:jc w:val="center"/>
              <w:rPr>
                <w:bCs/>
                <w:color w:val="000000" w:themeColor="text1"/>
              </w:rPr>
            </w:pPr>
          </w:p>
        </w:tc>
      </w:tr>
      <w:tr w:rsidR="002018D1" w14:paraId="15527329" w14:textId="77777777" w:rsidTr="002018D1">
        <w:tc>
          <w:tcPr>
            <w:tcW w:w="4531" w:type="dxa"/>
          </w:tcPr>
          <w:p w14:paraId="2A16699D" w14:textId="77777777" w:rsidR="002018D1" w:rsidRDefault="002018D1" w:rsidP="002018D1">
            <w:pPr>
              <w:jc w:val="center"/>
              <w:rPr>
                <w:b/>
              </w:rPr>
            </w:pPr>
          </w:p>
          <w:p w14:paraId="46AF6E81" w14:textId="77777777" w:rsidR="002018D1" w:rsidRDefault="002018D1" w:rsidP="002018D1">
            <w:pPr>
              <w:jc w:val="center"/>
              <w:rPr>
                <w:b/>
              </w:rPr>
            </w:pPr>
          </w:p>
          <w:p w14:paraId="4FFF3D53" w14:textId="46707891" w:rsidR="002018D1" w:rsidRDefault="002018D1" w:rsidP="002018D1">
            <w:pPr>
              <w:jc w:val="center"/>
              <w:rPr>
                <w:b/>
              </w:rPr>
            </w:pPr>
            <w:r w:rsidRPr="00BC4377">
              <w:rPr>
                <w:b/>
              </w:rPr>
              <w:t>Preşedinte de ședință</w:t>
            </w:r>
            <w:r>
              <w:rPr>
                <w:b/>
              </w:rPr>
              <w:t>,</w:t>
            </w:r>
          </w:p>
          <w:p w14:paraId="5961F5F2" w14:textId="77777777" w:rsidR="002018D1" w:rsidRPr="00BC4377" w:rsidRDefault="002018D1" w:rsidP="002018D1">
            <w:pPr>
              <w:jc w:val="center"/>
              <w:rPr>
                <w:b/>
              </w:rPr>
            </w:pPr>
          </w:p>
        </w:tc>
        <w:tc>
          <w:tcPr>
            <w:tcW w:w="4531" w:type="dxa"/>
          </w:tcPr>
          <w:p w14:paraId="7BA79814" w14:textId="77777777" w:rsidR="002018D1" w:rsidRDefault="002018D1" w:rsidP="002018D1">
            <w:pPr>
              <w:jc w:val="center"/>
              <w:rPr>
                <w:b/>
              </w:rPr>
            </w:pPr>
          </w:p>
          <w:p w14:paraId="064F6E1C" w14:textId="77777777" w:rsidR="002018D1" w:rsidRDefault="002018D1" w:rsidP="002018D1">
            <w:pPr>
              <w:jc w:val="center"/>
              <w:rPr>
                <w:b/>
              </w:rPr>
            </w:pPr>
          </w:p>
          <w:p w14:paraId="6097D8F8" w14:textId="30B98366" w:rsidR="002018D1" w:rsidRPr="00BC4377" w:rsidRDefault="002018D1" w:rsidP="002018D1">
            <w:pPr>
              <w:jc w:val="center"/>
              <w:rPr>
                <w:b/>
              </w:rPr>
            </w:pPr>
            <w:r w:rsidRPr="00BC4377">
              <w:rPr>
                <w:b/>
              </w:rPr>
              <w:t xml:space="preserve">Secretar </w:t>
            </w:r>
            <w:r>
              <w:rPr>
                <w:b/>
              </w:rPr>
              <w:t xml:space="preserve">general </w:t>
            </w:r>
            <w:r w:rsidRPr="00BC4377">
              <w:rPr>
                <w:b/>
              </w:rPr>
              <w:t>municipiu,</w:t>
            </w:r>
          </w:p>
          <w:p w14:paraId="3C6B9CC0" w14:textId="77777777" w:rsidR="002018D1" w:rsidRPr="00BC4377" w:rsidRDefault="002018D1" w:rsidP="002018D1">
            <w:pPr>
              <w:jc w:val="both"/>
              <w:rPr>
                <w:b/>
              </w:rPr>
            </w:pPr>
          </w:p>
          <w:p w14:paraId="1E253AEE" w14:textId="076958DB" w:rsidR="002018D1" w:rsidRPr="00BC4377" w:rsidRDefault="002018D1" w:rsidP="002018D1">
            <w:pPr>
              <w:jc w:val="center"/>
              <w:rPr>
                <w:b/>
              </w:rPr>
            </w:pPr>
            <w:r w:rsidRPr="00BC4377">
              <w:rPr>
                <w:b/>
              </w:rPr>
              <w:t>Erhan Rodica</w:t>
            </w:r>
          </w:p>
        </w:tc>
      </w:tr>
    </w:tbl>
    <w:p w14:paraId="5CC1E080" w14:textId="77777777" w:rsidR="0039181D" w:rsidRPr="0001046E" w:rsidRDefault="0039181D" w:rsidP="0039181D">
      <w:pPr>
        <w:jc w:val="both"/>
      </w:pPr>
    </w:p>
    <w:sectPr w:rsidR="0039181D" w:rsidRPr="0001046E" w:rsidSect="006926E1">
      <w:pgSz w:w="11906" w:h="16838" w:code="9"/>
      <w:pgMar w:top="851"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C6E"/>
    <w:multiLevelType w:val="hybridMultilevel"/>
    <w:tmpl w:val="7D605FC2"/>
    <w:lvl w:ilvl="0" w:tplc="778CC1E0">
      <w:start w:val="1"/>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E7BF0"/>
    <w:multiLevelType w:val="hybridMultilevel"/>
    <w:tmpl w:val="18329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15E69"/>
    <w:multiLevelType w:val="hybridMultilevel"/>
    <w:tmpl w:val="3C783F68"/>
    <w:lvl w:ilvl="0" w:tplc="C680BAEC">
      <w:start w:val="1"/>
      <w:numFmt w:val="decimal"/>
      <w:lvlText w:val="(%1)"/>
      <w:lvlJc w:val="left"/>
      <w:pPr>
        <w:ind w:left="1070" w:hanging="360"/>
      </w:pPr>
      <w:rPr>
        <w:rFonts w:hint="default"/>
        <w:b/>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1847206884">
    <w:abstractNumId w:val="8"/>
  </w:num>
  <w:num w:numId="2" w16cid:durableId="1526090406">
    <w:abstractNumId w:val="6"/>
  </w:num>
  <w:num w:numId="3" w16cid:durableId="1393188721">
    <w:abstractNumId w:val="1"/>
  </w:num>
  <w:num w:numId="4" w16cid:durableId="950626500">
    <w:abstractNumId w:val="0"/>
  </w:num>
  <w:num w:numId="5" w16cid:durableId="531573727">
    <w:abstractNumId w:val="4"/>
  </w:num>
  <w:num w:numId="6" w16cid:durableId="421072239">
    <w:abstractNumId w:val="3"/>
  </w:num>
  <w:num w:numId="7" w16cid:durableId="1074623220">
    <w:abstractNumId w:val="10"/>
  </w:num>
  <w:num w:numId="8" w16cid:durableId="1460147180">
    <w:abstractNumId w:val="5"/>
  </w:num>
  <w:num w:numId="9" w16cid:durableId="194082825">
    <w:abstractNumId w:val="9"/>
  </w:num>
  <w:num w:numId="10" w16cid:durableId="65542944">
    <w:abstractNumId w:val="7"/>
  </w:num>
  <w:num w:numId="11" w16cid:durableId="1736391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23A44"/>
    <w:rsid w:val="000664A3"/>
    <w:rsid w:val="000F6CF0"/>
    <w:rsid w:val="00136D1B"/>
    <w:rsid w:val="00151215"/>
    <w:rsid w:val="001542B0"/>
    <w:rsid w:val="001603DE"/>
    <w:rsid w:val="00166D60"/>
    <w:rsid w:val="00181037"/>
    <w:rsid w:val="002018D1"/>
    <w:rsid w:val="00242572"/>
    <w:rsid w:val="002679F7"/>
    <w:rsid w:val="00275B0E"/>
    <w:rsid w:val="002C0B80"/>
    <w:rsid w:val="002E52AC"/>
    <w:rsid w:val="002E68D8"/>
    <w:rsid w:val="0036546B"/>
    <w:rsid w:val="0039181D"/>
    <w:rsid w:val="003E131C"/>
    <w:rsid w:val="00400A64"/>
    <w:rsid w:val="00431929"/>
    <w:rsid w:val="0044395E"/>
    <w:rsid w:val="004733B4"/>
    <w:rsid w:val="004B45C4"/>
    <w:rsid w:val="004C2B40"/>
    <w:rsid w:val="004C6FBB"/>
    <w:rsid w:val="004E4C72"/>
    <w:rsid w:val="004F032D"/>
    <w:rsid w:val="00506AD1"/>
    <w:rsid w:val="00562145"/>
    <w:rsid w:val="005748DE"/>
    <w:rsid w:val="00577D31"/>
    <w:rsid w:val="005A7173"/>
    <w:rsid w:val="005D060A"/>
    <w:rsid w:val="005E2EB5"/>
    <w:rsid w:val="00653983"/>
    <w:rsid w:val="0069249F"/>
    <w:rsid w:val="006926E1"/>
    <w:rsid w:val="006C48CA"/>
    <w:rsid w:val="006E62ED"/>
    <w:rsid w:val="006E7B9F"/>
    <w:rsid w:val="00740AD1"/>
    <w:rsid w:val="007973B1"/>
    <w:rsid w:val="007B716E"/>
    <w:rsid w:val="007E1249"/>
    <w:rsid w:val="00802ACB"/>
    <w:rsid w:val="0080434A"/>
    <w:rsid w:val="00827324"/>
    <w:rsid w:val="008B15D1"/>
    <w:rsid w:val="008B3679"/>
    <w:rsid w:val="008D2E5C"/>
    <w:rsid w:val="008D5AE7"/>
    <w:rsid w:val="008E6229"/>
    <w:rsid w:val="008F6AE2"/>
    <w:rsid w:val="009440F3"/>
    <w:rsid w:val="00991CD7"/>
    <w:rsid w:val="009A3EA8"/>
    <w:rsid w:val="009B1413"/>
    <w:rsid w:val="009C20F5"/>
    <w:rsid w:val="009C361F"/>
    <w:rsid w:val="009C7937"/>
    <w:rsid w:val="00A91EF9"/>
    <w:rsid w:val="00A97121"/>
    <w:rsid w:val="00AE03AD"/>
    <w:rsid w:val="00B051B5"/>
    <w:rsid w:val="00B95438"/>
    <w:rsid w:val="00BC35CE"/>
    <w:rsid w:val="00BF3373"/>
    <w:rsid w:val="00BF4B74"/>
    <w:rsid w:val="00C21DEE"/>
    <w:rsid w:val="00C65040"/>
    <w:rsid w:val="00C7259C"/>
    <w:rsid w:val="00CB0F48"/>
    <w:rsid w:val="00CC4B64"/>
    <w:rsid w:val="00CD5A72"/>
    <w:rsid w:val="00D53C9E"/>
    <w:rsid w:val="00D667FD"/>
    <w:rsid w:val="00D758BF"/>
    <w:rsid w:val="00D877A2"/>
    <w:rsid w:val="00DA07BF"/>
    <w:rsid w:val="00DB1E72"/>
    <w:rsid w:val="00DC649E"/>
    <w:rsid w:val="00DD7DEE"/>
    <w:rsid w:val="00DE289C"/>
    <w:rsid w:val="00DE785B"/>
    <w:rsid w:val="00E04D28"/>
    <w:rsid w:val="00E0787C"/>
    <w:rsid w:val="00E17B40"/>
    <w:rsid w:val="00E22078"/>
    <w:rsid w:val="00E42752"/>
    <w:rsid w:val="00E456BC"/>
    <w:rsid w:val="00E714A3"/>
    <w:rsid w:val="00E72323"/>
    <w:rsid w:val="00EA6541"/>
    <w:rsid w:val="00EC2A66"/>
    <w:rsid w:val="00ED2342"/>
    <w:rsid w:val="00ED3FEA"/>
    <w:rsid w:val="00EF34B2"/>
    <w:rsid w:val="00EF4DD1"/>
    <w:rsid w:val="00F23F82"/>
    <w:rsid w:val="00F43A49"/>
    <w:rsid w:val="00F6789E"/>
    <w:rsid w:val="00FF1CAB"/>
    <w:rsid w:val="00FF3774"/>
    <w:rsid w:val="00FF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99"/>
    <w:unhideWhenUsed/>
    <w:rsid w:val="00F43A49"/>
    <w:pPr>
      <w:spacing w:after="120"/>
    </w:pPr>
  </w:style>
  <w:style w:type="character" w:customStyle="1" w:styleId="BodyTextChar">
    <w:name w:val="Body Text Char"/>
    <w:basedOn w:val="DefaultParagraphFont"/>
    <w:link w:val="BodyText"/>
    <w:uiPriority w:val="99"/>
    <w:rsid w:val="00F43A49"/>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F43A49"/>
    <w:pPr>
      <w:spacing w:after="120" w:line="480" w:lineRule="auto"/>
    </w:pPr>
  </w:style>
  <w:style w:type="character" w:customStyle="1" w:styleId="BodyText2Char">
    <w:name w:val="Body Text 2 Char"/>
    <w:basedOn w:val="DefaultParagraphFont"/>
    <w:link w:val="BodyText2"/>
    <w:uiPriority w:val="99"/>
    <w:rsid w:val="00F43A49"/>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201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11</cp:revision>
  <cp:lastPrinted>2023-08-09T07:47:00Z</cp:lastPrinted>
  <dcterms:created xsi:type="dcterms:W3CDTF">2023-08-10T06:46:00Z</dcterms:created>
  <dcterms:modified xsi:type="dcterms:W3CDTF">2025-05-08T05:31:00Z</dcterms:modified>
</cp:coreProperties>
</file>