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CCB2" w14:textId="45DC2439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8E022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51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F27BC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09C7C3B" w14:textId="77777777" w:rsidR="00F27BCA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194931957"/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</w:t>
      </w:r>
      <w:r w:rsidR="008C651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vânzarea 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suprafețe</w:t>
      </w:r>
      <w:r w:rsidR="00F27BCA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teren</w:t>
      </w:r>
      <w:r w:rsidR="00F27BC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3659 mp, situată în str. Uzinei nr. 6,</w:t>
      </w:r>
    </w:p>
    <w:p w14:paraId="339C15CE" w14:textId="1EAEBD2F" w:rsidR="00BA4773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eastAsia="Times New Roman" w:hAnsi="Times New Roman" w:cs="Times New Roman"/>
          <w:sz w:val="24"/>
          <w:szCs w:val="24"/>
          <w:lang w:val="ro-RO"/>
        </w:rPr>
        <w:t>rivată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bookmarkEnd w:id="0"/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5AA1F30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0BA782D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3CA1561A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70F1C0" w14:textId="77777777" w:rsidR="005A2804" w:rsidRPr="00BB50E5" w:rsidRDefault="005A2804" w:rsidP="005A2804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BF6FF1B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A59D07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Codul fiscal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/CNP</w:t>
      </w: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________________________</w:t>
      </w:r>
    </w:p>
    <w:p w14:paraId="3585F6CD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F59E778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/CI</w:t>
      </w: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__________________________</w:t>
      </w:r>
    </w:p>
    <w:p w14:paraId="6711CDFE" w14:textId="77777777" w:rsidR="005A2804" w:rsidRPr="00BB50E5" w:rsidRDefault="005A2804" w:rsidP="005A280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1187C97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sediului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/Domiciliul:</w:t>
      </w:r>
    </w:p>
    <w:p w14:paraId="1370753D" w14:textId="77777777" w:rsidR="005A2804" w:rsidRPr="00BB50E5" w:rsidRDefault="005A2804" w:rsidP="005A28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C4E6A78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757581B" w14:textId="77777777" w:rsidR="005A2804" w:rsidRPr="00BB50E5" w:rsidRDefault="005A2804" w:rsidP="005A28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CDBEDD4" w14:textId="77777777" w:rsidR="005A2804" w:rsidRPr="00BB50E5" w:rsidRDefault="005A2804" w:rsidP="005A28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C3FDF0B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595C7ABE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4BDDAB61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120498B5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56323E1" w14:textId="77777777" w:rsidR="005A2804" w:rsidRPr="00BB50E5" w:rsidRDefault="005A2804" w:rsidP="005A280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57645D8E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066033A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24969E77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149FF44" w14:textId="77777777" w:rsidR="005A2804" w:rsidRDefault="005A2804" w:rsidP="005A28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4ED2AAD8" w14:textId="77777777" w:rsidR="005A2804" w:rsidRPr="00825476" w:rsidRDefault="005A2804" w:rsidP="005A28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82547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02F103D4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32C89F2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EB4F005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4E68B7F9" w14:textId="77777777" w:rsidR="005A2804" w:rsidRPr="00BB50E5" w:rsidRDefault="005A2804" w:rsidP="005A280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3D486BC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cu sediul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/ domiciliul î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6DF12776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pe propria răspundere, că doresc să particip la licitația publică organizată în vederea </w:t>
      </w:r>
      <w:bookmarkStart w:id="1" w:name="_Hlk526869801"/>
      <w:bookmarkStart w:id="2" w:name="_Hlk526959107"/>
      <w:r w:rsidR="008C6518">
        <w:rPr>
          <w:rFonts w:ascii="Times New Roman" w:hAnsi="Times New Roman" w:cs="Times New Roman"/>
          <w:sz w:val="24"/>
          <w:szCs w:val="24"/>
          <w:lang w:val="ro-RO"/>
        </w:rPr>
        <w:t>vânzării</w:t>
      </w:r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3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F27BCA">
        <w:rPr>
          <w:rFonts w:ascii="Times New Roman" w:hAnsi="Times New Roman" w:cs="Times New Roman"/>
          <w:sz w:val="24"/>
          <w:szCs w:val="24"/>
          <w:lang w:val="ro-RO"/>
        </w:rPr>
        <w:t>3569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mp, situată în str. </w:t>
      </w:r>
      <w:r w:rsidR="00F27BCA">
        <w:rPr>
          <w:rFonts w:ascii="Times New Roman" w:hAnsi="Times New Roman" w:cs="Times New Roman"/>
          <w:sz w:val="24"/>
          <w:szCs w:val="24"/>
          <w:lang w:val="ro-RO"/>
        </w:rPr>
        <w:t>Uzinei nr. 6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bookmarkEnd w:id="1"/>
      <w:bookmarkEnd w:id="2"/>
      <w:bookmarkEnd w:id="3"/>
      <w:r w:rsidR="008C651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4EAAD9" w14:textId="77777777" w:rsidR="005A2804" w:rsidRDefault="005A2804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730CB956" w14:textId="77777777" w:rsidR="005A2804" w:rsidRDefault="005A2804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70193ACF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, str.........................................................., nr. .........., bl. .............., et. ............, ap. ..............,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jud. 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 tel. 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vânzarea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F27BCA">
        <w:rPr>
          <w:rFonts w:ascii="Times New Roman" w:hAnsi="Times New Roman" w:cs="Times New Roman"/>
          <w:sz w:val="24"/>
          <w:szCs w:val="24"/>
          <w:lang w:val="ro-RO"/>
        </w:rPr>
        <w:t>3569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 xml:space="preserve"> mp, situată în str. </w:t>
      </w:r>
      <w:r w:rsidR="00F27BCA">
        <w:rPr>
          <w:rFonts w:ascii="Times New Roman" w:hAnsi="Times New Roman" w:cs="Times New Roman"/>
          <w:sz w:val="24"/>
          <w:szCs w:val="24"/>
          <w:lang w:val="ro-RO"/>
        </w:rPr>
        <w:t>Uzinei nr. 6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r w:rsidR="005A2804">
        <w:rPr>
          <w:rFonts w:ascii="Times New Roman" w:hAnsi="Times New Roman" w:cs="Times New Roman"/>
          <w:sz w:val="24"/>
          <w:szCs w:val="24"/>
          <w:lang w:val="ro-RO"/>
        </w:rPr>
        <w:t>, din data de .........................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98EF9F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15EC57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F6C410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D38472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2C2009" w14:textId="77777777" w:rsidR="005A2804" w:rsidRDefault="005A2804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49D3CED" w14:textId="77777777" w:rsidR="00F27BCA" w:rsidRPr="00F27BCA" w:rsidRDefault="00F27BCA" w:rsidP="00F27B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27BCA">
        <w:rPr>
          <w:rFonts w:ascii="Times New Roman" w:hAnsi="Times New Roman" w:cs="Times New Roman"/>
          <w:sz w:val="24"/>
          <w:szCs w:val="24"/>
          <w:lang w:val="ro-RO"/>
        </w:rPr>
        <w:t>privind vânzarea suprafeței de teren de 3659 mp, situată în str. Uzinei nr. 6,</w:t>
      </w:r>
    </w:p>
    <w:p w14:paraId="339D6890" w14:textId="4F374762" w:rsidR="00686C0B" w:rsidRPr="00612483" w:rsidRDefault="00F27BCA" w:rsidP="00F27B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27BCA">
        <w:rPr>
          <w:rFonts w:ascii="Times New Roman" w:hAnsi="Times New Roman" w:cs="Times New Roman"/>
          <w:sz w:val="24"/>
          <w:szCs w:val="24"/>
          <w:lang w:val="ro-RO"/>
        </w:rPr>
        <w:t xml:space="preserve"> proprietatea privată a Municipiului Câmpulung Moldovenesc</w:t>
      </w:r>
    </w:p>
    <w:p w14:paraId="38C13DA5" w14:textId="77777777" w:rsidR="00686C0B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1912"/>
        <w:gridCol w:w="1593"/>
        <w:gridCol w:w="2549"/>
        <w:gridCol w:w="2230"/>
      </w:tblGrid>
      <w:tr w:rsidR="00686C0B" w:rsidRPr="00932AAE" w14:paraId="104D13E0" w14:textId="77777777" w:rsidTr="005A2804">
        <w:trPr>
          <w:trHeight w:val="2334"/>
          <w:jc w:val="center"/>
        </w:trPr>
        <w:tc>
          <w:tcPr>
            <w:tcW w:w="790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12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93" w:type="dxa"/>
            <w:vAlign w:val="center"/>
          </w:tcPr>
          <w:p w14:paraId="62804A7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49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510A4EBA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(lei)</w:t>
            </w:r>
          </w:p>
        </w:tc>
        <w:tc>
          <w:tcPr>
            <w:tcW w:w="2230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06D5FB61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(lei)</w:t>
            </w:r>
          </w:p>
        </w:tc>
      </w:tr>
      <w:tr w:rsidR="00686C0B" w:rsidRPr="00932AAE" w14:paraId="466521AF" w14:textId="77777777" w:rsidTr="005A2804">
        <w:trPr>
          <w:trHeight w:val="875"/>
          <w:jc w:val="center"/>
        </w:trPr>
        <w:tc>
          <w:tcPr>
            <w:tcW w:w="790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12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93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49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30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5A2804">
      <w:pgSz w:w="11906" w:h="16838" w:code="9"/>
      <w:pgMar w:top="851" w:right="101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71EEC"/>
    <w:rsid w:val="002F185D"/>
    <w:rsid w:val="00354B0E"/>
    <w:rsid w:val="003D4A12"/>
    <w:rsid w:val="00410314"/>
    <w:rsid w:val="00546CA8"/>
    <w:rsid w:val="005A2804"/>
    <w:rsid w:val="00686C0B"/>
    <w:rsid w:val="007010C9"/>
    <w:rsid w:val="0088507E"/>
    <w:rsid w:val="008C6518"/>
    <w:rsid w:val="008E0224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CD2E5E"/>
    <w:rsid w:val="00D565BF"/>
    <w:rsid w:val="00E456BC"/>
    <w:rsid w:val="00E86949"/>
    <w:rsid w:val="00ED656D"/>
    <w:rsid w:val="00F27BCA"/>
    <w:rsid w:val="00F63490"/>
    <w:rsid w:val="00FC730B"/>
    <w:rsid w:val="00FD13A1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31</cp:revision>
  <cp:lastPrinted>2023-04-06T09:13:00Z</cp:lastPrinted>
  <dcterms:created xsi:type="dcterms:W3CDTF">2021-03-25T12:25:00Z</dcterms:created>
  <dcterms:modified xsi:type="dcterms:W3CDTF">2025-05-08T05:32:00Z</dcterms:modified>
</cp:coreProperties>
</file>