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A71562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71562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A71562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A71562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71562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A71562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71562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0F2C3629" w:rsid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71562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5933F0AE" w14:textId="77777777" w:rsidR="00331F71" w:rsidRPr="00A71562" w:rsidRDefault="00331F71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927F539" w14:textId="77777777" w:rsidR="00A71562" w:rsidRPr="00DC566E" w:rsidRDefault="00A71562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87E91F" w14:textId="1B604E37" w:rsidR="00195DA7" w:rsidRPr="00A71562" w:rsidRDefault="00195DA7" w:rsidP="00A71562">
      <w:pPr>
        <w:pStyle w:val="NoSpacing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A7156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HOTĂRÂRE</w:t>
      </w:r>
      <w:r w:rsidR="00A71562" w:rsidRPr="00A7156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A NR. 8</w:t>
      </w:r>
    </w:p>
    <w:p w14:paraId="58627D49" w14:textId="2D2213DE" w:rsidR="00A71562" w:rsidRDefault="00A71562" w:rsidP="00A71562">
      <w:pPr>
        <w:pStyle w:val="NoSpacing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A71562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din 30 ianuarie 2025</w:t>
      </w:r>
    </w:p>
    <w:p w14:paraId="2C04CDCD" w14:textId="77777777" w:rsidR="00A71562" w:rsidRPr="00A71562" w:rsidRDefault="00A71562" w:rsidP="00A71562">
      <w:pPr>
        <w:pStyle w:val="NoSpacing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</w:p>
    <w:p w14:paraId="7045DC17" w14:textId="42D1BD30" w:rsidR="00834203" w:rsidRDefault="00195DA7" w:rsidP="00195DA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195DA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privind aprobarea procedurilor şi criteriilor pentru organizarea concursului de ocupare a funcţiei contractuale de conducere de președinte club la Clubul Sportiv Municipal „Rarăul</w:t>
      </w:r>
      <w:r w:rsidR="00A66287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” </w:t>
      </w:r>
      <w:r w:rsidRPr="00195DA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</w:p>
    <w:p w14:paraId="148A49A6" w14:textId="77777777" w:rsidR="00195DA7" w:rsidRPr="00362978" w:rsidRDefault="00195DA7" w:rsidP="00195DA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796495AC" w:rsidR="00834203" w:rsidRPr="00A863A3" w:rsidRDefault="0083420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</w:t>
      </w:r>
      <w:r w:rsidR="00A71562" w:rsidRPr="00A863A3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</w:t>
      </w:r>
      <w:r w:rsidRPr="00A863A3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unicipiului Câmpulung Moldovenesc, întrunit în ședința ordinară din </w:t>
      </w:r>
      <w:r w:rsidR="00A71562" w:rsidRPr="00A863A3">
        <w:rPr>
          <w:sz w:val="26"/>
          <w:szCs w:val="26"/>
        </w:rPr>
        <w:t>data de 30 ianuarie</w:t>
      </w:r>
      <w:r w:rsidRPr="00A863A3">
        <w:rPr>
          <w:sz w:val="26"/>
          <w:szCs w:val="26"/>
          <w:lang w:val="en-US"/>
        </w:rPr>
        <w:t>;</w:t>
      </w:r>
    </w:p>
    <w:p w14:paraId="078B3CED" w14:textId="55CE01D1" w:rsidR="00834203" w:rsidRPr="00A863A3" w:rsidRDefault="0083420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>Av</w:t>
      </w:r>
      <w:r w:rsidRPr="00A863A3">
        <w:rPr>
          <w:sz w:val="26"/>
          <w:szCs w:val="26"/>
        </w:rPr>
        <w:t>ând în vedere</w:t>
      </w:r>
      <w:r w:rsidRPr="00A863A3">
        <w:rPr>
          <w:sz w:val="26"/>
          <w:szCs w:val="26"/>
          <w:lang w:val="en-US"/>
        </w:rPr>
        <w:t>:</w:t>
      </w:r>
    </w:p>
    <w:p w14:paraId="5B288DC9" w14:textId="1DC20465" w:rsidR="00834203" w:rsidRPr="00A863A3" w:rsidRDefault="00A863A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834203" w:rsidRPr="00A863A3">
        <w:rPr>
          <w:sz w:val="26"/>
          <w:szCs w:val="26"/>
          <w:lang w:val="en-US"/>
        </w:rPr>
        <w:t>Referatul</w:t>
      </w:r>
      <w:proofErr w:type="spellEnd"/>
      <w:r w:rsidR="00834203" w:rsidRPr="00A863A3">
        <w:rPr>
          <w:sz w:val="26"/>
          <w:szCs w:val="26"/>
          <w:lang w:val="en-US"/>
        </w:rPr>
        <w:t xml:space="preserve"> de </w:t>
      </w:r>
      <w:proofErr w:type="spellStart"/>
      <w:r w:rsidR="00834203" w:rsidRPr="00A863A3">
        <w:rPr>
          <w:sz w:val="26"/>
          <w:szCs w:val="26"/>
          <w:lang w:val="en-US"/>
        </w:rPr>
        <w:t>aprobare</w:t>
      </w:r>
      <w:proofErr w:type="spellEnd"/>
      <w:r w:rsidR="00834203" w:rsidRPr="00A863A3">
        <w:rPr>
          <w:sz w:val="26"/>
          <w:szCs w:val="26"/>
          <w:lang w:val="en-US"/>
        </w:rPr>
        <w:t xml:space="preserve"> al </w:t>
      </w:r>
      <w:proofErr w:type="spellStart"/>
      <w:r w:rsidR="00834203" w:rsidRPr="00A863A3">
        <w:rPr>
          <w:sz w:val="26"/>
          <w:szCs w:val="26"/>
          <w:lang w:val="en-US"/>
        </w:rPr>
        <w:t>primarului</w:t>
      </w:r>
      <w:proofErr w:type="spellEnd"/>
      <w:r w:rsidR="00834203" w:rsidRPr="00A863A3">
        <w:rPr>
          <w:sz w:val="26"/>
          <w:szCs w:val="26"/>
          <w:lang w:val="en-US"/>
        </w:rPr>
        <w:t xml:space="preserve"> </w:t>
      </w:r>
      <w:proofErr w:type="spellStart"/>
      <w:r w:rsidR="00834203" w:rsidRPr="00A863A3">
        <w:rPr>
          <w:sz w:val="26"/>
          <w:szCs w:val="26"/>
          <w:lang w:val="en-US"/>
        </w:rPr>
        <w:t>municipiului</w:t>
      </w:r>
      <w:proofErr w:type="spellEnd"/>
      <w:r w:rsidR="00834203" w:rsidRPr="00A863A3">
        <w:rPr>
          <w:sz w:val="26"/>
          <w:szCs w:val="26"/>
          <w:lang w:val="en-US"/>
        </w:rPr>
        <w:t xml:space="preserve"> C</w:t>
      </w:r>
      <w:r w:rsidR="00834203" w:rsidRPr="00A863A3">
        <w:rPr>
          <w:sz w:val="26"/>
          <w:szCs w:val="26"/>
        </w:rPr>
        <w:t>âmpulung Moldovenesc, înregistrat la nr.</w:t>
      </w:r>
      <w:r w:rsidR="00737B12">
        <w:rPr>
          <w:sz w:val="26"/>
          <w:szCs w:val="26"/>
        </w:rPr>
        <w:t xml:space="preserve"> 653 </w:t>
      </w:r>
      <w:r w:rsidR="00834203" w:rsidRPr="00A863A3">
        <w:rPr>
          <w:sz w:val="26"/>
          <w:szCs w:val="26"/>
        </w:rPr>
        <w:t xml:space="preserve">din </w:t>
      </w:r>
      <w:r w:rsidR="00737B12">
        <w:rPr>
          <w:sz w:val="26"/>
          <w:szCs w:val="26"/>
        </w:rPr>
        <w:t>10.01.2025</w:t>
      </w:r>
      <w:r w:rsidR="00834203" w:rsidRPr="00A863A3">
        <w:rPr>
          <w:sz w:val="26"/>
          <w:szCs w:val="26"/>
          <w:lang w:val="en-US"/>
        </w:rPr>
        <w:t>;</w:t>
      </w:r>
    </w:p>
    <w:p w14:paraId="55C83D48" w14:textId="2247A516" w:rsidR="00834203" w:rsidRPr="00A863A3" w:rsidRDefault="00A863A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834203" w:rsidRPr="00A863A3">
        <w:rPr>
          <w:sz w:val="26"/>
          <w:szCs w:val="26"/>
          <w:lang w:val="en-US"/>
        </w:rPr>
        <w:t>Raportul</w:t>
      </w:r>
      <w:proofErr w:type="spellEnd"/>
      <w:r w:rsidR="00834203" w:rsidRPr="00A863A3">
        <w:rPr>
          <w:sz w:val="26"/>
          <w:szCs w:val="26"/>
          <w:lang w:val="en-US"/>
        </w:rPr>
        <w:t xml:space="preserve"> de </w:t>
      </w:r>
      <w:proofErr w:type="spellStart"/>
      <w:r w:rsidR="00834203" w:rsidRPr="00A863A3">
        <w:rPr>
          <w:sz w:val="26"/>
          <w:szCs w:val="26"/>
          <w:lang w:val="en-US"/>
        </w:rPr>
        <w:t>specialitate</w:t>
      </w:r>
      <w:proofErr w:type="spellEnd"/>
      <w:r w:rsidR="00834203" w:rsidRPr="00A863A3">
        <w:rPr>
          <w:sz w:val="26"/>
          <w:szCs w:val="26"/>
          <w:lang w:val="en-US"/>
        </w:rPr>
        <w:t xml:space="preserve"> al </w:t>
      </w:r>
      <w:proofErr w:type="spellStart"/>
      <w:r w:rsidR="00834203" w:rsidRPr="00A863A3">
        <w:rPr>
          <w:sz w:val="26"/>
          <w:szCs w:val="26"/>
          <w:lang w:val="en-US"/>
        </w:rPr>
        <w:t>Compartimentului</w:t>
      </w:r>
      <w:proofErr w:type="spellEnd"/>
      <w:r w:rsidR="00834203" w:rsidRPr="00A863A3">
        <w:rPr>
          <w:sz w:val="26"/>
          <w:szCs w:val="26"/>
          <w:lang w:val="en-US"/>
        </w:rPr>
        <w:t xml:space="preserve"> </w:t>
      </w:r>
      <w:proofErr w:type="spellStart"/>
      <w:r w:rsidR="00834203" w:rsidRPr="00A863A3">
        <w:rPr>
          <w:sz w:val="26"/>
          <w:szCs w:val="26"/>
          <w:lang w:val="en-US"/>
        </w:rPr>
        <w:t>resurse</w:t>
      </w:r>
      <w:proofErr w:type="spellEnd"/>
      <w:r w:rsidR="00834203" w:rsidRPr="00A863A3">
        <w:rPr>
          <w:sz w:val="26"/>
          <w:szCs w:val="26"/>
          <w:lang w:val="en-US"/>
        </w:rPr>
        <w:t xml:space="preserve"> </w:t>
      </w:r>
      <w:proofErr w:type="spellStart"/>
      <w:r w:rsidR="00834203" w:rsidRPr="00A863A3">
        <w:rPr>
          <w:sz w:val="26"/>
          <w:szCs w:val="26"/>
          <w:lang w:val="en-US"/>
        </w:rPr>
        <w:t>umane</w:t>
      </w:r>
      <w:proofErr w:type="spellEnd"/>
      <w:r w:rsidR="00834203" w:rsidRPr="00A863A3">
        <w:rPr>
          <w:sz w:val="26"/>
          <w:szCs w:val="26"/>
          <w:lang w:val="en-US"/>
        </w:rPr>
        <w:t>,</w:t>
      </w:r>
      <w:r w:rsidR="00834203" w:rsidRPr="00A863A3">
        <w:rPr>
          <w:sz w:val="26"/>
          <w:szCs w:val="26"/>
        </w:rPr>
        <w:t xml:space="preserve"> înregistrat la nr.</w:t>
      </w:r>
      <w:r w:rsidR="00737B12">
        <w:rPr>
          <w:sz w:val="26"/>
          <w:szCs w:val="26"/>
        </w:rPr>
        <w:t xml:space="preserve"> 654 </w:t>
      </w:r>
      <w:r w:rsidR="00834203" w:rsidRPr="00A863A3">
        <w:rPr>
          <w:sz w:val="26"/>
          <w:szCs w:val="26"/>
        </w:rPr>
        <w:t xml:space="preserve">din </w:t>
      </w:r>
      <w:r w:rsidR="00737B12">
        <w:rPr>
          <w:sz w:val="26"/>
          <w:szCs w:val="26"/>
        </w:rPr>
        <w:t>10.01.2025</w:t>
      </w:r>
      <w:r w:rsidR="00834203" w:rsidRPr="00A863A3">
        <w:rPr>
          <w:sz w:val="26"/>
          <w:szCs w:val="26"/>
          <w:lang w:val="en-US"/>
        </w:rPr>
        <w:t>;</w:t>
      </w:r>
    </w:p>
    <w:p w14:paraId="688AEA46" w14:textId="6D41823F" w:rsidR="009F48AA" w:rsidRPr="00A863A3" w:rsidRDefault="00A863A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9F48AA" w:rsidRPr="00A863A3">
        <w:rPr>
          <w:sz w:val="26"/>
          <w:szCs w:val="26"/>
          <w:lang w:val="en-US"/>
        </w:rPr>
        <w:t>Raportul</w:t>
      </w:r>
      <w:proofErr w:type="spellEnd"/>
      <w:r w:rsidR="009F48AA" w:rsidRPr="00A863A3">
        <w:rPr>
          <w:sz w:val="26"/>
          <w:szCs w:val="26"/>
          <w:lang w:val="en-US"/>
        </w:rPr>
        <w:t xml:space="preserve"> de </w:t>
      </w:r>
      <w:proofErr w:type="spellStart"/>
      <w:r w:rsidR="009F48AA" w:rsidRPr="00A863A3">
        <w:rPr>
          <w:sz w:val="26"/>
          <w:szCs w:val="26"/>
          <w:lang w:val="en-US"/>
        </w:rPr>
        <w:t>specialitate</w:t>
      </w:r>
      <w:proofErr w:type="spellEnd"/>
      <w:r w:rsidR="009F48AA" w:rsidRPr="00A863A3">
        <w:rPr>
          <w:sz w:val="26"/>
          <w:szCs w:val="26"/>
          <w:lang w:val="en-US"/>
        </w:rPr>
        <w:t xml:space="preserve"> al </w:t>
      </w:r>
      <w:proofErr w:type="spellStart"/>
      <w:r w:rsidR="009F48AA" w:rsidRPr="00A863A3">
        <w:rPr>
          <w:sz w:val="26"/>
          <w:szCs w:val="26"/>
          <w:lang w:val="en-US"/>
        </w:rPr>
        <w:t>Compartimentului</w:t>
      </w:r>
      <w:proofErr w:type="spellEnd"/>
      <w:r w:rsidR="009F48AA" w:rsidRPr="00A863A3">
        <w:rPr>
          <w:sz w:val="26"/>
          <w:szCs w:val="26"/>
          <w:lang w:val="en-US"/>
        </w:rPr>
        <w:t xml:space="preserve"> juridic,</w:t>
      </w:r>
      <w:r w:rsidR="009F48AA" w:rsidRPr="00A863A3">
        <w:rPr>
          <w:sz w:val="26"/>
          <w:szCs w:val="26"/>
        </w:rPr>
        <w:t xml:space="preserve"> înregistrat la nr.</w:t>
      </w:r>
      <w:r w:rsidR="00737B12">
        <w:rPr>
          <w:sz w:val="26"/>
          <w:szCs w:val="26"/>
        </w:rPr>
        <w:t xml:space="preserve"> 655 </w:t>
      </w:r>
      <w:r w:rsidR="009F48AA" w:rsidRPr="00A863A3">
        <w:rPr>
          <w:sz w:val="26"/>
          <w:szCs w:val="26"/>
        </w:rPr>
        <w:t xml:space="preserve">din </w:t>
      </w:r>
      <w:r w:rsidR="00737B12">
        <w:rPr>
          <w:sz w:val="26"/>
          <w:szCs w:val="26"/>
        </w:rPr>
        <w:t>10.01.2025</w:t>
      </w:r>
      <w:r w:rsidR="009F48AA" w:rsidRPr="00A863A3">
        <w:rPr>
          <w:sz w:val="26"/>
          <w:szCs w:val="26"/>
          <w:lang w:val="en-US"/>
        </w:rPr>
        <w:t>;</w:t>
      </w:r>
    </w:p>
    <w:p w14:paraId="507A43A4" w14:textId="343B707B" w:rsidR="001800D5" w:rsidRPr="00A863A3" w:rsidRDefault="00A863A3" w:rsidP="00665B7D">
      <w:pPr>
        <w:pStyle w:val="NoSpacing"/>
        <w:ind w:left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9F48AA" w:rsidRPr="00A863A3">
        <w:rPr>
          <w:sz w:val="26"/>
          <w:szCs w:val="26"/>
          <w:lang w:val="en-US"/>
        </w:rPr>
        <w:t>Raportul</w:t>
      </w:r>
      <w:proofErr w:type="spellEnd"/>
      <w:r w:rsidR="009F48AA" w:rsidRPr="00A863A3">
        <w:rPr>
          <w:sz w:val="26"/>
          <w:szCs w:val="26"/>
          <w:lang w:val="en-US"/>
        </w:rPr>
        <w:t xml:space="preserve"> de </w:t>
      </w:r>
      <w:proofErr w:type="spellStart"/>
      <w:r w:rsidR="009F48AA" w:rsidRPr="00A863A3">
        <w:rPr>
          <w:sz w:val="26"/>
          <w:szCs w:val="26"/>
          <w:lang w:val="en-US"/>
        </w:rPr>
        <w:t>specialitate</w:t>
      </w:r>
      <w:proofErr w:type="spellEnd"/>
      <w:r w:rsidR="009F48AA" w:rsidRPr="00A863A3">
        <w:rPr>
          <w:sz w:val="26"/>
          <w:szCs w:val="26"/>
          <w:lang w:val="en-US"/>
        </w:rPr>
        <w:t xml:space="preserve"> al </w:t>
      </w:r>
      <w:proofErr w:type="spellStart"/>
      <w:r w:rsidR="009F48AA" w:rsidRPr="00A863A3">
        <w:rPr>
          <w:sz w:val="26"/>
          <w:szCs w:val="26"/>
          <w:lang w:val="en-US"/>
        </w:rPr>
        <w:t>Direcției</w:t>
      </w:r>
      <w:proofErr w:type="spellEnd"/>
      <w:r w:rsidR="009F48AA" w:rsidRPr="00A863A3">
        <w:rPr>
          <w:sz w:val="26"/>
          <w:szCs w:val="26"/>
          <w:lang w:val="en-US"/>
        </w:rPr>
        <w:t xml:space="preserve"> </w:t>
      </w:r>
      <w:proofErr w:type="spellStart"/>
      <w:r w:rsidR="009F48AA" w:rsidRPr="00A863A3">
        <w:rPr>
          <w:sz w:val="26"/>
          <w:szCs w:val="26"/>
          <w:lang w:val="en-US"/>
        </w:rPr>
        <w:t>economice</w:t>
      </w:r>
      <w:proofErr w:type="spellEnd"/>
      <w:r w:rsidR="009F48AA" w:rsidRPr="00A863A3">
        <w:rPr>
          <w:sz w:val="26"/>
          <w:szCs w:val="26"/>
          <w:lang w:val="en-US"/>
        </w:rPr>
        <w:t>,</w:t>
      </w:r>
      <w:r w:rsidR="009F48AA" w:rsidRPr="00A863A3">
        <w:rPr>
          <w:sz w:val="26"/>
          <w:szCs w:val="26"/>
        </w:rPr>
        <w:t xml:space="preserve"> înregistrat la nr.</w:t>
      </w:r>
      <w:r w:rsidR="00B855A0">
        <w:rPr>
          <w:sz w:val="26"/>
          <w:szCs w:val="26"/>
        </w:rPr>
        <w:t xml:space="preserve"> 656 </w:t>
      </w:r>
      <w:r w:rsidR="009F48AA" w:rsidRPr="00A863A3">
        <w:rPr>
          <w:sz w:val="26"/>
          <w:szCs w:val="26"/>
        </w:rPr>
        <w:t>din</w:t>
      </w:r>
      <w:r w:rsidR="00B855A0">
        <w:rPr>
          <w:sz w:val="26"/>
          <w:szCs w:val="26"/>
        </w:rPr>
        <w:t xml:space="preserve"> 10.01.2025</w:t>
      </w:r>
      <w:r w:rsidR="00195DA7" w:rsidRPr="00A863A3">
        <w:rPr>
          <w:sz w:val="26"/>
          <w:szCs w:val="26"/>
          <w:lang w:val="en-US"/>
        </w:rPr>
        <w:t>;</w:t>
      </w:r>
      <w:r w:rsidR="00830613" w:rsidRPr="00A863A3">
        <w:rPr>
          <w:sz w:val="26"/>
          <w:szCs w:val="26"/>
          <w:lang w:val="en-US"/>
        </w:rPr>
        <w:br/>
      </w:r>
      <w:r w:rsidRPr="00A863A3">
        <w:rPr>
          <w:sz w:val="26"/>
          <w:szCs w:val="26"/>
        </w:rPr>
        <w:t xml:space="preserve">  -</w:t>
      </w:r>
      <w:r w:rsidR="001800D5" w:rsidRPr="00A863A3">
        <w:rPr>
          <w:sz w:val="26"/>
          <w:szCs w:val="26"/>
        </w:rPr>
        <w:t>Avizul Comisiei de specialitate a Consiliului Local;</w:t>
      </w:r>
    </w:p>
    <w:p w14:paraId="44A40C53" w14:textId="6768A49D" w:rsidR="00FB7DDA" w:rsidRPr="00A863A3" w:rsidRDefault="00A863A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031DF4" w:rsidRPr="00A863A3">
        <w:rPr>
          <w:sz w:val="26"/>
          <w:szCs w:val="26"/>
          <w:lang w:val="en-US"/>
        </w:rPr>
        <w:t>Prevederile</w:t>
      </w:r>
      <w:proofErr w:type="spellEnd"/>
      <w:r w:rsidR="00031DF4" w:rsidRPr="00A863A3">
        <w:rPr>
          <w:sz w:val="26"/>
          <w:szCs w:val="26"/>
          <w:lang w:val="en-US"/>
        </w:rPr>
        <w:t xml:space="preserve"> art.26 </w:t>
      </w:r>
      <w:proofErr w:type="spellStart"/>
      <w:r w:rsidR="00031DF4" w:rsidRPr="00A863A3">
        <w:rPr>
          <w:sz w:val="26"/>
          <w:szCs w:val="26"/>
          <w:lang w:val="en-US"/>
        </w:rPr>
        <w:t>alin</w:t>
      </w:r>
      <w:proofErr w:type="spellEnd"/>
      <w:r w:rsidR="00031DF4" w:rsidRPr="00A863A3">
        <w:rPr>
          <w:sz w:val="26"/>
          <w:szCs w:val="26"/>
          <w:lang w:val="en-US"/>
        </w:rPr>
        <w:t>.</w:t>
      </w:r>
      <w:r w:rsidR="00566CB2">
        <w:rPr>
          <w:sz w:val="26"/>
          <w:szCs w:val="26"/>
          <w:lang w:val="en-US"/>
        </w:rPr>
        <w:t xml:space="preserve"> </w:t>
      </w:r>
      <w:proofErr w:type="gramStart"/>
      <w:r w:rsidR="00031DF4" w:rsidRPr="00A863A3">
        <w:rPr>
          <w:sz w:val="26"/>
          <w:szCs w:val="26"/>
          <w:lang w:val="en-US"/>
        </w:rPr>
        <w:t>(</w:t>
      </w:r>
      <w:proofErr w:type="gramEnd"/>
      <w:r w:rsidR="00031DF4" w:rsidRPr="00A863A3">
        <w:rPr>
          <w:sz w:val="26"/>
          <w:szCs w:val="26"/>
          <w:lang w:val="en-US"/>
        </w:rPr>
        <w:t xml:space="preserve">2) din </w:t>
      </w:r>
      <w:proofErr w:type="spellStart"/>
      <w:r w:rsidR="00031DF4" w:rsidRPr="00A863A3">
        <w:rPr>
          <w:sz w:val="26"/>
          <w:szCs w:val="26"/>
          <w:lang w:val="en-US"/>
        </w:rPr>
        <w:t>Regulamentul</w:t>
      </w:r>
      <w:proofErr w:type="spellEnd"/>
      <w:r w:rsidR="00031DF4" w:rsidRPr="00A863A3">
        <w:rPr>
          <w:sz w:val="26"/>
          <w:szCs w:val="26"/>
          <w:lang w:val="en-US"/>
        </w:rPr>
        <w:t xml:space="preserve"> de </w:t>
      </w:r>
      <w:proofErr w:type="spellStart"/>
      <w:r w:rsidR="00031DF4" w:rsidRPr="00A863A3">
        <w:rPr>
          <w:sz w:val="26"/>
          <w:szCs w:val="26"/>
          <w:lang w:val="en-US"/>
        </w:rPr>
        <w:t>organizare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și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funcționare</w:t>
      </w:r>
      <w:proofErr w:type="spellEnd"/>
      <w:r w:rsidR="00031DF4" w:rsidRPr="00A863A3">
        <w:rPr>
          <w:sz w:val="26"/>
          <w:szCs w:val="26"/>
          <w:lang w:val="en-US"/>
        </w:rPr>
        <w:t xml:space="preserve"> al </w:t>
      </w:r>
      <w:proofErr w:type="spellStart"/>
      <w:r w:rsidR="00031DF4" w:rsidRPr="00A863A3">
        <w:rPr>
          <w:sz w:val="26"/>
          <w:szCs w:val="26"/>
          <w:lang w:val="en-US"/>
        </w:rPr>
        <w:t>Clubului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Sportiv</w:t>
      </w:r>
      <w:proofErr w:type="spellEnd"/>
      <w:r w:rsidR="00031DF4" w:rsidRPr="00A863A3">
        <w:rPr>
          <w:sz w:val="26"/>
          <w:szCs w:val="26"/>
          <w:lang w:val="en-US"/>
        </w:rPr>
        <w:t xml:space="preserve"> Municipal „</w:t>
      </w:r>
      <w:proofErr w:type="spellStart"/>
      <w:r w:rsidR="00031DF4" w:rsidRPr="00A863A3">
        <w:rPr>
          <w:sz w:val="26"/>
          <w:szCs w:val="26"/>
          <w:lang w:val="en-US"/>
        </w:rPr>
        <w:t>Rarăul</w:t>
      </w:r>
      <w:proofErr w:type="spellEnd"/>
      <w:r w:rsidR="00031DF4" w:rsidRPr="00A863A3">
        <w:rPr>
          <w:sz w:val="26"/>
          <w:szCs w:val="26"/>
          <w:lang w:val="en-US"/>
        </w:rPr>
        <w:t xml:space="preserve"> ”</w:t>
      </w:r>
      <w:proofErr w:type="spellStart"/>
      <w:r w:rsidR="00031DF4" w:rsidRPr="00A863A3">
        <w:rPr>
          <w:sz w:val="26"/>
          <w:szCs w:val="26"/>
          <w:lang w:val="en-US"/>
        </w:rPr>
        <w:t>Câmpulung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Moldovenesc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aprobat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prin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proofErr w:type="spellStart"/>
      <w:r w:rsidR="00031DF4" w:rsidRPr="00A863A3">
        <w:rPr>
          <w:sz w:val="26"/>
          <w:szCs w:val="26"/>
          <w:lang w:val="en-US"/>
        </w:rPr>
        <w:t>Hotarărea</w:t>
      </w:r>
      <w:proofErr w:type="spellEnd"/>
      <w:r w:rsidR="00031DF4" w:rsidRPr="00A863A3">
        <w:rPr>
          <w:sz w:val="26"/>
          <w:szCs w:val="26"/>
          <w:lang w:val="en-US"/>
        </w:rPr>
        <w:t xml:space="preserve"> </w:t>
      </w:r>
      <w:r w:rsidR="00031DF4" w:rsidRPr="00A863A3">
        <w:rPr>
          <w:sz w:val="26"/>
          <w:szCs w:val="26"/>
        </w:rPr>
        <w:t>Consiliului local nr.77 din 27 iunie 2024</w:t>
      </w:r>
      <w:r w:rsidR="00031DF4" w:rsidRPr="00A863A3">
        <w:rPr>
          <w:sz w:val="26"/>
          <w:szCs w:val="26"/>
          <w:lang w:val="en-US"/>
        </w:rPr>
        <w:t>;</w:t>
      </w:r>
    </w:p>
    <w:p w14:paraId="71B52C4D" w14:textId="22D31792" w:rsidR="00A66287" w:rsidRPr="00A863A3" w:rsidRDefault="00A863A3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sz w:val="26"/>
          <w:szCs w:val="26"/>
        </w:rPr>
        <w:t xml:space="preserve">  -</w:t>
      </w:r>
      <w:r w:rsidR="00A66287" w:rsidRPr="00A863A3">
        <w:rPr>
          <w:sz w:val="26"/>
          <w:szCs w:val="26"/>
        </w:rPr>
        <w:t xml:space="preserve">Prevederile Hotărârii Consiliului Local nr.92 din 25 iulie 2024 privind aprobarea organigramei și a statului de funcții ale </w:t>
      </w:r>
      <w:proofErr w:type="spellStart"/>
      <w:r w:rsidR="00A66287" w:rsidRPr="00A863A3">
        <w:rPr>
          <w:sz w:val="26"/>
          <w:szCs w:val="26"/>
          <w:lang w:val="en-US"/>
        </w:rPr>
        <w:t>Clubului</w:t>
      </w:r>
      <w:proofErr w:type="spellEnd"/>
      <w:r w:rsidR="00A66287" w:rsidRPr="00A863A3">
        <w:rPr>
          <w:sz w:val="26"/>
          <w:szCs w:val="26"/>
          <w:lang w:val="en-US"/>
        </w:rPr>
        <w:t xml:space="preserve"> </w:t>
      </w:r>
      <w:proofErr w:type="spellStart"/>
      <w:r w:rsidR="00A66287" w:rsidRPr="00A863A3">
        <w:rPr>
          <w:sz w:val="26"/>
          <w:szCs w:val="26"/>
          <w:lang w:val="en-US"/>
        </w:rPr>
        <w:t>Sportiv</w:t>
      </w:r>
      <w:proofErr w:type="spellEnd"/>
      <w:r w:rsidR="00A66287" w:rsidRPr="00A863A3">
        <w:rPr>
          <w:sz w:val="26"/>
          <w:szCs w:val="26"/>
          <w:lang w:val="en-US"/>
        </w:rPr>
        <w:t xml:space="preserve"> Municipal „</w:t>
      </w:r>
      <w:proofErr w:type="spellStart"/>
      <w:r w:rsidR="00A66287" w:rsidRPr="00A863A3">
        <w:rPr>
          <w:sz w:val="26"/>
          <w:szCs w:val="26"/>
          <w:lang w:val="en-US"/>
        </w:rPr>
        <w:t>Rarăul</w:t>
      </w:r>
      <w:proofErr w:type="spellEnd"/>
      <w:r w:rsidR="00A66287" w:rsidRPr="00A863A3">
        <w:rPr>
          <w:sz w:val="26"/>
          <w:szCs w:val="26"/>
          <w:lang w:val="en-US"/>
        </w:rPr>
        <w:t xml:space="preserve"> ”</w:t>
      </w:r>
      <w:proofErr w:type="spellStart"/>
      <w:r w:rsidR="00A66287" w:rsidRPr="00A863A3">
        <w:rPr>
          <w:sz w:val="26"/>
          <w:szCs w:val="26"/>
          <w:lang w:val="en-US"/>
        </w:rPr>
        <w:t>Câmpulung</w:t>
      </w:r>
      <w:proofErr w:type="spellEnd"/>
      <w:r w:rsidR="00A66287" w:rsidRPr="00A863A3">
        <w:rPr>
          <w:sz w:val="26"/>
          <w:szCs w:val="26"/>
          <w:lang w:val="en-US"/>
        </w:rPr>
        <w:t xml:space="preserve"> </w:t>
      </w:r>
      <w:proofErr w:type="spellStart"/>
      <w:r w:rsidR="00A66287" w:rsidRPr="00A863A3">
        <w:rPr>
          <w:sz w:val="26"/>
          <w:szCs w:val="26"/>
          <w:lang w:val="en-US"/>
        </w:rPr>
        <w:t>Moldovenesc</w:t>
      </w:r>
      <w:proofErr w:type="spellEnd"/>
      <w:r w:rsidR="00A66287" w:rsidRPr="00A863A3">
        <w:rPr>
          <w:sz w:val="26"/>
          <w:szCs w:val="26"/>
          <w:lang w:val="en-US"/>
        </w:rPr>
        <w:t>;</w:t>
      </w:r>
    </w:p>
    <w:p w14:paraId="7EAB3BA0" w14:textId="5F59B823" w:rsidR="00E13DBB" w:rsidRPr="00A863A3" w:rsidRDefault="00A863A3" w:rsidP="00665B7D">
      <w:pPr>
        <w:pStyle w:val="NoSpacing"/>
        <w:ind w:firstLine="708"/>
        <w:jc w:val="both"/>
        <w:rPr>
          <w:sz w:val="26"/>
          <w:szCs w:val="26"/>
          <w:lang w:val="en-US"/>
        </w:rPr>
      </w:pPr>
      <w:r w:rsidRPr="00A863A3">
        <w:rPr>
          <w:sz w:val="26"/>
          <w:szCs w:val="26"/>
          <w:lang w:val="en-US"/>
        </w:rPr>
        <w:t xml:space="preserve">  -</w:t>
      </w:r>
      <w:proofErr w:type="spellStart"/>
      <w:r w:rsidR="00A525DE" w:rsidRPr="00A863A3">
        <w:rPr>
          <w:sz w:val="26"/>
          <w:szCs w:val="26"/>
          <w:lang w:val="en-US"/>
        </w:rPr>
        <w:t>Prevederile</w:t>
      </w:r>
      <w:bookmarkStart w:id="0" w:name="_Hlk42599017"/>
      <w:proofErr w:type="spellEnd"/>
      <w:r w:rsidR="00031DF4" w:rsidRPr="00A863A3">
        <w:rPr>
          <w:sz w:val="26"/>
          <w:szCs w:val="26"/>
        </w:rPr>
        <w:t xml:space="preserve"> art.</w:t>
      </w:r>
      <w:r w:rsidR="00E13DBB" w:rsidRPr="00A863A3">
        <w:rPr>
          <w:sz w:val="26"/>
          <w:szCs w:val="26"/>
        </w:rPr>
        <w:t>22 alin.</w:t>
      </w:r>
      <w:r w:rsidR="00A66287" w:rsidRPr="00A863A3">
        <w:rPr>
          <w:sz w:val="26"/>
          <w:szCs w:val="26"/>
        </w:rPr>
        <w:t xml:space="preserve"> </w:t>
      </w:r>
      <w:r w:rsidR="00E13DBB" w:rsidRPr="00A863A3">
        <w:rPr>
          <w:sz w:val="26"/>
          <w:szCs w:val="26"/>
        </w:rPr>
        <w:t>(2), art. 26 alin.(2) lit.b), art.29 alin.(1) din Legea nr. 69/2000, Legea educaţiei fizice şi sportului cu modificările și completările ulterioare</w:t>
      </w:r>
      <w:r w:rsidR="00E13DBB" w:rsidRPr="00A863A3">
        <w:rPr>
          <w:sz w:val="26"/>
          <w:szCs w:val="26"/>
          <w:lang w:val="en-US"/>
        </w:rPr>
        <w:t>;</w:t>
      </w:r>
      <w:r w:rsidR="00E13DBB" w:rsidRPr="00A863A3">
        <w:rPr>
          <w:sz w:val="26"/>
          <w:szCs w:val="26"/>
        </w:rPr>
        <w:t xml:space="preserve"> </w:t>
      </w:r>
    </w:p>
    <w:bookmarkEnd w:id="0"/>
    <w:p w14:paraId="4FA02165" w14:textId="113C1862" w:rsidR="00013E51" w:rsidRPr="00A863A3" w:rsidRDefault="00A863A3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sz w:val="26"/>
          <w:szCs w:val="26"/>
        </w:rPr>
        <w:t xml:space="preserve">  -</w:t>
      </w:r>
      <w:r w:rsidR="00DF6951" w:rsidRPr="00A863A3">
        <w:rPr>
          <w:sz w:val="26"/>
          <w:szCs w:val="26"/>
        </w:rPr>
        <w:t xml:space="preserve">Prevederile </w:t>
      </w:r>
      <w:r w:rsidR="007938F0" w:rsidRPr="00A863A3">
        <w:rPr>
          <w:sz w:val="26"/>
          <w:szCs w:val="26"/>
        </w:rPr>
        <w:t>Hotărâr</w:t>
      </w:r>
      <w:r w:rsidR="00A31CAF" w:rsidRPr="00A863A3">
        <w:rPr>
          <w:sz w:val="26"/>
          <w:szCs w:val="26"/>
        </w:rPr>
        <w:t>ii</w:t>
      </w:r>
      <w:r w:rsidR="007938F0" w:rsidRPr="00A863A3">
        <w:rPr>
          <w:sz w:val="26"/>
          <w:szCs w:val="26"/>
        </w:rPr>
        <w:t xml:space="preserve"> Guvernului nr.1336 din 28 octombrie 2022 pentru aprobarea Regulamentului-cadru privind organizarea şi dezvoltarea carierei personalului contractualdin sectorul bugetar plătit din fonduri publice, cu modificările și completările ulterioare</w:t>
      </w:r>
      <w:r w:rsidR="00665B7D" w:rsidRPr="00A863A3">
        <w:rPr>
          <w:sz w:val="26"/>
          <w:szCs w:val="26"/>
          <w:lang w:val="en-US"/>
        </w:rPr>
        <w:t>;</w:t>
      </w:r>
    </w:p>
    <w:p w14:paraId="6F27B63C" w14:textId="6C30C68F" w:rsidR="0088786F" w:rsidRDefault="0088786F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sz w:val="26"/>
          <w:szCs w:val="26"/>
        </w:rPr>
        <w:t xml:space="preserve">În temeiul art. 129 alin. (2) lit. </w:t>
      </w:r>
      <w:r w:rsidR="007938F0" w:rsidRPr="00A863A3">
        <w:rPr>
          <w:sz w:val="26"/>
          <w:szCs w:val="26"/>
        </w:rPr>
        <w:t>d</w:t>
      </w:r>
      <w:r w:rsidRPr="00A863A3">
        <w:rPr>
          <w:sz w:val="26"/>
          <w:szCs w:val="26"/>
        </w:rPr>
        <w:t>)</w:t>
      </w:r>
      <w:r w:rsidR="009F5915" w:rsidRPr="00A863A3">
        <w:rPr>
          <w:sz w:val="26"/>
          <w:szCs w:val="26"/>
        </w:rPr>
        <w:t>,</w:t>
      </w:r>
      <w:r w:rsidR="007938F0" w:rsidRPr="00A863A3">
        <w:rPr>
          <w:sz w:val="26"/>
          <w:szCs w:val="26"/>
        </w:rPr>
        <w:t xml:space="preserve"> alin.</w:t>
      </w:r>
      <w:r w:rsidR="00665B7D" w:rsidRPr="00A863A3">
        <w:rPr>
          <w:sz w:val="26"/>
          <w:szCs w:val="26"/>
        </w:rPr>
        <w:t xml:space="preserve"> </w:t>
      </w:r>
      <w:r w:rsidR="007938F0" w:rsidRPr="00A863A3">
        <w:rPr>
          <w:sz w:val="26"/>
          <w:szCs w:val="26"/>
        </w:rPr>
        <w:t>(7) lit. f), art.155 alin. (1) lit.d), alin.</w:t>
      </w:r>
      <w:r w:rsidR="00665B7D" w:rsidRPr="00A863A3">
        <w:rPr>
          <w:sz w:val="26"/>
          <w:szCs w:val="26"/>
        </w:rPr>
        <w:t xml:space="preserve"> </w:t>
      </w:r>
      <w:r w:rsidR="007938F0" w:rsidRPr="00A863A3">
        <w:rPr>
          <w:sz w:val="26"/>
          <w:szCs w:val="26"/>
        </w:rPr>
        <w:t>(5) lit.</w:t>
      </w:r>
      <w:r w:rsidR="00665B7D" w:rsidRPr="00A863A3">
        <w:rPr>
          <w:sz w:val="26"/>
          <w:szCs w:val="26"/>
        </w:rPr>
        <w:t xml:space="preserve"> </w:t>
      </w:r>
      <w:r w:rsidR="007938F0" w:rsidRPr="00A863A3">
        <w:rPr>
          <w:sz w:val="26"/>
          <w:szCs w:val="26"/>
        </w:rPr>
        <w:t>e), alin.</w:t>
      </w:r>
      <w:r w:rsidR="00665B7D" w:rsidRPr="00A863A3">
        <w:rPr>
          <w:sz w:val="26"/>
          <w:szCs w:val="26"/>
        </w:rPr>
        <w:t xml:space="preserve"> </w:t>
      </w:r>
      <w:r w:rsidR="007938F0" w:rsidRPr="00A863A3">
        <w:rPr>
          <w:sz w:val="26"/>
          <w:szCs w:val="26"/>
        </w:rPr>
        <w:t xml:space="preserve">(8) </w:t>
      </w:r>
      <w:r w:rsidRPr="00A863A3">
        <w:rPr>
          <w:sz w:val="26"/>
          <w:szCs w:val="26"/>
        </w:rPr>
        <w:t>și art.</w:t>
      </w:r>
      <w:r w:rsidR="00665B7D" w:rsidRPr="00A863A3">
        <w:rPr>
          <w:sz w:val="26"/>
          <w:szCs w:val="26"/>
        </w:rPr>
        <w:t xml:space="preserve"> </w:t>
      </w:r>
      <w:r w:rsidRPr="00A863A3">
        <w:rPr>
          <w:sz w:val="26"/>
          <w:szCs w:val="26"/>
        </w:rPr>
        <w:t>196 alin.</w:t>
      </w:r>
      <w:r w:rsidR="00665B7D" w:rsidRPr="00A863A3">
        <w:rPr>
          <w:sz w:val="26"/>
          <w:szCs w:val="26"/>
        </w:rPr>
        <w:t xml:space="preserve"> </w:t>
      </w:r>
      <w:r w:rsidRPr="00A863A3">
        <w:rPr>
          <w:sz w:val="26"/>
          <w:szCs w:val="26"/>
        </w:rPr>
        <w:t>(1) lit.a) din Ordonanța de Urgență a Guvernului nr.57/2019 privind Codul Administrativ, cu modificările și completările ulterioare</w:t>
      </w:r>
      <w:r w:rsidR="00913F04" w:rsidRPr="00A863A3">
        <w:rPr>
          <w:sz w:val="26"/>
          <w:szCs w:val="26"/>
        </w:rPr>
        <w:t>,</w:t>
      </w:r>
    </w:p>
    <w:p w14:paraId="552DE252" w14:textId="77777777" w:rsidR="00A863A3" w:rsidRPr="00A863A3" w:rsidRDefault="00A863A3" w:rsidP="00665B7D">
      <w:pPr>
        <w:pStyle w:val="NoSpacing"/>
        <w:ind w:firstLine="708"/>
        <w:jc w:val="both"/>
        <w:rPr>
          <w:sz w:val="26"/>
          <w:szCs w:val="26"/>
        </w:rPr>
      </w:pPr>
    </w:p>
    <w:p w14:paraId="168D94F6" w14:textId="77777777" w:rsidR="00E51A5E" w:rsidRPr="00A863A3" w:rsidRDefault="00E51A5E" w:rsidP="00830613">
      <w:pPr>
        <w:pStyle w:val="NoSpacing"/>
        <w:jc w:val="both"/>
        <w:rPr>
          <w:sz w:val="26"/>
          <w:szCs w:val="26"/>
        </w:rPr>
      </w:pPr>
    </w:p>
    <w:p w14:paraId="435A0452" w14:textId="176B2D3E" w:rsidR="0088786F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7EED54C9" w14:textId="77777777" w:rsidR="00E51A5E" w:rsidRPr="00D337DE" w:rsidRDefault="00E51A5E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6A5AB0B" w14:textId="15B610F4" w:rsidR="00825FE6" w:rsidRPr="00A863A3" w:rsidRDefault="00825FE6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b/>
          <w:bCs/>
          <w:sz w:val="26"/>
          <w:szCs w:val="26"/>
          <w:u w:val="single"/>
        </w:rPr>
        <w:t>Art.1.</w:t>
      </w:r>
      <w:r w:rsidRPr="00A863A3">
        <w:rPr>
          <w:sz w:val="26"/>
          <w:szCs w:val="26"/>
        </w:rPr>
        <w:t xml:space="preserve">Se aprobă procedurile şi criteriile pentru organizarea concursului de ocupare a funcţiei contractuale de conducere de </w:t>
      </w:r>
      <w:r w:rsidR="00512D63" w:rsidRPr="00A863A3">
        <w:rPr>
          <w:sz w:val="26"/>
          <w:szCs w:val="26"/>
        </w:rPr>
        <w:t>președinte club</w:t>
      </w:r>
      <w:r w:rsidRPr="00A863A3">
        <w:rPr>
          <w:sz w:val="26"/>
          <w:szCs w:val="26"/>
        </w:rPr>
        <w:t xml:space="preserve"> la  Clubul Sportiv Municipal „Rarăul ” Câmpulung Moldovenesc, conform anexei nr.1.</w:t>
      </w:r>
    </w:p>
    <w:p w14:paraId="35DC3755" w14:textId="77777777" w:rsidR="0063088D" w:rsidRPr="00A863A3" w:rsidRDefault="00825FE6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b/>
          <w:bCs/>
          <w:sz w:val="26"/>
          <w:szCs w:val="26"/>
          <w:u w:val="single"/>
        </w:rPr>
        <w:t>Art.2.</w:t>
      </w:r>
      <w:r w:rsidRPr="00A863A3">
        <w:rPr>
          <w:sz w:val="26"/>
          <w:szCs w:val="26"/>
        </w:rPr>
        <w:t xml:space="preserve">Se aprobă bibliografia pentru concursul de ocupare a funcţiei contractuale de conducere de </w:t>
      </w:r>
      <w:r w:rsidR="00DC17C2" w:rsidRPr="00A863A3">
        <w:rPr>
          <w:sz w:val="26"/>
          <w:szCs w:val="26"/>
        </w:rPr>
        <w:t>președinte club</w:t>
      </w:r>
      <w:r w:rsidRPr="00A863A3">
        <w:rPr>
          <w:sz w:val="26"/>
          <w:szCs w:val="26"/>
        </w:rPr>
        <w:t xml:space="preserve"> la Clubul Sportiv Municipal „Rarăul ”Câmpulung Moldovenesc, conform anexei nr.2.</w:t>
      </w:r>
    </w:p>
    <w:p w14:paraId="47DAA71F" w14:textId="27DF2005" w:rsidR="00DC26A2" w:rsidRPr="00A863A3" w:rsidRDefault="003F16A1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b/>
          <w:bCs/>
          <w:sz w:val="26"/>
          <w:szCs w:val="26"/>
          <w:u w:val="single"/>
        </w:rPr>
        <w:lastRenderedPageBreak/>
        <w:t>Art.3</w:t>
      </w:r>
      <w:r w:rsidRPr="00A863A3">
        <w:rPr>
          <w:sz w:val="26"/>
          <w:szCs w:val="26"/>
        </w:rPr>
        <w:t>.</w:t>
      </w:r>
      <w:r w:rsidR="00DC26A2" w:rsidRPr="00A863A3">
        <w:rPr>
          <w:sz w:val="26"/>
          <w:szCs w:val="26"/>
        </w:rPr>
        <w:t>Se desemnează reprezentanții Consiliului Local al municipiului Câmpulung Moldovenesc în comisia de concurs respectiv comisia de soluționare a contestațiilor la concursul organizat pentru ocuparea funcţiei contractuale de conducere de președinte club la Clubul Sportiv Municipal „Rarăul ”Câmpulung Moldovenesc după cum urmează:</w:t>
      </w:r>
    </w:p>
    <w:p w14:paraId="2A4A2B24" w14:textId="15D7C1E7" w:rsidR="00DC26A2" w:rsidRPr="00A863A3" w:rsidRDefault="00DC26A2" w:rsidP="00DC26A2">
      <w:pPr>
        <w:pStyle w:val="NoSpacing"/>
        <w:jc w:val="both"/>
        <w:rPr>
          <w:sz w:val="26"/>
          <w:szCs w:val="26"/>
        </w:rPr>
      </w:pPr>
      <w:r w:rsidRPr="00A863A3">
        <w:rPr>
          <w:sz w:val="26"/>
          <w:szCs w:val="26"/>
        </w:rPr>
        <w:tab/>
        <w:t xml:space="preserve">      -Consilier local</w:t>
      </w:r>
      <w:r w:rsidR="00893D3C">
        <w:rPr>
          <w:sz w:val="26"/>
          <w:szCs w:val="26"/>
        </w:rPr>
        <w:t xml:space="preserve"> – Berențan Corneliu Petru</w:t>
      </w:r>
      <w:r w:rsidRPr="00A863A3">
        <w:rPr>
          <w:sz w:val="26"/>
          <w:szCs w:val="26"/>
        </w:rPr>
        <w:t>,</w:t>
      </w:r>
      <w:r w:rsidR="00893D3C">
        <w:rPr>
          <w:sz w:val="26"/>
          <w:szCs w:val="26"/>
        </w:rPr>
        <w:t xml:space="preserve">  </w:t>
      </w:r>
      <w:r w:rsidRPr="00A863A3">
        <w:rPr>
          <w:sz w:val="26"/>
          <w:szCs w:val="26"/>
        </w:rPr>
        <w:t>membru în comisia de concurs</w:t>
      </w:r>
    </w:p>
    <w:p w14:paraId="24F787CC" w14:textId="113679A3" w:rsidR="0063088D" w:rsidRPr="00A863A3" w:rsidRDefault="00DC26A2" w:rsidP="00DC26A2">
      <w:pPr>
        <w:pStyle w:val="NoSpacing"/>
        <w:jc w:val="both"/>
        <w:rPr>
          <w:sz w:val="26"/>
          <w:szCs w:val="26"/>
        </w:rPr>
      </w:pPr>
      <w:r w:rsidRPr="00A863A3">
        <w:rPr>
          <w:sz w:val="26"/>
          <w:szCs w:val="26"/>
        </w:rPr>
        <w:tab/>
        <w:t xml:space="preserve">      -Consilier local</w:t>
      </w:r>
      <w:r w:rsidR="00893D3C">
        <w:rPr>
          <w:sz w:val="26"/>
          <w:szCs w:val="26"/>
        </w:rPr>
        <w:t xml:space="preserve"> – Varvaroi Vasile Lucian</w:t>
      </w:r>
      <w:r w:rsidRPr="00A863A3">
        <w:rPr>
          <w:sz w:val="26"/>
          <w:szCs w:val="26"/>
        </w:rPr>
        <w:t>,</w:t>
      </w:r>
      <w:r w:rsidR="00893D3C">
        <w:rPr>
          <w:sz w:val="26"/>
          <w:szCs w:val="26"/>
        </w:rPr>
        <w:t xml:space="preserve"> </w:t>
      </w:r>
      <w:r w:rsidRPr="00A863A3">
        <w:rPr>
          <w:sz w:val="26"/>
          <w:szCs w:val="26"/>
        </w:rPr>
        <w:t>membru în comisia de contestații</w:t>
      </w:r>
    </w:p>
    <w:p w14:paraId="4E0972E4" w14:textId="1339A18E" w:rsidR="00A66287" w:rsidRPr="00A863A3" w:rsidRDefault="002D0860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b/>
          <w:bCs/>
          <w:sz w:val="26"/>
          <w:szCs w:val="26"/>
          <w:u w:val="single"/>
        </w:rPr>
        <w:t>Art.</w:t>
      </w:r>
      <w:r w:rsidR="003F16A1" w:rsidRPr="00A863A3">
        <w:rPr>
          <w:b/>
          <w:bCs/>
          <w:sz w:val="26"/>
          <w:szCs w:val="26"/>
          <w:u w:val="single"/>
        </w:rPr>
        <w:t>4.</w:t>
      </w:r>
      <w:r w:rsidRPr="00A863A3">
        <w:rPr>
          <w:sz w:val="26"/>
          <w:szCs w:val="26"/>
        </w:rPr>
        <w:t xml:space="preserve">Anexele nr. 1 </w:t>
      </w:r>
      <w:r w:rsidR="007371C5" w:rsidRPr="00A863A3">
        <w:rPr>
          <w:sz w:val="26"/>
          <w:szCs w:val="26"/>
        </w:rPr>
        <w:t>–</w:t>
      </w:r>
      <w:r w:rsidR="00466067" w:rsidRPr="00A863A3">
        <w:rPr>
          <w:sz w:val="26"/>
          <w:szCs w:val="26"/>
        </w:rPr>
        <w:t xml:space="preserve"> </w:t>
      </w:r>
      <w:r w:rsidR="00825FE6" w:rsidRPr="00A863A3">
        <w:rPr>
          <w:sz w:val="26"/>
          <w:szCs w:val="26"/>
        </w:rPr>
        <w:t>2</w:t>
      </w:r>
      <w:r w:rsidR="007371C5" w:rsidRPr="00A863A3">
        <w:rPr>
          <w:sz w:val="26"/>
          <w:szCs w:val="26"/>
        </w:rPr>
        <w:t xml:space="preserve"> </w:t>
      </w:r>
      <w:r w:rsidRPr="00A863A3">
        <w:rPr>
          <w:sz w:val="26"/>
          <w:szCs w:val="26"/>
        </w:rPr>
        <w:t>fac parte integrantă din prezenta hotă</w:t>
      </w:r>
      <w:r w:rsidR="0051344A" w:rsidRPr="00A863A3">
        <w:rPr>
          <w:sz w:val="26"/>
          <w:szCs w:val="26"/>
        </w:rPr>
        <w:t>râre.</w:t>
      </w:r>
    </w:p>
    <w:p w14:paraId="4D37C635" w14:textId="70E0623E" w:rsidR="00AC2B0B" w:rsidRDefault="00AC2B0B" w:rsidP="00665B7D">
      <w:pPr>
        <w:pStyle w:val="NoSpacing"/>
        <w:ind w:firstLine="708"/>
        <w:jc w:val="both"/>
        <w:rPr>
          <w:sz w:val="26"/>
          <w:szCs w:val="26"/>
        </w:rPr>
      </w:pPr>
      <w:r w:rsidRPr="00A863A3">
        <w:rPr>
          <w:b/>
          <w:bCs/>
          <w:sz w:val="26"/>
          <w:szCs w:val="26"/>
          <w:u w:val="single"/>
        </w:rPr>
        <w:t>Art.</w:t>
      </w:r>
      <w:r w:rsidR="003F16A1" w:rsidRPr="00A863A3">
        <w:rPr>
          <w:b/>
          <w:bCs/>
          <w:sz w:val="26"/>
          <w:szCs w:val="26"/>
          <w:u w:val="single"/>
        </w:rPr>
        <w:t>5.</w:t>
      </w:r>
      <w:r w:rsidRPr="00A863A3">
        <w:rPr>
          <w:sz w:val="26"/>
          <w:szCs w:val="26"/>
        </w:rPr>
        <w:t>Primarul municipiului Câmpulung Moldovenesc, prin aparatul de specialitate va aduce la îndeplinire prevederile prezentei hotărâri.</w:t>
      </w:r>
    </w:p>
    <w:p w14:paraId="24063054" w14:textId="77777777" w:rsidR="00B66637" w:rsidRPr="00A863A3" w:rsidRDefault="00B66637" w:rsidP="00665B7D">
      <w:pPr>
        <w:pStyle w:val="NoSpacing"/>
        <w:ind w:firstLine="708"/>
        <w:jc w:val="both"/>
        <w:rPr>
          <w:sz w:val="26"/>
          <w:szCs w:val="26"/>
        </w:rPr>
      </w:pPr>
    </w:p>
    <w:p w14:paraId="242AF17D" w14:textId="35BC00DF" w:rsidR="00E6742F" w:rsidRPr="00830613" w:rsidRDefault="00E6742F" w:rsidP="00830613">
      <w:pPr>
        <w:pStyle w:val="NoSpacing"/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66637" w:rsidRPr="003A6A8E" w14:paraId="12022ED5" w14:textId="77777777" w:rsidTr="001265C4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72CA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1B1966A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14E40A9F" w14:textId="77777777" w:rsidR="00B66637" w:rsidRPr="003A6A8E" w:rsidRDefault="00B66637" w:rsidP="001265C4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2C64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AC68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Contrasemnează:</w:t>
            </w:r>
          </w:p>
          <w:p w14:paraId="1E21CE7A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SECRETAR GENERAL</w:t>
            </w:r>
          </w:p>
          <w:p w14:paraId="11FAD6BF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AL MUNICIPIULUI</w:t>
            </w:r>
          </w:p>
          <w:p w14:paraId="5F0D083E" w14:textId="77777777" w:rsidR="00B66637" w:rsidRPr="003A6A8E" w:rsidRDefault="00B66637" w:rsidP="001265C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3A6A8E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F96328">
      <w:pgSz w:w="11906" w:h="16838"/>
      <w:pgMar w:top="432" w:right="576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81666">
    <w:abstractNumId w:val="3"/>
  </w:num>
  <w:num w:numId="2" w16cid:durableId="1944026539">
    <w:abstractNumId w:val="1"/>
  </w:num>
  <w:num w:numId="3" w16cid:durableId="1463815059">
    <w:abstractNumId w:val="0"/>
  </w:num>
  <w:num w:numId="4" w16cid:durableId="65067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13E51"/>
    <w:rsid w:val="00031DF4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0130"/>
    <w:rsid w:val="0009454A"/>
    <w:rsid w:val="000A0892"/>
    <w:rsid w:val="000A3D6B"/>
    <w:rsid w:val="000A4344"/>
    <w:rsid w:val="000B13D4"/>
    <w:rsid w:val="000B753F"/>
    <w:rsid w:val="000C24DA"/>
    <w:rsid w:val="000C3E6A"/>
    <w:rsid w:val="000D1C37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2843"/>
    <w:rsid w:val="0017613B"/>
    <w:rsid w:val="00176FCD"/>
    <w:rsid w:val="001800D5"/>
    <w:rsid w:val="00187D75"/>
    <w:rsid w:val="001905DB"/>
    <w:rsid w:val="0019112C"/>
    <w:rsid w:val="00195DA7"/>
    <w:rsid w:val="001A14CB"/>
    <w:rsid w:val="001A18A6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1F7F24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82BD0"/>
    <w:rsid w:val="002935AD"/>
    <w:rsid w:val="002945DA"/>
    <w:rsid w:val="002A0A16"/>
    <w:rsid w:val="002A60F5"/>
    <w:rsid w:val="002A64B0"/>
    <w:rsid w:val="002B3AE1"/>
    <w:rsid w:val="002B4102"/>
    <w:rsid w:val="002B49C5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1F71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16A1"/>
    <w:rsid w:val="003F31F1"/>
    <w:rsid w:val="00402A44"/>
    <w:rsid w:val="0040403C"/>
    <w:rsid w:val="004156D0"/>
    <w:rsid w:val="00425850"/>
    <w:rsid w:val="00425A0E"/>
    <w:rsid w:val="004263EA"/>
    <w:rsid w:val="00431385"/>
    <w:rsid w:val="004333DA"/>
    <w:rsid w:val="004340B1"/>
    <w:rsid w:val="004353D2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2D63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66C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088D"/>
    <w:rsid w:val="00636221"/>
    <w:rsid w:val="006476E2"/>
    <w:rsid w:val="0065176C"/>
    <w:rsid w:val="006525FB"/>
    <w:rsid w:val="006574B6"/>
    <w:rsid w:val="006617FB"/>
    <w:rsid w:val="00664309"/>
    <w:rsid w:val="00665B7D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E39DE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37B12"/>
    <w:rsid w:val="00746977"/>
    <w:rsid w:val="007525A7"/>
    <w:rsid w:val="00760C61"/>
    <w:rsid w:val="00764B02"/>
    <w:rsid w:val="007659C2"/>
    <w:rsid w:val="00770C21"/>
    <w:rsid w:val="00780E0D"/>
    <w:rsid w:val="007938F0"/>
    <w:rsid w:val="007B0EB6"/>
    <w:rsid w:val="007B426A"/>
    <w:rsid w:val="007B474B"/>
    <w:rsid w:val="007B557F"/>
    <w:rsid w:val="007B7A2B"/>
    <w:rsid w:val="007C08BD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5FE6"/>
    <w:rsid w:val="00826046"/>
    <w:rsid w:val="00830613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93D3C"/>
    <w:rsid w:val="008A1AB4"/>
    <w:rsid w:val="008A1BA5"/>
    <w:rsid w:val="008A3F6D"/>
    <w:rsid w:val="008B68AB"/>
    <w:rsid w:val="008C006F"/>
    <w:rsid w:val="008D1F64"/>
    <w:rsid w:val="008D5516"/>
    <w:rsid w:val="008E2839"/>
    <w:rsid w:val="008E29BF"/>
    <w:rsid w:val="008F36AF"/>
    <w:rsid w:val="008F7BF2"/>
    <w:rsid w:val="00900E6F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31CAF"/>
    <w:rsid w:val="00A44A82"/>
    <w:rsid w:val="00A47F42"/>
    <w:rsid w:val="00A525DE"/>
    <w:rsid w:val="00A53A70"/>
    <w:rsid w:val="00A57376"/>
    <w:rsid w:val="00A605D9"/>
    <w:rsid w:val="00A66287"/>
    <w:rsid w:val="00A7147E"/>
    <w:rsid w:val="00A71562"/>
    <w:rsid w:val="00A74818"/>
    <w:rsid w:val="00A77280"/>
    <w:rsid w:val="00A84F48"/>
    <w:rsid w:val="00A863A3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D7E"/>
    <w:rsid w:val="00B02F75"/>
    <w:rsid w:val="00B0418F"/>
    <w:rsid w:val="00B05979"/>
    <w:rsid w:val="00B060CC"/>
    <w:rsid w:val="00B1011F"/>
    <w:rsid w:val="00B10169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637"/>
    <w:rsid w:val="00B66D28"/>
    <w:rsid w:val="00B67101"/>
    <w:rsid w:val="00B71E12"/>
    <w:rsid w:val="00B748C0"/>
    <w:rsid w:val="00B74E13"/>
    <w:rsid w:val="00B81E0C"/>
    <w:rsid w:val="00B847D4"/>
    <w:rsid w:val="00B855A0"/>
    <w:rsid w:val="00B94017"/>
    <w:rsid w:val="00B948CD"/>
    <w:rsid w:val="00B94D7A"/>
    <w:rsid w:val="00BB5782"/>
    <w:rsid w:val="00BB6DE7"/>
    <w:rsid w:val="00BB7A5B"/>
    <w:rsid w:val="00BC0BC4"/>
    <w:rsid w:val="00BC1382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D0433C"/>
    <w:rsid w:val="00D21021"/>
    <w:rsid w:val="00D24737"/>
    <w:rsid w:val="00D337DE"/>
    <w:rsid w:val="00D437A1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17C2"/>
    <w:rsid w:val="00DC26A2"/>
    <w:rsid w:val="00DC5139"/>
    <w:rsid w:val="00DC566E"/>
    <w:rsid w:val="00DE1490"/>
    <w:rsid w:val="00DE200C"/>
    <w:rsid w:val="00DE5A8D"/>
    <w:rsid w:val="00DE5BAB"/>
    <w:rsid w:val="00DF4933"/>
    <w:rsid w:val="00DF65A2"/>
    <w:rsid w:val="00DF6951"/>
    <w:rsid w:val="00DF7E1D"/>
    <w:rsid w:val="00E04911"/>
    <w:rsid w:val="00E106FC"/>
    <w:rsid w:val="00E13DBB"/>
    <w:rsid w:val="00E142AD"/>
    <w:rsid w:val="00E35B51"/>
    <w:rsid w:val="00E41A33"/>
    <w:rsid w:val="00E42DCB"/>
    <w:rsid w:val="00E51A5E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4076"/>
    <w:rsid w:val="00F776D5"/>
    <w:rsid w:val="00F80AD9"/>
    <w:rsid w:val="00F8436B"/>
    <w:rsid w:val="00F86AC7"/>
    <w:rsid w:val="00F9158A"/>
    <w:rsid w:val="00F95031"/>
    <w:rsid w:val="00F96328"/>
    <w:rsid w:val="00FA5C9C"/>
    <w:rsid w:val="00FB7DDA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qFormat/>
    <w:rsid w:val="0018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SpacingChar">
    <w:name w:val="No Spacing Char"/>
    <w:link w:val="NoSpacing"/>
    <w:locked/>
    <w:rsid w:val="001800D5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41</cp:revision>
  <cp:lastPrinted>2025-01-28T08:26:00Z</cp:lastPrinted>
  <dcterms:created xsi:type="dcterms:W3CDTF">2025-01-13T07:26:00Z</dcterms:created>
  <dcterms:modified xsi:type="dcterms:W3CDTF">2025-01-28T08:26:00Z</dcterms:modified>
</cp:coreProperties>
</file>