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801E" w14:textId="77777777" w:rsidR="00563029" w:rsidRPr="003B599D"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ROMÂNIA</w:t>
      </w:r>
    </w:p>
    <w:p w14:paraId="3CBDB2E6" w14:textId="77777777" w:rsidR="00563029" w:rsidRPr="003B599D"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JUDEȚUL SUCEAVA</w:t>
      </w:r>
    </w:p>
    <w:p w14:paraId="5484FDA4" w14:textId="77777777" w:rsidR="00563029" w:rsidRPr="003B599D"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MUNICIPIUL CÂMPULUNG MOLDOVENESC</w:t>
      </w:r>
    </w:p>
    <w:p w14:paraId="0D035F7D" w14:textId="77777777" w:rsidR="00563029"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CONSILIUL LOCAL</w:t>
      </w:r>
    </w:p>
    <w:p w14:paraId="067D5894" w14:textId="77777777" w:rsidR="00D94486" w:rsidRPr="003B599D" w:rsidRDefault="00D94486" w:rsidP="003B599D">
      <w:pPr>
        <w:spacing w:after="0" w:line="240" w:lineRule="auto"/>
        <w:jc w:val="center"/>
        <w:rPr>
          <w:rFonts w:ascii="Times New Roman" w:hAnsi="Times New Roman" w:cs="Times New Roman"/>
          <w:b/>
          <w:bCs/>
          <w:sz w:val="28"/>
          <w:szCs w:val="28"/>
        </w:rPr>
      </w:pPr>
    </w:p>
    <w:p w14:paraId="24FE2295" w14:textId="3FA3005C" w:rsidR="003B599D" w:rsidRPr="003B599D" w:rsidRDefault="00D94486" w:rsidP="003B599D">
      <w:pPr>
        <w:spacing w:after="0" w:line="240" w:lineRule="auto"/>
        <w:jc w:val="center"/>
        <w:rPr>
          <w:rFonts w:ascii="Times New Roman" w:hAnsi="Times New Roman" w:cs="Times New Roman"/>
          <w:b/>
          <w:bCs/>
          <w:sz w:val="28"/>
          <w:szCs w:val="28"/>
          <w:u w:val="single"/>
        </w:rPr>
      </w:pPr>
      <w:r>
        <w:rPr>
          <w:rFonts w:ascii="Times New Roman" w:hAnsi="Times New Roman" w:cs="Times New Roman"/>
          <w:sz w:val="28"/>
          <w:szCs w:val="28"/>
        </w:rPr>
        <w:t xml:space="preserve">                                                                                                                       </w:t>
      </w:r>
    </w:p>
    <w:p w14:paraId="345D72A8" w14:textId="7734637B" w:rsidR="00563029" w:rsidRDefault="0003192F" w:rsidP="003B599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w:t>
      </w:r>
      <w:r w:rsidRPr="00D94486">
        <w:rPr>
          <w:rFonts w:ascii="Times New Roman" w:hAnsi="Times New Roman" w:cs="Times New Roman"/>
          <w:b/>
          <w:bCs/>
          <w:sz w:val="28"/>
          <w:szCs w:val="28"/>
        </w:rPr>
        <w:t>OTĂRÂRE</w:t>
      </w:r>
      <w:r w:rsidR="00A631C2">
        <w:rPr>
          <w:rFonts w:ascii="Times New Roman" w:hAnsi="Times New Roman" w:cs="Times New Roman"/>
          <w:b/>
          <w:bCs/>
          <w:sz w:val="28"/>
          <w:szCs w:val="28"/>
        </w:rPr>
        <w:t>A NR.</w:t>
      </w:r>
      <w:r w:rsidR="00B03C61">
        <w:rPr>
          <w:rFonts w:ascii="Times New Roman" w:hAnsi="Times New Roman" w:cs="Times New Roman"/>
          <w:b/>
          <w:bCs/>
          <w:sz w:val="28"/>
          <w:szCs w:val="28"/>
        </w:rPr>
        <w:t xml:space="preserve"> 31</w:t>
      </w:r>
    </w:p>
    <w:p w14:paraId="6DAB7369" w14:textId="783621DF" w:rsidR="00A631C2" w:rsidRDefault="00822869" w:rsidP="003B599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w:t>
      </w:r>
      <w:r w:rsidR="00A631C2">
        <w:rPr>
          <w:rFonts w:ascii="Times New Roman" w:hAnsi="Times New Roman" w:cs="Times New Roman"/>
          <w:b/>
          <w:bCs/>
          <w:sz w:val="28"/>
          <w:szCs w:val="28"/>
        </w:rPr>
        <w:t>in 17 martie 2026</w:t>
      </w:r>
    </w:p>
    <w:p w14:paraId="3A732B77" w14:textId="77777777" w:rsidR="0003192F" w:rsidRPr="00D94486" w:rsidRDefault="0003192F" w:rsidP="003B599D">
      <w:pPr>
        <w:spacing w:after="0" w:line="240" w:lineRule="auto"/>
        <w:jc w:val="center"/>
        <w:rPr>
          <w:rFonts w:ascii="Times New Roman" w:hAnsi="Times New Roman" w:cs="Times New Roman"/>
          <w:b/>
          <w:bCs/>
          <w:sz w:val="28"/>
          <w:szCs w:val="28"/>
        </w:rPr>
      </w:pPr>
    </w:p>
    <w:p w14:paraId="7CF929BE" w14:textId="7241B53D" w:rsidR="00563029" w:rsidRDefault="0003192F" w:rsidP="00D94486">
      <w:pPr>
        <w:pStyle w:val="NormalWeb"/>
        <w:spacing w:before="0" w:beforeAutospacing="0" w:after="0" w:afterAutospacing="0"/>
        <w:jc w:val="center"/>
        <w:textAlignment w:val="baseline"/>
        <w:rPr>
          <w:rStyle w:val="Strong"/>
          <w:color w:val="000000" w:themeColor="text1"/>
          <w:sz w:val="28"/>
          <w:szCs w:val="28"/>
        </w:rPr>
      </w:pPr>
      <w:r>
        <w:rPr>
          <w:rStyle w:val="Strong"/>
          <w:color w:val="000000" w:themeColor="text1"/>
          <w:sz w:val="28"/>
          <w:szCs w:val="28"/>
        </w:rPr>
        <w:t xml:space="preserve">pentru modificarea </w:t>
      </w:r>
      <w:r w:rsidR="00633F17">
        <w:rPr>
          <w:rStyle w:val="Strong"/>
          <w:color w:val="000000" w:themeColor="text1"/>
          <w:sz w:val="28"/>
          <w:szCs w:val="28"/>
        </w:rPr>
        <w:t>A</w:t>
      </w:r>
      <w:r>
        <w:rPr>
          <w:rStyle w:val="Strong"/>
          <w:color w:val="000000" w:themeColor="text1"/>
          <w:sz w:val="28"/>
          <w:szCs w:val="28"/>
        </w:rPr>
        <w:t>nex</w:t>
      </w:r>
      <w:r w:rsidR="00633F17">
        <w:rPr>
          <w:rStyle w:val="Strong"/>
          <w:color w:val="000000" w:themeColor="text1"/>
          <w:sz w:val="28"/>
          <w:szCs w:val="28"/>
        </w:rPr>
        <w:t>ei</w:t>
      </w:r>
      <w:r>
        <w:rPr>
          <w:rStyle w:val="Strong"/>
          <w:color w:val="000000" w:themeColor="text1"/>
          <w:sz w:val="28"/>
          <w:szCs w:val="28"/>
        </w:rPr>
        <w:t xml:space="preserve"> la Hotărârea nr. 132 din 30 octombrie 2025</w:t>
      </w:r>
      <w:r w:rsidRPr="003B599D">
        <w:rPr>
          <w:rStyle w:val="Strong"/>
          <w:color w:val="000000" w:themeColor="text1"/>
          <w:sz w:val="28"/>
          <w:szCs w:val="28"/>
        </w:rPr>
        <w:t xml:space="preserve"> </w:t>
      </w:r>
      <w:r>
        <w:rPr>
          <w:rStyle w:val="Strong"/>
          <w:color w:val="000000" w:themeColor="text1"/>
          <w:sz w:val="28"/>
          <w:szCs w:val="28"/>
        </w:rPr>
        <w:t xml:space="preserve">privind </w:t>
      </w:r>
      <w:r w:rsidR="00382418" w:rsidRPr="003B599D">
        <w:rPr>
          <w:rStyle w:val="Strong"/>
          <w:color w:val="000000" w:themeColor="text1"/>
          <w:sz w:val="28"/>
          <w:szCs w:val="28"/>
        </w:rPr>
        <w:t>înființarea</w:t>
      </w:r>
      <w:r w:rsidR="00633F17">
        <w:rPr>
          <w:rStyle w:val="Strong"/>
          <w:color w:val="000000" w:themeColor="text1"/>
          <w:sz w:val="28"/>
          <w:szCs w:val="28"/>
        </w:rPr>
        <w:t xml:space="preserve"> </w:t>
      </w:r>
      <w:r>
        <w:rPr>
          <w:rStyle w:val="Strong"/>
          <w:color w:val="000000" w:themeColor="text1"/>
          <w:sz w:val="28"/>
          <w:szCs w:val="28"/>
        </w:rPr>
        <w:t>s</w:t>
      </w:r>
      <w:r w:rsidRPr="003B599D">
        <w:rPr>
          <w:rStyle w:val="Strong"/>
          <w:color w:val="000000" w:themeColor="text1"/>
          <w:sz w:val="28"/>
          <w:szCs w:val="28"/>
        </w:rPr>
        <w:t>erviciului social ,,</w:t>
      </w:r>
      <w:r w:rsidR="00382418" w:rsidRPr="003B599D">
        <w:rPr>
          <w:rStyle w:val="Strong"/>
          <w:color w:val="000000" w:themeColor="text1"/>
          <w:sz w:val="28"/>
          <w:szCs w:val="28"/>
        </w:rPr>
        <w:t>Centru</w:t>
      </w:r>
      <w:r w:rsidR="002D0EA3" w:rsidRPr="003B599D">
        <w:rPr>
          <w:rStyle w:val="Strong"/>
          <w:color w:val="000000" w:themeColor="text1"/>
          <w:sz w:val="28"/>
          <w:szCs w:val="28"/>
        </w:rPr>
        <w:t xml:space="preserve"> de zi de recuperare pentru copii</w:t>
      </w:r>
      <w:r w:rsidR="0097048C">
        <w:rPr>
          <w:rStyle w:val="Strong"/>
          <w:color w:val="000000" w:themeColor="text1"/>
          <w:sz w:val="28"/>
          <w:szCs w:val="28"/>
        </w:rPr>
        <w:t xml:space="preserve"> </w:t>
      </w:r>
      <w:r w:rsidR="002D0EA3" w:rsidRPr="003B599D">
        <w:rPr>
          <w:rStyle w:val="Strong"/>
          <w:color w:val="000000" w:themeColor="text1"/>
          <w:sz w:val="28"/>
          <w:szCs w:val="28"/>
        </w:rPr>
        <w:t>cu dizabilități</w:t>
      </w:r>
      <w:r w:rsidR="00D94486">
        <w:rPr>
          <w:rStyle w:val="Strong"/>
          <w:color w:val="000000" w:themeColor="text1"/>
          <w:sz w:val="28"/>
          <w:szCs w:val="28"/>
        </w:rPr>
        <w:t>”</w:t>
      </w:r>
      <w:r w:rsidR="002D0EA3" w:rsidRPr="003B599D">
        <w:rPr>
          <w:rStyle w:val="Strong"/>
          <w:color w:val="000000" w:themeColor="text1"/>
          <w:sz w:val="28"/>
          <w:szCs w:val="28"/>
        </w:rPr>
        <w:t xml:space="preserve"> Câmpulung Moldovenesc</w:t>
      </w:r>
      <w:r w:rsidR="00D94486">
        <w:rPr>
          <w:rStyle w:val="Strong"/>
          <w:color w:val="000000" w:themeColor="text1"/>
          <w:sz w:val="28"/>
          <w:szCs w:val="28"/>
        </w:rPr>
        <w:t>,</w:t>
      </w:r>
      <w:r w:rsidR="002D0EA3" w:rsidRPr="003B599D">
        <w:rPr>
          <w:rStyle w:val="Strong"/>
          <w:color w:val="000000" w:themeColor="text1"/>
          <w:sz w:val="28"/>
          <w:szCs w:val="28"/>
        </w:rPr>
        <w:t xml:space="preserve"> </w:t>
      </w:r>
      <w:r w:rsidR="00904C97" w:rsidRPr="003B599D">
        <w:rPr>
          <w:rStyle w:val="Strong"/>
          <w:color w:val="000000" w:themeColor="text1"/>
          <w:sz w:val="28"/>
          <w:szCs w:val="28"/>
        </w:rPr>
        <w:t>în cadrul Direcției de asistență socială</w:t>
      </w:r>
      <w:r>
        <w:rPr>
          <w:rStyle w:val="Strong"/>
          <w:color w:val="000000" w:themeColor="text1"/>
          <w:sz w:val="28"/>
          <w:szCs w:val="28"/>
        </w:rPr>
        <w:t xml:space="preserve"> </w:t>
      </w:r>
      <w:r w:rsidR="00D94486">
        <w:rPr>
          <w:rStyle w:val="Strong"/>
          <w:color w:val="000000" w:themeColor="text1"/>
          <w:sz w:val="28"/>
          <w:szCs w:val="28"/>
        </w:rPr>
        <w:t>din</w:t>
      </w:r>
      <w:r>
        <w:rPr>
          <w:rStyle w:val="Strong"/>
          <w:color w:val="000000" w:themeColor="text1"/>
          <w:sz w:val="28"/>
          <w:szCs w:val="28"/>
        </w:rPr>
        <w:t xml:space="preserve"> </w:t>
      </w:r>
      <w:r w:rsidR="00D94486">
        <w:rPr>
          <w:rStyle w:val="Strong"/>
          <w:color w:val="000000" w:themeColor="text1"/>
          <w:sz w:val="28"/>
          <w:szCs w:val="28"/>
        </w:rPr>
        <w:t>aparatul de specialitate al primarului municipiului Câmpulung Moldovenesc</w:t>
      </w:r>
    </w:p>
    <w:p w14:paraId="73BC30F6" w14:textId="77777777" w:rsidR="00A631C2" w:rsidRPr="003B599D" w:rsidRDefault="00A631C2" w:rsidP="00D94486">
      <w:pPr>
        <w:pStyle w:val="NormalWeb"/>
        <w:spacing w:before="0" w:beforeAutospacing="0" w:after="0" w:afterAutospacing="0"/>
        <w:jc w:val="center"/>
        <w:textAlignment w:val="baseline"/>
        <w:rPr>
          <w:rStyle w:val="Strong"/>
          <w:color w:val="000000" w:themeColor="text1"/>
          <w:sz w:val="28"/>
          <w:szCs w:val="28"/>
        </w:rPr>
      </w:pPr>
    </w:p>
    <w:p w14:paraId="7DC3493E" w14:textId="77777777" w:rsidR="00563029" w:rsidRPr="003B599D" w:rsidRDefault="00563029" w:rsidP="00D94486">
      <w:pPr>
        <w:pStyle w:val="NormalWeb"/>
        <w:spacing w:before="0" w:beforeAutospacing="0" w:after="0" w:afterAutospacing="0"/>
        <w:textAlignment w:val="baseline"/>
        <w:rPr>
          <w:rStyle w:val="Strong"/>
          <w:color w:val="000000" w:themeColor="text1"/>
          <w:sz w:val="28"/>
          <w:szCs w:val="28"/>
        </w:rPr>
      </w:pPr>
    </w:p>
    <w:p w14:paraId="47DDCD07" w14:textId="124CA791" w:rsidR="00563029" w:rsidRPr="007F0BB3" w:rsidRDefault="003B599D" w:rsidP="007F0BB3">
      <w:pPr>
        <w:pStyle w:val="NoSpacing"/>
        <w:jc w:val="both"/>
        <w:rPr>
          <w:rFonts w:ascii="Times New Roman" w:hAnsi="Times New Roman" w:cs="Times New Roman"/>
          <w:sz w:val="26"/>
          <w:szCs w:val="26"/>
        </w:rPr>
      </w:pPr>
      <w:r>
        <w:rPr>
          <w:rStyle w:val="Strong"/>
          <w:rFonts w:ascii="Times New Roman" w:hAnsi="Times New Roman" w:cs="Times New Roman"/>
          <w:b w:val="0"/>
          <w:bCs w:val="0"/>
          <w:color w:val="000000" w:themeColor="text1"/>
          <w:sz w:val="28"/>
          <w:szCs w:val="28"/>
        </w:rPr>
        <w:tab/>
      </w:r>
      <w:r w:rsidRPr="007F0BB3">
        <w:rPr>
          <w:rStyle w:val="Strong"/>
          <w:rFonts w:ascii="Times New Roman" w:hAnsi="Times New Roman" w:cs="Times New Roman"/>
          <w:b w:val="0"/>
          <w:bCs w:val="0"/>
          <w:color w:val="000000" w:themeColor="text1"/>
          <w:sz w:val="26"/>
          <w:szCs w:val="26"/>
        </w:rPr>
        <w:t xml:space="preserve">Consiliul Local al municipiului Câmpulung Moldovenesc, întrunit în ședința </w:t>
      </w:r>
      <w:r w:rsidR="00F569D5">
        <w:rPr>
          <w:rStyle w:val="Strong"/>
          <w:rFonts w:ascii="Times New Roman" w:hAnsi="Times New Roman" w:cs="Times New Roman"/>
          <w:b w:val="0"/>
          <w:bCs w:val="0"/>
          <w:color w:val="000000" w:themeColor="text1"/>
          <w:sz w:val="26"/>
          <w:szCs w:val="26"/>
        </w:rPr>
        <w:t>extra</w:t>
      </w:r>
      <w:r w:rsidRPr="007F0BB3">
        <w:rPr>
          <w:rStyle w:val="Strong"/>
          <w:rFonts w:ascii="Times New Roman" w:hAnsi="Times New Roman" w:cs="Times New Roman"/>
          <w:b w:val="0"/>
          <w:bCs w:val="0"/>
          <w:color w:val="000000" w:themeColor="text1"/>
          <w:sz w:val="26"/>
          <w:szCs w:val="26"/>
        </w:rPr>
        <w:t xml:space="preserve">ordinară din data </w:t>
      </w:r>
      <w:r w:rsidR="00BC46AD">
        <w:rPr>
          <w:rStyle w:val="Strong"/>
          <w:rFonts w:ascii="Times New Roman" w:hAnsi="Times New Roman" w:cs="Times New Roman"/>
          <w:b w:val="0"/>
          <w:bCs w:val="0"/>
          <w:color w:val="000000" w:themeColor="text1"/>
          <w:sz w:val="26"/>
          <w:szCs w:val="26"/>
        </w:rPr>
        <w:t xml:space="preserve">17 martie </w:t>
      </w:r>
      <w:r w:rsidRPr="007F0BB3">
        <w:rPr>
          <w:rFonts w:ascii="Times New Roman" w:hAnsi="Times New Roman" w:cs="Times New Roman"/>
          <w:sz w:val="26"/>
          <w:szCs w:val="26"/>
        </w:rPr>
        <w:t>202</w:t>
      </w:r>
      <w:r w:rsidR="00E24312" w:rsidRPr="007F0BB3">
        <w:rPr>
          <w:rFonts w:ascii="Times New Roman" w:hAnsi="Times New Roman" w:cs="Times New Roman"/>
          <w:sz w:val="26"/>
          <w:szCs w:val="26"/>
        </w:rPr>
        <w:t>6</w:t>
      </w:r>
      <w:r w:rsidRPr="007F0BB3">
        <w:rPr>
          <w:rFonts w:ascii="Times New Roman" w:hAnsi="Times New Roman" w:cs="Times New Roman"/>
          <w:sz w:val="26"/>
          <w:szCs w:val="26"/>
        </w:rPr>
        <w:t>;</w:t>
      </w:r>
    </w:p>
    <w:p w14:paraId="230F68FA" w14:textId="77777777" w:rsidR="00563029" w:rsidRPr="007F0BB3" w:rsidRDefault="006E4A4C" w:rsidP="00413AE2">
      <w:pPr>
        <w:pStyle w:val="NoSpacing"/>
        <w:ind w:firstLine="708"/>
        <w:jc w:val="both"/>
        <w:rPr>
          <w:rFonts w:ascii="Times New Roman" w:hAnsi="Times New Roman" w:cs="Times New Roman"/>
          <w:sz w:val="26"/>
          <w:szCs w:val="26"/>
        </w:rPr>
      </w:pPr>
      <w:r w:rsidRPr="007F0BB3">
        <w:rPr>
          <w:rFonts w:ascii="Times New Roman" w:hAnsi="Times New Roman" w:cs="Times New Roman"/>
          <w:sz w:val="26"/>
          <w:szCs w:val="26"/>
        </w:rPr>
        <w:t>Având în vedere:</w:t>
      </w:r>
    </w:p>
    <w:p w14:paraId="213AF3B9" w14:textId="12973994" w:rsidR="00563029" w:rsidRPr="007F0BB3" w:rsidRDefault="005A7CE3" w:rsidP="00413AE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B599D" w:rsidRPr="007F0BB3">
        <w:rPr>
          <w:rFonts w:ascii="Times New Roman" w:hAnsi="Times New Roman" w:cs="Times New Roman"/>
          <w:sz w:val="26"/>
          <w:szCs w:val="26"/>
        </w:rPr>
        <w:t xml:space="preserve">Referatul de aprobare al primarului municipiului Câmpulung Moldovenesc, înregistrat la nr. </w:t>
      </w:r>
      <w:r w:rsidR="00BC46AD">
        <w:rPr>
          <w:rFonts w:ascii="Times New Roman" w:hAnsi="Times New Roman" w:cs="Times New Roman"/>
          <w:sz w:val="26"/>
          <w:szCs w:val="26"/>
        </w:rPr>
        <w:t xml:space="preserve">9327 </w:t>
      </w:r>
      <w:r w:rsidR="003B599D" w:rsidRPr="007F0BB3">
        <w:rPr>
          <w:rFonts w:ascii="Times New Roman" w:hAnsi="Times New Roman" w:cs="Times New Roman"/>
          <w:sz w:val="26"/>
          <w:szCs w:val="26"/>
        </w:rPr>
        <w:t xml:space="preserve">din </w:t>
      </w:r>
      <w:r w:rsidR="00BC46AD">
        <w:rPr>
          <w:rFonts w:ascii="Times New Roman" w:hAnsi="Times New Roman" w:cs="Times New Roman"/>
          <w:sz w:val="26"/>
          <w:szCs w:val="26"/>
        </w:rPr>
        <w:t>16.03.</w:t>
      </w:r>
      <w:r w:rsidR="003B599D" w:rsidRPr="007F0BB3">
        <w:rPr>
          <w:rFonts w:ascii="Times New Roman" w:hAnsi="Times New Roman" w:cs="Times New Roman"/>
          <w:sz w:val="26"/>
          <w:szCs w:val="26"/>
        </w:rPr>
        <w:t>202</w:t>
      </w:r>
      <w:r w:rsidR="00E24312" w:rsidRPr="007F0BB3">
        <w:rPr>
          <w:rFonts w:ascii="Times New Roman" w:hAnsi="Times New Roman" w:cs="Times New Roman"/>
          <w:sz w:val="26"/>
          <w:szCs w:val="26"/>
        </w:rPr>
        <w:t>6</w:t>
      </w:r>
      <w:r w:rsidR="003B599D" w:rsidRPr="007F0BB3">
        <w:rPr>
          <w:rFonts w:ascii="Times New Roman" w:hAnsi="Times New Roman" w:cs="Times New Roman"/>
          <w:sz w:val="26"/>
          <w:szCs w:val="26"/>
        </w:rPr>
        <w:t>;</w:t>
      </w:r>
    </w:p>
    <w:p w14:paraId="6DA4BCD2" w14:textId="70DB4E2E" w:rsidR="00563029" w:rsidRPr="007F0BB3" w:rsidRDefault="005A7CE3" w:rsidP="00413AE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B599D" w:rsidRPr="007F0BB3">
        <w:rPr>
          <w:rFonts w:ascii="Times New Roman" w:hAnsi="Times New Roman" w:cs="Times New Roman"/>
          <w:sz w:val="26"/>
          <w:szCs w:val="26"/>
        </w:rPr>
        <w:t xml:space="preserve">Raportul de specialitate al Direcției de asistență socială din cadrul </w:t>
      </w:r>
      <w:r w:rsidR="00BC46AD">
        <w:rPr>
          <w:rFonts w:ascii="Times New Roman" w:hAnsi="Times New Roman" w:cs="Times New Roman"/>
          <w:sz w:val="26"/>
          <w:szCs w:val="26"/>
        </w:rPr>
        <w:t>p</w:t>
      </w:r>
      <w:r w:rsidR="003B599D" w:rsidRPr="007F0BB3">
        <w:rPr>
          <w:rFonts w:ascii="Times New Roman" w:hAnsi="Times New Roman" w:cs="Times New Roman"/>
          <w:sz w:val="26"/>
          <w:szCs w:val="26"/>
        </w:rPr>
        <w:t xml:space="preserve">rimăriei municipiului Câmpulung Moldovenesc, înregistrat la nr. </w:t>
      </w:r>
      <w:r w:rsidR="00BC46AD" w:rsidRPr="00BC46AD">
        <w:rPr>
          <w:rFonts w:ascii="Times New Roman" w:hAnsi="Times New Roman" w:cs="Times New Roman"/>
          <w:sz w:val="26"/>
          <w:szCs w:val="26"/>
        </w:rPr>
        <w:t>9328</w:t>
      </w:r>
      <w:r w:rsidR="003B599D" w:rsidRPr="00BC46AD">
        <w:rPr>
          <w:rFonts w:ascii="Times New Roman" w:hAnsi="Times New Roman" w:cs="Times New Roman"/>
          <w:sz w:val="26"/>
          <w:szCs w:val="26"/>
        </w:rPr>
        <w:t xml:space="preserve"> din </w:t>
      </w:r>
      <w:r w:rsidR="00BC46AD" w:rsidRPr="00BC46AD">
        <w:rPr>
          <w:rFonts w:ascii="Times New Roman" w:hAnsi="Times New Roman" w:cs="Times New Roman"/>
          <w:sz w:val="26"/>
          <w:szCs w:val="26"/>
        </w:rPr>
        <w:t xml:space="preserve"> 16.03.</w:t>
      </w:r>
      <w:r w:rsidR="003B599D" w:rsidRPr="00BC46AD">
        <w:rPr>
          <w:rFonts w:ascii="Times New Roman" w:hAnsi="Times New Roman" w:cs="Times New Roman"/>
          <w:sz w:val="26"/>
          <w:szCs w:val="26"/>
        </w:rPr>
        <w:t>202</w:t>
      </w:r>
      <w:r w:rsidR="00E24312" w:rsidRPr="00BC46AD">
        <w:rPr>
          <w:rFonts w:ascii="Times New Roman" w:hAnsi="Times New Roman" w:cs="Times New Roman"/>
          <w:sz w:val="26"/>
          <w:szCs w:val="26"/>
        </w:rPr>
        <w:t>6</w:t>
      </w:r>
      <w:r w:rsidR="003B599D" w:rsidRPr="007F0BB3">
        <w:rPr>
          <w:rFonts w:ascii="Times New Roman" w:hAnsi="Times New Roman" w:cs="Times New Roman"/>
          <w:sz w:val="26"/>
          <w:szCs w:val="26"/>
        </w:rPr>
        <w:t>;</w:t>
      </w:r>
    </w:p>
    <w:p w14:paraId="0CED4AF1" w14:textId="25D3C2AD" w:rsidR="00563029" w:rsidRPr="007B6A3D" w:rsidRDefault="005A7CE3" w:rsidP="00413AE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B599D" w:rsidRPr="007F0BB3">
        <w:rPr>
          <w:rFonts w:ascii="Times New Roman" w:hAnsi="Times New Roman" w:cs="Times New Roman"/>
          <w:sz w:val="26"/>
          <w:szCs w:val="26"/>
        </w:rPr>
        <w:t xml:space="preserve">Raportul de specialitate al Compartimentului juridic, din cadrul Primăriei municipiului Câmpulung Moldovenesc, înregistrat la nr. </w:t>
      </w:r>
      <w:r w:rsidR="007B6A3D" w:rsidRPr="007B6A3D">
        <w:rPr>
          <w:rFonts w:ascii="Times New Roman" w:hAnsi="Times New Roman" w:cs="Times New Roman"/>
          <w:sz w:val="26"/>
          <w:szCs w:val="26"/>
        </w:rPr>
        <w:t>9332</w:t>
      </w:r>
      <w:r w:rsidR="003B599D" w:rsidRPr="007B6A3D">
        <w:rPr>
          <w:rFonts w:ascii="Times New Roman" w:hAnsi="Times New Roman" w:cs="Times New Roman"/>
          <w:sz w:val="26"/>
          <w:szCs w:val="26"/>
        </w:rPr>
        <w:t xml:space="preserve"> din </w:t>
      </w:r>
      <w:r w:rsidR="007B6A3D" w:rsidRPr="007B6A3D">
        <w:rPr>
          <w:rFonts w:ascii="Times New Roman" w:hAnsi="Times New Roman" w:cs="Times New Roman"/>
          <w:sz w:val="26"/>
          <w:szCs w:val="26"/>
        </w:rPr>
        <w:t xml:space="preserve"> 16.03.</w:t>
      </w:r>
      <w:r w:rsidR="003B599D" w:rsidRPr="007B6A3D">
        <w:rPr>
          <w:rFonts w:ascii="Times New Roman" w:hAnsi="Times New Roman" w:cs="Times New Roman"/>
          <w:sz w:val="26"/>
          <w:szCs w:val="26"/>
        </w:rPr>
        <w:t>202</w:t>
      </w:r>
      <w:r w:rsidR="00E24312" w:rsidRPr="007B6A3D">
        <w:rPr>
          <w:rFonts w:ascii="Times New Roman" w:hAnsi="Times New Roman" w:cs="Times New Roman"/>
          <w:sz w:val="26"/>
          <w:szCs w:val="26"/>
        </w:rPr>
        <w:t>6</w:t>
      </w:r>
      <w:r w:rsidR="003B599D" w:rsidRPr="007B6A3D">
        <w:rPr>
          <w:rFonts w:ascii="Times New Roman" w:hAnsi="Times New Roman" w:cs="Times New Roman"/>
          <w:sz w:val="26"/>
          <w:szCs w:val="26"/>
        </w:rPr>
        <w:t>;</w:t>
      </w:r>
    </w:p>
    <w:p w14:paraId="559CBB10" w14:textId="3400EC64" w:rsidR="002E687B" w:rsidRPr="007F0BB3" w:rsidRDefault="005A7CE3" w:rsidP="002E687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2E687B" w:rsidRPr="007B2D00">
        <w:rPr>
          <w:rFonts w:ascii="Times New Roman" w:hAnsi="Times New Roman" w:cs="Times New Roman"/>
          <w:sz w:val="26"/>
          <w:szCs w:val="26"/>
        </w:rPr>
        <w:t>Avizul Comisiei de specialitate a Consiliului Local;</w:t>
      </w:r>
    </w:p>
    <w:p w14:paraId="0660AEC2" w14:textId="4660B733" w:rsidR="00563029" w:rsidRPr="007F0BB3" w:rsidRDefault="005A7CE3" w:rsidP="00413AE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3B599D" w:rsidRPr="007F0BB3">
        <w:rPr>
          <w:rFonts w:ascii="Times New Roman" w:hAnsi="Times New Roman" w:cs="Times New Roman"/>
          <w:sz w:val="26"/>
          <w:szCs w:val="26"/>
        </w:rPr>
        <w:t>Certificatul de acreditare seria AF nr. 008224/27.0</w:t>
      </w:r>
      <w:r w:rsidR="00E24312" w:rsidRPr="007F0BB3">
        <w:rPr>
          <w:rFonts w:ascii="Times New Roman" w:hAnsi="Times New Roman" w:cs="Times New Roman"/>
          <w:sz w:val="26"/>
          <w:szCs w:val="26"/>
        </w:rPr>
        <w:t>6</w:t>
      </w:r>
      <w:r w:rsidR="003B599D" w:rsidRPr="007F0BB3">
        <w:rPr>
          <w:rFonts w:ascii="Times New Roman" w:hAnsi="Times New Roman" w:cs="Times New Roman"/>
          <w:sz w:val="26"/>
          <w:szCs w:val="26"/>
        </w:rPr>
        <w:t xml:space="preserve">.2022, emis de Ministerul </w:t>
      </w:r>
      <w:r w:rsidR="00D94486" w:rsidRPr="007F0BB3">
        <w:rPr>
          <w:rFonts w:ascii="Times New Roman" w:hAnsi="Times New Roman" w:cs="Times New Roman"/>
          <w:sz w:val="26"/>
          <w:szCs w:val="26"/>
        </w:rPr>
        <w:t>M</w:t>
      </w:r>
      <w:r w:rsidR="003B599D" w:rsidRPr="007F0BB3">
        <w:rPr>
          <w:rFonts w:ascii="Times New Roman" w:hAnsi="Times New Roman" w:cs="Times New Roman"/>
          <w:sz w:val="26"/>
          <w:szCs w:val="26"/>
        </w:rPr>
        <w:t xml:space="preserve">uncii și </w:t>
      </w:r>
      <w:r w:rsidR="00D94486" w:rsidRPr="007F0BB3">
        <w:rPr>
          <w:rFonts w:ascii="Times New Roman" w:hAnsi="Times New Roman" w:cs="Times New Roman"/>
          <w:sz w:val="26"/>
          <w:szCs w:val="26"/>
        </w:rPr>
        <w:t>J</w:t>
      </w:r>
      <w:r w:rsidR="003B599D" w:rsidRPr="007F0BB3">
        <w:rPr>
          <w:rFonts w:ascii="Times New Roman" w:hAnsi="Times New Roman" w:cs="Times New Roman"/>
          <w:sz w:val="26"/>
          <w:szCs w:val="26"/>
        </w:rPr>
        <w:t xml:space="preserve">ustiției </w:t>
      </w:r>
      <w:r w:rsidR="00D94486" w:rsidRPr="007F0BB3">
        <w:rPr>
          <w:rFonts w:ascii="Times New Roman" w:hAnsi="Times New Roman" w:cs="Times New Roman"/>
          <w:sz w:val="26"/>
          <w:szCs w:val="26"/>
        </w:rPr>
        <w:t>S</w:t>
      </w:r>
      <w:r w:rsidR="003B599D" w:rsidRPr="007F0BB3">
        <w:rPr>
          <w:rFonts w:ascii="Times New Roman" w:hAnsi="Times New Roman" w:cs="Times New Roman"/>
          <w:sz w:val="26"/>
          <w:szCs w:val="26"/>
        </w:rPr>
        <w:t>ociale;</w:t>
      </w:r>
    </w:p>
    <w:p w14:paraId="012DDC73" w14:textId="7512E670" w:rsidR="00D94486" w:rsidRPr="007F0BB3" w:rsidRDefault="005A7CE3" w:rsidP="00413AE2">
      <w:pPr>
        <w:pStyle w:val="NoSpacing"/>
        <w:ind w:firstLine="708"/>
        <w:jc w:val="both"/>
        <w:rPr>
          <w:rFonts w:ascii="Times New Roman" w:hAnsi="Times New Roman" w:cs="Times New Roman"/>
          <w:sz w:val="26"/>
          <w:szCs w:val="26"/>
        </w:rPr>
      </w:pPr>
      <w:bookmarkStart w:id="0" w:name="_Hlk211511712"/>
      <w:r>
        <w:rPr>
          <w:rFonts w:ascii="Times New Roman" w:hAnsi="Times New Roman" w:cs="Times New Roman"/>
          <w:sz w:val="26"/>
          <w:szCs w:val="26"/>
        </w:rPr>
        <w:t xml:space="preserve">  -</w:t>
      </w:r>
      <w:r w:rsidR="003B599D" w:rsidRPr="007F0BB3">
        <w:rPr>
          <w:rFonts w:ascii="Times New Roman" w:hAnsi="Times New Roman" w:cs="Times New Roman"/>
          <w:sz w:val="26"/>
          <w:szCs w:val="26"/>
        </w:rPr>
        <w:t>Prevederile</w:t>
      </w:r>
      <w:r w:rsidR="00C33159" w:rsidRPr="007F0BB3">
        <w:rPr>
          <w:rFonts w:ascii="Times New Roman" w:hAnsi="Times New Roman" w:cs="Times New Roman"/>
          <w:sz w:val="26"/>
          <w:szCs w:val="26"/>
        </w:rPr>
        <w:t xml:space="preserve"> art. 30 alin. (1) - (4), art. 37 alin. (2) lit. b) şi art. 41 alin. (1) </w:t>
      </w:r>
      <w:r w:rsidR="003B599D" w:rsidRPr="007F0BB3">
        <w:rPr>
          <w:rFonts w:ascii="Times New Roman" w:hAnsi="Times New Roman" w:cs="Times New Roman"/>
          <w:sz w:val="26"/>
          <w:szCs w:val="26"/>
        </w:rPr>
        <w:t xml:space="preserve"> din </w:t>
      </w:r>
      <w:bookmarkStart w:id="1" w:name="_Hlk211512655"/>
      <w:r w:rsidR="003B599D" w:rsidRPr="007F0BB3">
        <w:rPr>
          <w:rFonts w:ascii="Times New Roman" w:hAnsi="Times New Roman" w:cs="Times New Roman"/>
          <w:sz w:val="26"/>
          <w:szCs w:val="26"/>
        </w:rPr>
        <w:t xml:space="preserve">Legea </w:t>
      </w:r>
      <w:r w:rsidR="002A0E2A" w:rsidRPr="007F0BB3">
        <w:rPr>
          <w:rFonts w:ascii="Times New Roman" w:hAnsi="Times New Roman" w:cs="Times New Roman"/>
          <w:sz w:val="26"/>
          <w:szCs w:val="26"/>
        </w:rPr>
        <w:t>asistenței sociale</w:t>
      </w:r>
      <w:bookmarkEnd w:id="1"/>
      <w:r w:rsidR="002A0E2A" w:rsidRPr="007F0BB3">
        <w:rPr>
          <w:rFonts w:ascii="Times New Roman" w:hAnsi="Times New Roman" w:cs="Times New Roman"/>
          <w:sz w:val="26"/>
          <w:szCs w:val="26"/>
        </w:rPr>
        <w:t xml:space="preserve"> </w:t>
      </w:r>
      <w:r w:rsidR="003B599D" w:rsidRPr="007F0BB3">
        <w:rPr>
          <w:rFonts w:ascii="Times New Roman" w:hAnsi="Times New Roman" w:cs="Times New Roman"/>
          <w:sz w:val="26"/>
          <w:szCs w:val="26"/>
        </w:rPr>
        <w:t>nr. 292/2011, cu modificările și completările ulterioare;</w:t>
      </w:r>
      <w:r w:rsidR="00D94486" w:rsidRPr="007F0BB3">
        <w:rPr>
          <w:rFonts w:ascii="Times New Roman" w:hAnsi="Times New Roman" w:cs="Times New Roman"/>
          <w:sz w:val="26"/>
          <w:szCs w:val="26"/>
        </w:rPr>
        <w:tab/>
      </w:r>
    </w:p>
    <w:p w14:paraId="620B6D60" w14:textId="173D709B" w:rsidR="00726686" w:rsidRPr="007F0BB3" w:rsidRDefault="005A7CE3" w:rsidP="00413AE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94486" w:rsidRPr="007F0BB3">
        <w:rPr>
          <w:rFonts w:ascii="Times New Roman" w:hAnsi="Times New Roman" w:cs="Times New Roman"/>
          <w:sz w:val="26"/>
          <w:szCs w:val="26"/>
        </w:rPr>
        <w:t xml:space="preserve">Prevederile </w:t>
      </w:r>
      <w:r w:rsidR="00726686" w:rsidRPr="007F0BB3">
        <w:rPr>
          <w:rFonts w:ascii="Times New Roman" w:hAnsi="Times New Roman" w:cs="Times New Roman"/>
          <w:sz w:val="26"/>
          <w:szCs w:val="26"/>
        </w:rPr>
        <w:t>art. 2 alin. (1) și alin. (3) şi art. 3 alin. (1) și alin. (2) din Hotărârea Guvernului nr. 867/2015 pentru aprobarea Nomenclatorului serviciilor sociale, precum şi a regulamentelor-cadru de organizare şi funcţionare a serviciilor sociale, cu modificările și completările ulterioare, precum şi a nr. crt. 43 şi Anexei nr. 2 din Anexa la acest act normativ;</w:t>
      </w:r>
    </w:p>
    <w:p w14:paraId="1F57F0D2" w14:textId="290CE168" w:rsidR="00563029" w:rsidRPr="007F0BB3" w:rsidRDefault="005A7CE3" w:rsidP="00413AE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D94486" w:rsidRPr="007F0BB3">
        <w:rPr>
          <w:rFonts w:ascii="Times New Roman" w:hAnsi="Times New Roman" w:cs="Times New Roman"/>
          <w:sz w:val="26"/>
          <w:szCs w:val="26"/>
        </w:rPr>
        <w:t>Prevederile Ordinul</w:t>
      </w:r>
      <w:r w:rsidR="006521E8" w:rsidRPr="007F0BB3">
        <w:rPr>
          <w:rFonts w:ascii="Times New Roman" w:hAnsi="Times New Roman" w:cs="Times New Roman"/>
          <w:sz w:val="26"/>
          <w:szCs w:val="26"/>
        </w:rPr>
        <w:t>ui</w:t>
      </w:r>
      <w:r w:rsidR="00D94486" w:rsidRPr="007F0BB3">
        <w:rPr>
          <w:rFonts w:ascii="Times New Roman" w:hAnsi="Times New Roman" w:cs="Times New Roman"/>
          <w:sz w:val="26"/>
          <w:szCs w:val="26"/>
        </w:rPr>
        <w:t xml:space="preserve"> Ministerului Muncii și Justiției Sociale nr. </w:t>
      </w:r>
      <w:r w:rsidR="006521E8" w:rsidRPr="007F0BB3">
        <w:rPr>
          <w:rFonts w:ascii="Times New Roman" w:hAnsi="Times New Roman" w:cs="Times New Roman"/>
          <w:sz w:val="26"/>
          <w:szCs w:val="26"/>
        </w:rPr>
        <w:t>27</w:t>
      </w:r>
      <w:r w:rsidR="00D94486" w:rsidRPr="007F0BB3">
        <w:rPr>
          <w:rFonts w:ascii="Times New Roman" w:hAnsi="Times New Roman" w:cs="Times New Roman"/>
          <w:sz w:val="26"/>
          <w:szCs w:val="26"/>
        </w:rPr>
        <w:t xml:space="preserve">/2019 privind aprobarea standardelor minime de calitate pentru serviciile sociale </w:t>
      </w:r>
      <w:r w:rsidR="006521E8" w:rsidRPr="007F0BB3">
        <w:rPr>
          <w:rFonts w:ascii="Times New Roman" w:hAnsi="Times New Roman" w:cs="Times New Roman"/>
          <w:sz w:val="26"/>
          <w:szCs w:val="26"/>
        </w:rPr>
        <w:t xml:space="preserve">de zi </w:t>
      </w:r>
      <w:r w:rsidR="00D94486" w:rsidRPr="007F0BB3">
        <w:rPr>
          <w:rFonts w:ascii="Times New Roman" w:hAnsi="Times New Roman" w:cs="Times New Roman"/>
          <w:sz w:val="26"/>
          <w:szCs w:val="26"/>
        </w:rPr>
        <w:t xml:space="preserve">destinate </w:t>
      </w:r>
      <w:r w:rsidR="006521E8" w:rsidRPr="007F0BB3">
        <w:rPr>
          <w:rFonts w:ascii="Times New Roman" w:hAnsi="Times New Roman" w:cs="Times New Roman"/>
          <w:sz w:val="26"/>
          <w:szCs w:val="26"/>
        </w:rPr>
        <w:t>copiilor</w:t>
      </w:r>
      <w:r w:rsidR="00C25D78" w:rsidRPr="007F0BB3">
        <w:rPr>
          <w:rFonts w:ascii="Times New Roman" w:hAnsi="Times New Roman" w:cs="Times New Roman"/>
          <w:sz w:val="26"/>
          <w:szCs w:val="26"/>
        </w:rPr>
        <w:t>.</w:t>
      </w:r>
    </w:p>
    <w:p w14:paraId="33D10BFA" w14:textId="3E952403" w:rsidR="00A631C2" w:rsidRPr="007F0BB3" w:rsidRDefault="006E4A4C" w:rsidP="00413AE2">
      <w:pPr>
        <w:pStyle w:val="NoSpacing"/>
        <w:ind w:firstLine="708"/>
        <w:jc w:val="both"/>
        <w:rPr>
          <w:rFonts w:ascii="Times New Roman" w:hAnsi="Times New Roman" w:cs="Times New Roman"/>
          <w:sz w:val="26"/>
          <w:szCs w:val="26"/>
        </w:rPr>
      </w:pPr>
      <w:r w:rsidRPr="007F0BB3">
        <w:rPr>
          <w:rFonts w:ascii="Times New Roman" w:hAnsi="Times New Roman" w:cs="Times New Roman"/>
          <w:sz w:val="26"/>
          <w:szCs w:val="26"/>
        </w:rPr>
        <w:t>În temeiul art. 129 alin. (2) lit. a)</w:t>
      </w:r>
      <w:r w:rsidR="005F7FC1" w:rsidRPr="007F0BB3">
        <w:rPr>
          <w:rFonts w:ascii="Times New Roman" w:hAnsi="Times New Roman" w:cs="Times New Roman"/>
          <w:sz w:val="26"/>
          <w:szCs w:val="26"/>
        </w:rPr>
        <w:t xml:space="preserve"> şi lit. d)</w:t>
      </w:r>
      <w:r w:rsidRPr="007F0BB3">
        <w:rPr>
          <w:rFonts w:ascii="Times New Roman" w:hAnsi="Times New Roman" w:cs="Times New Roman"/>
          <w:sz w:val="26"/>
          <w:szCs w:val="26"/>
        </w:rPr>
        <w:t xml:space="preserve">, alin. (7) lit. b) și art.196 alin. (1) lit. a) din Ordonanța de </w:t>
      </w:r>
      <w:r w:rsidR="00D94486" w:rsidRPr="007F0BB3">
        <w:rPr>
          <w:rFonts w:ascii="Times New Roman" w:hAnsi="Times New Roman" w:cs="Times New Roman"/>
          <w:sz w:val="26"/>
          <w:szCs w:val="26"/>
        </w:rPr>
        <w:t>u</w:t>
      </w:r>
      <w:r w:rsidRPr="007F0BB3">
        <w:rPr>
          <w:rFonts w:ascii="Times New Roman" w:hAnsi="Times New Roman" w:cs="Times New Roman"/>
          <w:sz w:val="26"/>
          <w:szCs w:val="26"/>
        </w:rPr>
        <w:t xml:space="preserve">rgență a Guvernului nr. 57/2019 privind Codul </w:t>
      </w:r>
      <w:r w:rsidR="00D94486" w:rsidRPr="007F0BB3">
        <w:rPr>
          <w:rFonts w:ascii="Times New Roman" w:hAnsi="Times New Roman" w:cs="Times New Roman"/>
          <w:sz w:val="26"/>
          <w:szCs w:val="26"/>
        </w:rPr>
        <w:t>a</w:t>
      </w:r>
      <w:r w:rsidRPr="007F0BB3">
        <w:rPr>
          <w:rFonts w:ascii="Times New Roman" w:hAnsi="Times New Roman" w:cs="Times New Roman"/>
          <w:sz w:val="26"/>
          <w:szCs w:val="26"/>
        </w:rPr>
        <w:t>dministrativ, cu modificările și completările ulterioare,</w:t>
      </w:r>
    </w:p>
    <w:bookmarkEnd w:id="0"/>
    <w:p w14:paraId="2320855E" w14:textId="77777777" w:rsidR="00563029" w:rsidRPr="00A13A54" w:rsidRDefault="00563029" w:rsidP="003B599D">
      <w:pPr>
        <w:spacing w:after="0" w:line="240" w:lineRule="auto"/>
        <w:ind w:left="900" w:firstLine="708"/>
        <w:jc w:val="both"/>
        <w:rPr>
          <w:rFonts w:ascii="Times New Roman" w:hAnsi="Times New Roman" w:cs="Times New Roman"/>
          <w:color w:val="000000" w:themeColor="text1"/>
          <w:sz w:val="20"/>
          <w:szCs w:val="20"/>
        </w:rPr>
      </w:pPr>
    </w:p>
    <w:p w14:paraId="31A9195A" w14:textId="7B7D0C2A" w:rsidR="00563029" w:rsidRDefault="006E4A4C" w:rsidP="00D94486">
      <w:pPr>
        <w:spacing w:after="0" w:line="240" w:lineRule="auto"/>
        <w:jc w:val="center"/>
        <w:rPr>
          <w:rFonts w:ascii="Times New Roman" w:hAnsi="Times New Roman" w:cs="Times New Roman"/>
          <w:color w:val="000000" w:themeColor="text1"/>
          <w:sz w:val="28"/>
          <w:szCs w:val="28"/>
        </w:rPr>
      </w:pPr>
      <w:r w:rsidRPr="003B599D">
        <w:rPr>
          <w:rFonts w:ascii="Times New Roman" w:hAnsi="Times New Roman" w:cs="Times New Roman"/>
          <w:b/>
          <w:bCs/>
          <w:color w:val="000000" w:themeColor="text1"/>
          <w:sz w:val="28"/>
          <w:szCs w:val="28"/>
        </w:rPr>
        <w:t xml:space="preserve">     HOTĂRĂȘTE</w:t>
      </w:r>
      <w:r w:rsidR="003B599D" w:rsidRPr="003B599D">
        <w:rPr>
          <w:rFonts w:ascii="Times New Roman" w:hAnsi="Times New Roman" w:cs="Times New Roman"/>
          <w:color w:val="000000" w:themeColor="text1"/>
          <w:sz w:val="28"/>
          <w:szCs w:val="28"/>
        </w:rPr>
        <w:t>:</w:t>
      </w:r>
    </w:p>
    <w:p w14:paraId="5C1F80F4" w14:textId="77777777" w:rsidR="00A631C2" w:rsidRPr="003B599D" w:rsidRDefault="00A631C2" w:rsidP="00D94486">
      <w:pPr>
        <w:spacing w:after="0" w:line="240" w:lineRule="auto"/>
        <w:jc w:val="center"/>
        <w:rPr>
          <w:rFonts w:ascii="Times New Roman" w:hAnsi="Times New Roman" w:cs="Times New Roman"/>
          <w:b/>
          <w:bCs/>
          <w:color w:val="000000" w:themeColor="text1"/>
          <w:sz w:val="28"/>
          <w:szCs w:val="28"/>
        </w:rPr>
      </w:pPr>
    </w:p>
    <w:p w14:paraId="41E7FA60" w14:textId="77777777" w:rsidR="003B599D" w:rsidRPr="00A13A54" w:rsidRDefault="006E4A4C" w:rsidP="003B599D">
      <w:pPr>
        <w:pStyle w:val="NormalWeb"/>
        <w:spacing w:before="0" w:beforeAutospacing="0" w:after="0" w:afterAutospacing="0"/>
        <w:jc w:val="both"/>
        <w:textAlignment w:val="baseline"/>
        <w:rPr>
          <w:b/>
          <w:bCs/>
          <w:color w:val="000000" w:themeColor="text1"/>
          <w:sz w:val="20"/>
          <w:szCs w:val="20"/>
        </w:rPr>
      </w:pPr>
      <w:r w:rsidRPr="003B599D">
        <w:rPr>
          <w:b/>
          <w:bCs/>
          <w:color w:val="000000" w:themeColor="text1"/>
          <w:sz w:val="28"/>
          <w:szCs w:val="28"/>
        </w:rPr>
        <w:t xml:space="preserve"> </w:t>
      </w:r>
      <w:r w:rsidRPr="003B599D">
        <w:rPr>
          <w:b/>
          <w:bCs/>
          <w:color w:val="000000" w:themeColor="text1"/>
          <w:sz w:val="28"/>
          <w:szCs w:val="28"/>
        </w:rPr>
        <w:tab/>
      </w:r>
    </w:p>
    <w:p w14:paraId="2EBD8F4A" w14:textId="7FFD97E1" w:rsidR="00076C3A" w:rsidRPr="007F0BB3" w:rsidRDefault="006E4A4C" w:rsidP="007F0BB3">
      <w:pPr>
        <w:pStyle w:val="NoSpacing"/>
        <w:ind w:firstLine="708"/>
        <w:jc w:val="both"/>
        <w:rPr>
          <w:rFonts w:ascii="Times New Roman" w:hAnsi="Times New Roman" w:cs="Times New Roman"/>
          <w:sz w:val="26"/>
          <w:szCs w:val="26"/>
        </w:rPr>
      </w:pPr>
      <w:r w:rsidRPr="007F0BB3">
        <w:rPr>
          <w:rFonts w:ascii="Times New Roman" w:hAnsi="Times New Roman" w:cs="Times New Roman"/>
          <w:b/>
          <w:bCs/>
          <w:color w:val="000000" w:themeColor="text1"/>
          <w:sz w:val="26"/>
          <w:szCs w:val="26"/>
          <w:u w:val="single"/>
        </w:rPr>
        <w:t>Art.</w:t>
      </w:r>
      <w:r w:rsidR="0003192F" w:rsidRPr="007F0BB3">
        <w:rPr>
          <w:rFonts w:ascii="Times New Roman" w:hAnsi="Times New Roman" w:cs="Times New Roman"/>
          <w:b/>
          <w:bCs/>
          <w:color w:val="000000" w:themeColor="text1"/>
          <w:sz w:val="26"/>
          <w:szCs w:val="26"/>
          <w:u w:val="single"/>
        </w:rPr>
        <w:t>I</w:t>
      </w:r>
      <w:r w:rsidRPr="007F0BB3">
        <w:rPr>
          <w:rFonts w:ascii="Times New Roman" w:hAnsi="Times New Roman" w:cs="Times New Roman"/>
          <w:b/>
          <w:bCs/>
          <w:color w:val="000000" w:themeColor="text1"/>
          <w:sz w:val="26"/>
          <w:szCs w:val="26"/>
          <w:u w:val="single"/>
        </w:rPr>
        <w:t>.</w:t>
      </w:r>
      <w:r w:rsidR="0003192F" w:rsidRPr="007F0BB3">
        <w:rPr>
          <w:rFonts w:ascii="Times New Roman" w:hAnsi="Times New Roman" w:cs="Times New Roman"/>
          <w:color w:val="000000" w:themeColor="text1"/>
          <w:sz w:val="26"/>
          <w:szCs w:val="26"/>
        </w:rPr>
        <w:t>Anexa</w:t>
      </w:r>
      <w:r w:rsidR="00373EBA" w:rsidRPr="007F0BB3">
        <w:rPr>
          <w:rFonts w:ascii="Times New Roman" w:hAnsi="Times New Roman" w:cs="Times New Roman"/>
          <w:color w:val="000000" w:themeColor="text1"/>
          <w:sz w:val="26"/>
          <w:szCs w:val="26"/>
        </w:rPr>
        <w:t xml:space="preserve"> </w:t>
      </w:r>
      <w:r w:rsidR="00373EBA" w:rsidRPr="007F0BB3">
        <w:rPr>
          <w:rFonts w:ascii="Times New Roman" w:hAnsi="Times New Roman" w:cs="Times New Roman"/>
          <w:bCs/>
          <w:sz w:val="26"/>
          <w:szCs w:val="26"/>
        </w:rPr>
        <w:t>la</w:t>
      </w:r>
      <w:r w:rsidR="00373EBA" w:rsidRPr="007F0BB3">
        <w:rPr>
          <w:rFonts w:ascii="Times New Roman" w:hAnsi="Times New Roman" w:cs="Times New Roman"/>
          <w:b/>
          <w:bCs/>
          <w:sz w:val="26"/>
          <w:szCs w:val="26"/>
        </w:rPr>
        <w:t xml:space="preserve"> </w:t>
      </w:r>
      <w:r w:rsidR="00373EBA" w:rsidRPr="007F0BB3">
        <w:rPr>
          <w:rFonts w:ascii="Times New Roman" w:hAnsi="Times New Roman" w:cs="Times New Roman"/>
          <w:bCs/>
          <w:sz w:val="26"/>
          <w:szCs w:val="26"/>
        </w:rPr>
        <w:t xml:space="preserve">Hotărârea Consiliului Local al municipiului Câmpulung Moldovenesc nr. 132/30.10.2025 </w:t>
      </w:r>
      <w:r w:rsidR="00373EBA" w:rsidRPr="007F0BB3">
        <w:rPr>
          <w:rFonts w:ascii="Times New Roman" w:hAnsi="Times New Roman" w:cs="Times New Roman"/>
          <w:sz w:val="26"/>
          <w:szCs w:val="26"/>
        </w:rPr>
        <w:t>privind înființarea serviciului social “Centru de zi de recuperare pentru copii cu dizabilități, Câmpulung Moldovenesc”, în cadrul Direcției de asistență socială din aparatul de specialitate al primarului municipiului Câmpulung Moldovenesc</w:t>
      </w:r>
      <w:r w:rsidR="0003192F" w:rsidRPr="007F0BB3">
        <w:rPr>
          <w:rFonts w:ascii="Times New Roman" w:hAnsi="Times New Roman" w:cs="Times New Roman"/>
          <w:color w:val="000000" w:themeColor="text1"/>
          <w:sz w:val="26"/>
          <w:szCs w:val="26"/>
        </w:rPr>
        <w:t xml:space="preserve"> se modifică </w:t>
      </w:r>
      <w:r w:rsidR="00076C3A" w:rsidRPr="007F0BB3">
        <w:rPr>
          <w:rFonts w:ascii="Times New Roman" w:hAnsi="Times New Roman" w:cs="Times New Roman"/>
          <w:sz w:val="26"/>
          <w:szCs w:val="26"/>
        </w:rPr>
        <w:t>după cum urmează:</w:t>
      </w:r>
    </w:p>
    <w:p w14:paraId="5A2426F9" w14:textId="558FB32B" w:rsidR="00502DF0" w:rsidRPr="007F0BB3" w:rsidRDefault="007F0BB3" w:rsidP="007F0BB3">
      <w:pPr>
        <w:pStyle w:val="NoSpacing"/>
        <w:ind w:firstLine="708"/>
        <w:jc w:val="both"/>
        <w:rPr>
          <w:rFonts w:ascii="Times New Roman" w:eastAsia="Calibri" w:hAnsi="Times New Roman" w:cs="Times New Roman"/>
          <w:sz w:val="26"/>
          <w:szCs w:val="26"/>
        </w:rPr>
      </w:pPr>
      <w:r w:rsidRPr="007F0BB3">
        <w:rPr>
          <w:rFonts w:ascii="Times New Roman" w:hAnsi="Times New Roman" w:cs="Times New Roman"/>
          <w:b/>
          <w:bCs/>
          <w:sz w:val="26"/>
          <w:szCs w:val="26"/>
        </w:rPr>
        <w:t xml:space="preserve">   1</w:t>
      </w:r>
      <w:r w:rsidRPr="007F0BB3">
        <w:rPr>
          <w:rFonts w:ascii="Times New Roman" w:hAnsi="Times New Roman" w:cs="Times New Roman"/>
          <w:sz w:val="26"/>
          <w:szCs w:val="26"/>
        </w:rPr>
        <w:t>.</w:t>
      </w:r>
      <w:r w:rsidR="00502DF0" w:rsidRPr="007F0BB3">
        <w:rPr>
          <w:rFonts w:ascii="Times New Roman" w:hAnsi="Times New Roman" w:cs="Times New Roman"/>
          <w:sz w:val="26"/>
          <w:szCs w:val="26"/>
        </w:rPr>
        <w:t>Articolul 3 se modifică și va avea următorul cuprins:</w:t>
      </w:r>
    </w:p>
    <w:p w14:paraId="4A52E0F2" w14:textId="67CC768C" w:rsidR="00265545" w:rsidRPr="007F0BB3" w:rsidRDefault="007F0BB3" w:rsidP="007F0BB3">
      <w:pPr>
        <w:pStyle w:val="NoSpacing"/>
        <w:ind w:firstLine="708"/>
        <w:jc w:val="both"/>
        <w:rPr>
          <w:rFonts w:ascii="Times New Roman" w:eastAsia="Calibri" w:hAnsi="Times New Roman" w:cs="Times New Roman"/>
          <w:sz w:val="26"/>
          <w:szCs w:val="26"/>
        </w:rPr>
      </w:pPr>
      <w:r w:rsidRPr="007F0BB3">
        <w:rPr>
          <w:rFonts w:ascii="Times New Roman" w:eastAsia="Calibri" w:hAnsi="Times New Roman" w:cs="Times New Roman"/>
          <w:sz w:val="26"/>
          <w:szCs w:val="26"/>
        </w:rPr>
        <w:t xml:space="preserve">    ,,</w:t>
      </w:r>
      <w:r w:rsidR="00265545" w:rsidRPr="007F0BB3">
        <w:rPr>
          <w:rFonts w:ascii="Times New Roman" w:eastAsia="Calibri" w:hAnsi="Times New Roman" w:cs="Times New Roman"/>
          <w:sz w:val="26"/>
          <w:szCs w:val="26"/>
        </w:rPr>
        <w:t xml:space="preserve">Art. 3 Scopul serviciului social </w:t>
      </w:r>
    </w:p>
    <w:p w14:paraId="070E84DE" w14:textId="1308204E" w:rsidR="00502DF0" w:rsidRPr="007F0BB3" w:rsidRDefault="00502DF0" w:rsidP="007F0BB3">
      <w:pPr>
        <w:pStyle w:val="NoSpacing"/>
        <w:ind w:firstLine="708"/>
        <w:jc w:val="both"/>
        <w:rPr>
          <w:rFonts w:ascii="Times New Roman" w:eastAsia="Calibri" w:hAnsi="Times New Roman" w:cs="Times New Roman"/>
          <w:sz w:val="26"/>
          <w:szCs w:val="26"/>
        </w:rPr>
      </w:pPr>
      <w:r w:rsidRPr="007F0BB3">
        <w:rPr>
          <w:rFonts w:ascii="Times New Roman" w:eastAsia="Calibri" w:hAnsi="Times New Roman" w:cs="Times New Roman"/>
          <w:sz w:val="26"/>
          <w:szCs w:val="26"/>
        </w:rPr>
        <w:t>Scopul serviciului social "Centrul de zi de recuperare pentru copii cu dizabilități, Câmpulung Moldovenesc" îl constituie ameliorarea, redobândirea și/sau menținerea capacităților fizice, psihice și senzoriale</w:t>
      </w:r>
      <w:r w:rsidR="006E4A4C" w:rsidRPr="007F0BB3">
        <w:rPr>
          <w:rFonts w:ascii="Times New Roman" w:eastAsia="Calibri" w:hAnsi="Times New Roman" w:cs="Times New Roman"/>
          <w:sz w:val="26"/>
          <w:szCs w:val="26"/>
        </w:rPr>
        <w:t>,</w:t>
      </w:r>
      <w:r w:rsidRPr="007F0BB3">
        <w:rPr>
          <w:rFonts w:ascii="Times New Roman" w:eastAsia="Calibri" w:hAnsi="Times New Roman" w:cs="Times New Roman"/>
          <w:sz w:val="26"/>
          <w:szCs w:val="26"/>
        </w:rPr>
        <w:t xml:space="preserve"> pentru minim 42 de copii cu dizabilități</w:t>
      </w:r>
      <w:r w:rsidR="006E4A4C" w:rsidRPr="007F0BB3">
        <w:rPr>
          <w:rFonts w:ascii="Times New Roman" w:eastAsia="Calibri" w:hAnsi="Times New Roman" w:cs="Times New Roman"/>
          <w:sz w:val="26"/>
          <w:szCs w:val="26"/>
        </w:rPr>
        <w:t>,</w:t>
      </w:r>
      <w:r w:rsidRPr="007F0BB3">
        <w:rPr>
          <w:rFonts w:ascii="Times New Roman" w:eastAsia="Calibri" w:hAnsi="Times New Roman" w:cs="Times New Roman"/>
          <w:sz w:val="26"/>
          <w:szCs w:val="26"/>
        </w:rPr>
        <w:t xml:space="preserve"> prin realizarea </w:t>
      </w:r>
      <w:r w:rsidRPr="007F0BB3">
        <w:rPr>
          <w:rFonts w:ascii="Times New Roman" w:eastAsia="Calibri" w:hAnsi="Times New Roman" w:cs="Times New Roman"/>
          <w:sz w:val="26"/>
          <w:szCs w:val="26"/>
        </w:rPr>
        <w:lastRenderedPageBreak/>
        <w:t>unor activități care să le asigure autonomia necesară pentru o viață independentă, cât și consiliere și suport pentru părinți sau reprezentanții legali.”</w:t>
      </w:r>
    </w:p>
    <w:p w14:paraId="0EAAC997" w14:textId="4C954D63" w:rsidR="00076C3A" w:rsidRPr="007F0BB3" w:rsidRDefault="003527E9" w:rsidP="007F0BB3">
      <w:pPr>
        <w:pStyle w:val="NoSpacing"/>
        <w:ind w:firstLine="708"/>
        <w:jc w:val="both"/>
        <w:rPr>
          <w:rFonts w:ascii="Times New Roman" w:hAnsi="Times New Roman" w:cs="Times New Roman"/>
          <w:sz w:val="26"/>
          <w:szCs w:val="26"/>
        </w:rPr>
      </w:pPr>
      <w:r>
        <w:rPr>
          <w:rFonts w:ascii="Times New Roman" w:hAnsi="Times New Roman" w:cs="Times New Roman"/>
          <w:b/>
          <w:bCs/>
          <w:sz w:val="26"/>
          <w:szCs w:val="26"/>
        </w:rPr>
        <w:t xml:space="preserve"> </w:t>
      </w:r>
      <w:r w:rsidR="007F0BB3" w:rsidRPr="007F0BB3">
        <w:rPr>
          <w:rFonts w:ascii="Times New Roman" w:hAnsi="Times New Roman" w:cs="Times New Roman"/>
          <w:b/>
          <w:bCs/>
          <w:sz w:val="26"/>
          <w:szCs w:val="26"/>
        </w:rPr>
        <w:t>2</w:t>
      </w:r>
      <w:r w:rsidR="007F0BB3" w:rsidRPr="007F0BB3">
        <w:rPr>
          <w:rFonts w:ascii="Times New Roman" w:hAnsi="Times New Roman" w:cs="Times New Roman"/>
          <w:sz w:val="26"/>
          <w:szCs w:val="26"/>
        </w:rPr>
        <w:t>.</w:t>
      </w:r>
      <w:r w:rsidR="00633F17" w:rsidRPr="007F0BB3">
        <w:rPr>
          <w:rFonts w:ascii="Times New Roman" w:hAnsi="Times New Roman" w:cs="Times New Roman"/>
          <w:sz w:val="26"/>
          <w:szCs w:val="26"/>
        </w:rPr>
        <w:t>A</w:t>
      </w:r>
      <w:r w:rsidR="00076C3A" w:rsidRPr="007F0BB3">
        <w:rPr>
          <w:rFonts w:ascii="Times New Roman" w:hAnsi="Times New Roman" w:cs="Times New Roman"/>
          <w:sz w:val="26"/>
          <w:szCs w:val="26"/>
        </w:rPr>
        <w:t>liniatul (3)</w:t>
      </w:r>
      <w:r w:rsidR="00633F17" w:rsidRPr="007F0BB3">
        <w:rPr>
          <w:rFonts w:ascii="Times New Roman" w:hAnsi="Times New Roman" w:cs="Times New Roman"/>
          <w:sz w:val="26"/>
          <w:szCs w:val="26"/>
        </w:rPr>
        <w:t xml:space="preserve"> al articolului 4</w:t>
      </w:r>
      <w:r w:rsidR="00076C3A" w:rsidRPr="007F0BB3">
        <w:rPr>
          <w:rFonts w:ascii="Times New Roman" w:hAnsi="Times New Roman" w:cs="Times New Roman"/>
          <w:sz w:val="26"/>
          <w:szCs w:val="26"/>
        </w:rPr>
        <w:t xml:space="preserve"> se modifică și va avea următorul cuprins:</w:t>
      </w:r>
    </w:p>
    <w:p w14:paraId="73DA8860" w14:textId="55D56DFB" w:rsidR="00076C3A" w:rsidRPr="007F0BB3" w:rsidRDefault="007F0BB3" w:rsidP="007F0BB3">
      <w:pPr>
        <w:pStyle w:val="NoSpacing"/>
        <w:jc w:val="both"/>
        <w:rPr>
          <w:rFonts w:ascii="Times New Roman" w:eastAsia="Calibri" w:hAnsi="Times New Roman" w:cs="Times New Roman"/>
          <w:sz w:val="26"/>
          <w:szCs w:val="26"/>
        </w:rPr>
      </w:pPr>
      <w:bookmarkStart w:id="2" w:name="_Hlk224211815"/>
      <w:r w:rsidRPr="007F0BB3">
        <w:rPr>
          <w:rFonts w:ascii="Times New Roman" w:eastAsia="Calibri" w:hAnsi="Times New Roman" w:cs="Times New Roman"/>
          <w:sz w:val="26"/>
          <w:szCs w:val="26"/>
          <w:lang w:val="it-IT"/>
        </w:rPr>
        <w:t xml:space="preserve">            </w:t>
      </w:r>
      <w:r w:rsidR="00B35A62" w:rsidRPr="007F0BB3">
        <w:rPr>
          <w:rFonts w:ascii="Times New Roman" w:eastAsia="Calibri" w:hAnsi="Times New Roman" w:cs="Times New Roman"/>
          <w:sz w:val="26"/>
          <w:szCs w:val="26"/>
          <w:lang w:val="it-IT"/>
        </w:rPr>
        <w:t>“</w:t>
      </w:r>
      <w:bookmarkEnd w:id="2"/>
      <w:r w:rsidR="00633F17" w:rsidRPr="007F0BB3">
        <w:rPr>
          <w:rFonts w:ascii="Times New Roman" w:eastAsia="Calibri" w:hAnsi="Times New Roman" w:cs="Times New Roman"/>
          <w:sz w:val="26"/>
          <w:szCs w:val="26"/>
          <w:lang w:val="it-IT"/>
        </w:rPr>
        <w:t>(3)</w:t>
      </w:r>
      <w:r w:rsidR="00B35A62" w:rsidRPr="007F0BB3">
        <w:rPr>
          <w:rFonts w:ascii="Times New Roman" w:eastAsia="Calibri" w:hAnsi="Times New Roman" w:cs="Times New Roman"/>
          <w:sz w:val="26"/>
          <w:szCs w:val="26"/>
        </w:rPr>
        <w:t>Serviciul social "</w:t>
      </w:r>
      <w:bookmarkStart w:id="3" w:name="_Hlk210910363"/>
      <w:r w:rsidR="00B35A62" w:rsidRPr="007F0BB3">
        <w:rPr>
          <w:rFonts w:ascii="Times New Roman" w:eastAsia="Calibri" w:hAnsi="Times New Roman" w:cs="Times New Roman"/>
          <w:sz w:val="26"/>
          <w:szCs w:val="26"/>
        </w:rPr>
        <w:t>Centrul de zi de recuperare pentru copii cu dizabilități, Câmpulung Moldovenesc</w:t>
      </w:r>
      <w:bookmarkEnd w:id="3"/>
      <w:r w:rsidR="00B35A62" w:rsidRPr="007F0BB3">
        <w:rPr>
          <w:rFonts w:ascii="Times New Roman" w:eastAsia="Calibri" w:hAnsi="Times New Roman" w:cs="Times New Roman"/>
          <w:sz w:val="26"/>
          <w:szCs w:val="26"/>
        </w:rPr>
        <w:t>" este înfiinţat prin Hotărârea Consiliului Local al Municipiului Câmpulung Moldovenesc, este un serviciu social fără personalitate juridică, în cadrul Direcției de asistență socială din aparatului de specialitate al Primarului Municipiului Câmpulung Moldovenesc.</w:t>
      </w:r>
    </w:p>
    <w:p w14:paraId="4D1728E9" w14:textId="65128869" w:rsidR="00502DF0" w:rsidRPr="007F0BB3" w:rsidRDefault="00B35A62" w:rsidP="007F0BB3">
      <w:pPr>
        <w:pStyle w:val="NoSpacing"/>
        <w:ind w:firstLine="708"/>
        <w:jc w:val="both"/>
        <w:rPr>
          <w:rFonts w:ascii="Times New Roman" w:eastAsia="Calibri" w:hAnsi="Times New Roman" w:cs="Times New Roman"/>
          <w:sz w:val="26"/>
          <w:szCs w:val="26"/>
        </w:rPr>
      </w:pPr>
      <w:r w:rsidRPr="007F0BB3">
        <w:rPr>
          <w:rFonts w:ascii="Times New Roman" w:eastAsia="Calibri" w:hAnsi="Times New Roman" w:cs="Times New Roman"/>
          <w:sz w:val="26"/>
          <w:szCs w:val="26"/>
        </w:rPr>
        <w:t>Serviciului social are sediul în str. 13 Decembrie nr. 9, cu un program de funcționare de luni până vineri în intervalul orar 10 – 18 și o capacitate de 9 beneficiari pe zi”.</w:t>
      </w:r>
    </w:p>
    <w:p w14:paraId="3F3E5FFF" w14:textId="16C6B5EB" w:rsidR="00563029" w:rsidRPr="007F0BB3" w:rsidRDefault="003527E9" w:rsidP="007F0BB3">
      <w:pPr>
        <w:pStyle w:val="NoSpacing"/>
        <w:ind w:firstLine="708"/>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 </w:t>
      </w:r>
      <w:r w:rsidR="007F0BB3" w:rsidRPr="007F0BB3">
        <w:rPr>
          <w:rFonts w:ascii="Times New Roman" w:eastAsia="Calibri" w:hAnsi="Times New Roman" w:cs="Times New Roman"/>
          <w:b/>
          <w:bCs/>
          <w:sz w:val="26"/>
          <w:szCs w:val="26"/>
        </w:rPr>
        <w:t>3.</w:t>
      </w:r>
      <w:r w:rsidR="00656553" w:rsidRPr="007F0BB3">
        <w:rPr>
          <w:rFonts w:ascii="Times New Roman" w:eastAsia="Calibri" w:hAnsi="Times New Roman" w:cs="Times New Roman"/>
          <w:sz w:val="26"/>
          <w:szCs w:val="26"/>
        </w:rPr>
        <w:t>Aliniatul (2) al articolului 8 se abrogă.</w:t>
      </w:r>
    </w:p>
    <w:p w14:paraId="34A905A0" w14:textId="003BBCF0" w:rsidR="0003192F" w:rsidRPr="007F0BB3" w:rsidRDefault="0003192F" w:rsidP="007F0BB3">
      <w:pPr>
        <w:pStyle w:val="NoSpacing"/>
        <w:ind w:firstLine="708"/>
        <w:jc w:val="both"/>
        <w:rPr>
          <w:rFonts w:ascii="Times New Roman" w:hAnsi="Times New Roman" w:cs="Times New Roman"/>
          <w:b/>
          <w:bCs/>
          <w:sz w:val="26"/>
          <w:szCs w:val="26"/>
        </w:rPr>
      </w:pPr>
      <w:r w:rsidRPr="007F0BB3">
        <w:rPr>
          <w:rFonts w:ascii="Times New Roman" w:hAnsi="Times New Roman" w:cs="Times New Roman"/>
          <w:b/>
          <w:bCs/>
          <w:sz w:val="26"/>
          <w:szCs w:val="26"/>
          <w:u w:val="single"/>
        </w:rPr>
        <w:t>Art.II.</w:t>
      </w:r>
      <w:r w:rsidRPr="007F0BB3">
        <w:rPr>
          <w:rFonts w:ascii="Times New Roman" w:hAnsi="Times New Roman" w:cs="Times New Roman"/>
          <w:bCs/>
          <w:sz w:val="26"/>
          <w:szCs w:val="26"/>
        </w:rPr>
        <w:t>Celelalte prevederi din Anexa la</w:t>
      </w:r>
      <w:r w:rsidRPr="007F0BB3">
        <w:rPr>
          <w:rFonts w:ascii="Times New Roman" w:hAnsi="Times New Roman" w:cs="Times New Roman"/>
          <w:b/>
          <w:bCs/>
          <w:sz w:val="26"/>
          <w:szCs w:val="26"/>
        </w:rPr>
        <w:t xml:space="preserve"> </w:t>
      </w:r>
      <w:r w:rsidRPr="007F0BB3">
        <w:rPr>
          <w:rFonts w:ascii="Times New Roman" w:hAnsi="Times New Roman" w:cs="Times New Roman"/>
          <w:bCs/>
          <w:sz w:val="26"/>
          <w:szCs w:val="26"/>
        </w:rPr>
        <w:t xml:space="preserve">Hotărârea Consiliului Local al municipiului Câmpulung Moldovenesc nr. 132/30.10.2025 </w:t>
      </w:r>
      <w:r w:rsidRPr="007F0BB3">
        <w:rPr>
          <w:rFonts w:ascii="Times New Roman" w:hAnsi="Times New Roman" w:cs="Times New Roman"/>
          <w:sz w:val="26"/>
          <w:szCs w:val="26"/>
        </w:rPr>
        <w:t>privind înființarea serviciului social “Centru de zi de recuperare pentru copii</w:t>
      </w:r>
      <w:r w:rsidR="00B35A62" w:rsidRPr="007F0BB3">
        <w:rPr>
          <w:rFonts w:ascii="Times New Roman" w:hAnsi="Times New Roman" w:cs="Times New Roman"/>
          <w:sz w:val="26"/>
          <w:szCs w:val="26"/>
        </w:rPr>
        <w:t xml:space="preserve"> cu dizabilități, Câmpulung Moldovenesc”</w:t>
      </w:r>
      <w:r w:rsidRPr="007F0BB3">
        <w:rPr>
          <w:rFonts w:ascii="Times New Roman" w:hAnsi="Times New Roman" w:cs="Times New Roman"/>
          <w:sz w:val="26"/>
          <w:szCs w:val="26"/>
        </w:rPr>
        <w:t>,</w:t>
      </w:r>
      <w:r w:rsidR="00B35A62" w:rsidRPr="007F0BB3">
        <w:rPr>
          <w:rFonts w:ascii="Times New Roman" w:hAnsi="Times New Roman" w:cs="Times New Roman"/>
          <w:sz w:val="26"/>
          <w:szCs w:val="26"/>
        </w:rPr>
        <w:t xml:space="preserve"> în cadrul Direcției de asistență socială din aparatul de specialitate al primarului municipiului Câmpulung Moldovenesc,</w:t>
      </w:r>
      <w:r w:rsidRPr="007F0BB3">
        <w:rPr>
          <w:rFonts w:ascii="Times New Roman" w:hAnsi="Times New Roman" w:cs="Times New Roman"/>
          <w:sz w:val="26"/>
          <w:szCs w:val="26"/>
        </w:rPr>
        <w:t xml:space="preserve"> rămân aplicabile.</w:t>
      </w:r>
    </w:p>
    <w:p w14:paraId="534996F4" w14:textId="0ECBE31C" w:rsidR="0003192F" w:rsidRPr="007F0BB3" w:rsidRDefault="0003192F" w:rsidP="007F0BB3">
      <w:pPr>
        <w:pStyle w:val="NoSpacing"/>
        <w:ind w:firstLine="708"/>
        <w:jc w:val="both"/>
        <w:rPr>
          <w:rFonts w:ascii="Times New Roman" w:hAnsi="Times New Roman" w:cs="Times New Roman"/>
          <w:sz w:val="26"/>
          <w:szCs w:val="26"/>
        </w:rPr>
      </w:pPr>
      <w:r w:rsidRPr="007F0BB3">
        <w:rPr>
          <w:rFonts w:ascii="Times New Roman" w:hAnsi="Times New Roman" w:cs="Times New Roman"/>
          <w:b/>
          <w:bCs/>
          <w:sz w:val="26"/>
          <w:szCs w:val="26"/>
          <w:u w:val="single"/>
        </w:rPr>
        <w:t>Art.III.</w:t>
      </w:r>
      <w:r w:rsidRPr="007F0BB3">
        <w:rPr>
          <w:rFonts w:ascii="Times New Roman" w:hAnsi="Times New Roman" w:cs="Times New Roman"/>
          <w:sz w:val="26"/>
          <w:szCs w:val="26"/>
        </w:rPr>
        <w:t>Primarul municipiului Câmpulung Moldovenesc, prin aparatul de specialitate, va aduce la îndeplinire prevederile prezentei hotărâri.</w:t>
      </w:r>
    </w:p>
    <w:p w14:paraId="25166D48" w14:textId="77777777" w:rsidR="00563029" w:rsidRPr="007F0BB3" w:rsidRDefault="00563029" w:rsidP="007F0BB3">
      <w:pPr>
        <w:pStyle w:val="NoSpacing"/>
        <w:jc w:val="both"/>
        <w:rPr>
          <w:rFonts w:ascii="Times New Roman" w:hAnsi="Times New Roman" w:cs="Times New Roman"/>
          <w:color w:val="000000" w:themeColor="text1"/>
          <w:sz w:val="26"/>
          <w:szCs w:val="26"/>
        </w:rPr>
      </w:pPr>
    </w:p>
    <w:p w14:paraId="4CBAD264" w14:textId="77777777" w:rsidR="002E687B" w:rsidRPr="007F0BB3" w:rsidRDefault="006E4A4C" w:rsidP="007F0BB3">
      <w:pPr>
        <w:pStyle w:val="NoSpacing"/>
        <w:jc w:val="both"/>
        <w:rPr>
          <w:rFonts w:ascii="Times New Roman" w:hAnsi="Times New Roman" w:cs="Times New Roman"/>
          <w:b/>
          <w:bCs/>
          <w:color w:val="000000" w:themeColor="text1"/>
          <w:sz w:val="26"/>
          <w:szCs w:val="26"/>
        </w:rPr>
      </w:pPr>
      <w:r w:rsidRPr="007F0BB3">
        <w:rPr>
          <w:rFonts w:ascii="Times New Roman" w:hAnsi="Times New Roman" w:cs="Times New Roman"/>
          <w:sz w:val="26"/>
          <w:szCs w:val="26"/>
        </w:rPr>
        <w:tab/>
      </w:r>
    </w:p>
    <w:tbl>
      <w:tblPr>
        <w:tblW w:w="10189" w:type="dxa"/>
        <w:tblInd w:w="98" w:type="dxa"/>
        <w:tblLayout w:type="fixed"/>
        <w:tblCellMar>
          <w:left w:w="10" w:type="dxa"/>
          <w:right w:w="10" w:type="dxa"/>
        </w:tblCellMar>
        <w:tblLook w:val="04A0" w:firstRow="1" w:lastRow="0" w:firstColumn="1" w:lastColumn="0" w:noHBand="0" w:noVBand="1"/>
      </w:tblPr>
      <w:tblGrid>
        <w:gridCol w:w="3979"/>
        <w:gridCol w:w="1515"/>
        <w:gridCol w:w="4695"/>
      </w:tblGrid>
      <w:tr w:rsidR="002E687B" w:rsidRPr="00106DD1" w14:paraId="37CA9CE1" w14:textId="77777777" w:rsidTr="00991006">
        <w:tc>
          <w:tcPr>
            <w:tcW w:w="3979" w:type="dxa"/>
            <w:tcMar>
              <w:top w:w="0" w:type="dxa"/>
              <w:left w:w="108" w:type="dxa"/>
              <w:bottom w:w="0" w:type="dxa"/>
              <w:right w:w="108" w:type="dxa"/>
            </w:tcMar>
          </w:tcPr>
          <w:p w14:paraId="3626324D" w14:textId="77777777" w:rsidR="002E687B" w:rsidRPr="00106DD1" w:rsidRDefault="002E687B" w:rsidP="00991006">
            <w:pPr>
              <w:pStyle w:val="NoSpacing"/>
              <w:jc w:val="center"/>
              <w:rPr>
                <w:rFonts w:ascii="Times New Roman" w:hAnsi="Times New Roman" w:cs="Times New Roman"/>
                <w:b/>
                <w:bCs/>
                <w:sz w:val="28"/>
                <w:szCs w:val="28"/>
              </w:rPr>
            </w:pPr>
            <w:r w:rsidRPr="00106DD1">
              <w:rPr>
                <w:rFonts w:ascii="Times New Roman" w:hAnsi="Times New Roman" w:cs="Times New Roman"/>
                <w:b/>
                <w:bCs/>
                <w:sz w:val="28"/>
                <w:szCs w:val="28"/>
              </w:rPr>
              <w:t>PREŞEDINTE DE ŞEDINŢǍ,</w:t>
            </w:r>
          </w:p>
          <w:p w14:paraId="726483FE" w14:textId="77777777" w:rsidR="002E687B" w:rsidRPr="00106DD1" w:rsidRDefault="002E687B" w:rsidP="00991006">
            <w:pPr>
              <w:pStyle w:val="NoSpacing"/>
              <w:jc w:val="center"/>
              <w:rPr>
                <w:rFonts w:ascii="Times New Roman" w:hAnsi="Times New Roman" w:cs="Times New Roman"/>
                <w:b/>
                <w:bCs/>
                <w:sz w:val="28"/>
                <w:szCs w:val="28"/>
              </w:rPr>
            </w:pPr>
          </w:p>
          <w:p w14:paraId="1528A72E" w14:textId="77777777" w:rsidR="002E687B" w:rsidRPr="00106DD1" w:rsidRDefault="002E687B" w:rsidP="00991006">
            <w:pPr>
              <w:pStyle w:val="NoSpacing"/>
              <w:jc w:val="center"/>
              <w:rPr>
                <w:rFonts w:ascii="Times New Roman" w:hAnsi="Times New Roman" w:cs="Times New Roman"/>
              </w:rPr>
            </w:pPr>
            <w:r w:rsidRPr="00106DD1">
              <w:rPr>
                <w:rFonts w:ascii="Times New Roman" w:hAnsi="Times New Roman" w:cs="Times New Roman"/>
                <w:b/>
                <w:bCs/>
                <w:sz w:val="28"/>
                <w:szCs w:val="28"/>
              </w:rPr>
              <w:t>Alboi - Țuvec Constantin</w:t>
            </w:r>
          </w:p>
          <w:p w14:paraId="53A24595" w14:textId="77777777" w:rsidR="002E687B" w:rsidRPr="00106DD1" w:rsidRDefault="002E687B" w:rsidP="00991006">
            <w:pPr>
              <w:tabs>
                <w:tab w:val="left" w:pos="2835"/>
              </w:tabs>
              <w:jc w:val="center"/>
              <w:rPr>
                <w:rFonts w:ascii="Times New Roman" w:hAnsi="Times New Roman" w:cs="Times New Roman"/>
                <w:sz w:val="28"/>
                <w:szCs w:val="28"/>
              </w:rPr>
            </w:pPr>
          </w:p>
        </w:tc>
        <w:tc>
          <w:tcPr>
            <w:tcW w:w="1515" w:type="dxa"/>
            <w:tcMar>
              <w:top w:w="0" w:type="dxa"/>
              <w:left w:w="108" w:type="dxa"/>
              <w:bottom w:w="0" w:type="dxa"/>
              <w:right w:w="108" w:type="dxa"/>
            </w:tcMar>
          </w:tcPr>
          <w:p w14:paraId="135455F9" w14:textId="77777777" w:rsidR="002E687B" w:rsidRPr="00106DD1" w:rsidRDefault="002E687B" w:rsidP="00991006">
            <w:pPr>
              <w:pStyle w:val="NoSpacing"/>
              <w:jc w:val="center"/>
              <w:rPr>
                <w:rFonts w:ascii="Times New Roman" w:hAnsi="Times New Roman" w:cs="Times New Roman"/>
                <w:b/>
                <w:bCs/>
                <w:sz w:val="28"/>
                <w:szCs w:val="28"/>
              </w:rPr>
            </w:pPr>
          </w:p>
        </w:tc>
        <w:tc>
          <w:tcPr>
            <w:tcW w:w="4695" w:type="dxa"/>
            <w:tcMar>
              <w:top w:w="0" w:type="dxa"/>
              <w:left w:w="108" w:type="dxa"/>
              <w:bottom w:w="0" w:type="dxa"/>
              <w:right w:w="108" w:type="dxa"/>
            </w:tcMar>
          </w:tcPr>
          <w:p w14:paraId="2572FA11" w14:textId="77777777" w:rsidR="002E687B" w:rsidRPr="00281B5B" w:rsidRDefault="002E687B" w:rsidP="00991006">
            <w:pPr>
              <w:pStyle w:val="NoSpacing"/>
              <w:jc w:val="center"/>
              <w:rPr>
                <w:rFonts w:ascii="Times New Roman" w:hAnsi="Times New Roman" w:cs="Times New Roman"/>
                <w:b/>
                <w:bCs/>
                <w:sz w:val="28"/>
                <w:szCs w:val="28"/>
                <w:lang w:val="en-US"/>
              </w:rPr>
            </w:pPr>
            <w:r w:rsidRPr="00281B5B">
              <w:rPr>
                <w:rFonts w:ascii="Times New Roman" w:hAnsi="Times New Roman" w:cs="Times New Roman"/>
                <w:b/>
                <w:bCs/>
                <w:sz w:val="28"/>
                <w:szCs w:val="28"/>
                <w:lang w:val="en-US"/>
              </w:rPr>
              <w:t>Contrasemnează:</w:t>
            </w:r>
          </w:p>
          <w:p w14:paraId="46F01207" w14:textId="77777777" w:rsidR="002E687B" w:rsidRPr="00281B5B" w:rsidRDefault="002E687B" w:rsidP="00991006">
            <w:pPr>
              <w:pStyle w:val="NoSpacing"/>
              <w:jc w:val="center"/>
              <w:rPr>
                <w:rFonts w:ascii="Times New Roman" w:hAnsi="Times New Roman" w:cs="Times New Roman"/>
                <w:b/>
                <w:bCs/>
                <w:sz w:val="28"/>
                <w:szCs w:val="28"/>
                <w:lang w:val="en-US"/>
              </w:rPr>
            </w:pPr>
            <w:r w:rsidRPr="00281B5B">
              <w:rPr>
                <w:rFonts w:ascii="Times New Roman" w:hAnsi="Times New Roman" w:cs="Times New Roman"/>
                <w:b/>
                <w:bCs/>
                <w:sz w:val="28"/>
                <w:szCs w:val="28"/>
                <w:lang w:val="en-US"/>
              </w:rPr>
              <w:t>p. SECRETAR GENERAL,</w:t>
            </w:r>
          </w:p>
          <w:p w14:paraId="02F064B2" w14:textId="77777777" w:rsidR="002E687B" w:rsidRPr="00281B5B" w:rsidRDefault="002E687B" w:rsidP="00991006">
            <w:pPr>
              <w:pStyle w:val="NoSpacing"/>
              <w:jc w:val="center"/>
              <w:rPr>
                <w:rFonts w:ascii="Times New Roman" w:hAnsi="Times New Roman" w:cs="Times New Roman"/>
                <w:b/>
                <w:bCs/>
                <w:sz w:val="28"/>
                <w:szCs w:val="28"/>
                <w:lang w:val="en-US"/>
              </w:rPr>
            </w:pPr>
            <w:r w:rsidRPr="00281B5B">
              <w:rPr>
                <w:rFonts w:ascii="Times New Roman" w:hAnsi="Times New Roman" w:cs="Times New Roman"/>
                <w:b/>
                <w:bCs/>
                <w:sz w:val="28"/>
                <w:szCs w:val="28"/>
                <w:lang w:val="en-US"/>
              </w:rPr>
              <w:t>Director executiv</w:t>
            </w:r>
          </w:p>
          <w:p w14:paraId="5B53C572" w14:textId="77777777" w:rsidR="002E687B" w:rsidRPr="00106DD1" w:rsidRDefault="002E687B" w:rsidP="00991006">
            <w:pPr>
              <w:pStyle w:val="NoSpacing"/>
              <w:jc w:val="center"/>
              <w:rPr>
                <w:rFonts w:ascii="Times New Roman" w:hAnsi="Times New Roman" w:cs="Times New Roman"/>
                <w:b/>
                <w:bCs/>
                <w:sz w:val="28"/>
                <w:szCs w:val="28"/>
              </w:rPr>
            </w:pPr>
            <w:r w:rsidRPr="00281B5B">
              <w:rPr>
                <w:rFonts w:ascii="Times New Roman" w:hAnsi="Times New Roman" w:cs="Times New Roman"/>
                <w:b/>
                <w:bCs/>
                <w:sz w:val="28"/>
                <w:szCs w:val="28"/>
              </w:rPr>
              <w:t>Crăciunescu Diana Mihaela</w:t>
            </w:r>
          </w:p>
        </w:tc>
      </w:tr>
    </w:tbl>
    <w:p w14:paraId="706CA9B8" w14:textId="7954FEAB" w:rsidR="00563029" w:rsidRPr="007F0BB3" w:rsidRDefault="00563029" w:rsidP="007F0BB3">
      <w:pPr>
        <w:pStyle w:val="NoSpacing"/>
        <w:jc w:val="both"/>
        <w:rPr>
          <w:rFonts w:ascii="Times New Roman" w:hAnsi="Times New Roman" w:cs="Times New Roman"/>
          <w:b/>
          <w:bCs/>
          <w:color w:val="000000" w:themeColor="text1"/>
          <w:sz w:val="26"/>
          <w:szCs w:val="26"/>
        </w:rPr>
      </w:pPr>
    </w:p>
    <w:p w14:paraId="53DC2D5B" w14:textId="77777777" w:rsidR="00563029" w:rsidRPr="007F0BB3" w:rsidRDefault="00563029" w:rsidP="007F0BB3">
      <w:pPr>
        <w:pStyle w:val="NoSpacing"/>
        <w:jc w:val="both"/>
        <w:rPr>
          <w:rFonts w:ascii="Times New Roman" w:hAnsi="Times New Roman" w:cs="Times New Roman"/>
          <w:b/>
          <w:bCs/>
          <w:color w:val="000000" w:themeColor="text1"/>
          <w:sz w:val="26"/>
          <w:szCs w:val="26"/>
        </w:rPr>
      </w:pPr>
    </w:p>
    <w:p w14:paraId="40C4E615"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5CBB8E4A"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224EA4D8"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3E16C4E4"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0A8C312E"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3F4756BA"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2ED6ED12"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06519AAB"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03A73E68"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4211DCAB" w14:textId="77777777" w:rsidR="00563029" w:rsidRPr="003B599D" w:rsidRDefault="00563029" w:rsidP="003B599D">
      <w:pPr>
        <w:pStyle w:val="NormalWeb"/>
        <w:spacing w:before="0" w:beforeAutospacing="0" w:after="0" w:afterAutospacing="0"/>
        <w:jc w:val="both"/>
        <w:textAlignment w:val="baseline"/>
        <w:rPr>
          <w:color w:val="000000" w:themeColor="text1"/>
          <w:sz w:val="28"/>
          <w:szCs w:val="28"/>
        </w:rPr>
      </w:pPr>
    </w:p>
    <w:sectPr w:rsidR="00563029" w:rsidRPr="003B599D" w:rsidSect="00413AE2">
      <w:headerReference w:type="default" r:id="rId8"/>
      <w:footerReference w:type="default" r:id="rId9"/>
      <w:pgSz w:w="11906" w:h="16838" w:code="9"/>
      <w:pgMar w:top="288" w:right="576" w:bottom="28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FFC1" w14:textId="77777777" w:rsidR="00C959FC" w:rsidRDefault="00C959FC">
      <w:pPr>
        <w:spacing w:line="240" w:lineRule="auto"/>
      </w:pPr>
      <w:r>
        <w:separator/>
      </w:r>
    </w:p>
  </w:endnote>
  <w:endnote w:type="continuationSeparator" w:id="0">
    <w:p w14:paraId="7C5D00DE" w14:textId="77777777" w:rsidR="00C959FC" w:rsidRDefault="00C95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4460"/>
      <w:showingPlcHdr/>
    </w:sdtPr>
    <w:sdtContent>
      <w:p w14:paraId="720D78C4" w14:textId="53FD8653" w:rsidR="00563029" w:rsidRDefault="003B599D">
        <w:pPr>
          <w:pStyle w:val="Footer"/>
          <w:jc w:val="right"/>
        </w:pPr>
        <w:r>
          <w:t xml:space="preserve">     </w:t>
        </w:r>
      </w:p>
    </w:sdtContent>
  </w:sdt>
  <w:p w14:paraId="09DEE3C7" w14:textId="77777777" w:rsidR="00563029" w:rsidRDefault="0056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0CA8" w14:textId="77777777" w:rsidR="00C959FC" w:rsidRDefault="00C959FC">
      <w:pPr>
        <w:spacing w:after="0"/>
      </w:pPr>
      <w:r>
        <w:separator/>
      </w:r>
    </w:p>
  </w:footnote>
  <w:footnote w:type="continuationSeparator" w:id="0">
    <w:p w14:paraId="5311B5A6" w14:textId="77777777" w:rsidR="00C959FC" w:rsidRDefault="00C95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77229"/>
      <w:docPartObj>
        <w:docPartGallery w:val="Page Numbers (Top of Page)"/>
        <w:docPartUnique/>
      </w:docPartObj>
    </w:sdtPr>
    <w:sdtEndPr>
      <w:rPr>
        <w:rFonts w:ascii="Times New Roman" w:hAnsi="Times New Roman" w:cs="Times New Roman"/>
        <w:sz w:val="20"/>
        <w:szCs w:val="20"/>
      </w:rPr>
    </w:sdtEndPr>
    <w:sdtContent>
      <w:p w14:paraId="4944487F" w14:textId="230A3FDD" w:rsidR="00993E09" w:rsidRPr="005F7FC1" w:rsidRDefault="00993E09">
        <w:pPr>
          <w:pStyle w:val="Header"/>
          <w:jc w:val="center"/>
          <w:rPr>
            <w:rFonts w:ascii="Times New Roman" w:hAnsi="Times New Roman" w:cs="Times New Roman"/>
            <w:sz w:val="20"/>
            <w:szCs w:val="20"/>
          </w:rPr>
        </w:pPr>
        <w:r w:rsidRPr="005F7FC1">
          <w:rPr>
            <w:rFonts w:ascii="Times New Roman" w:hAnsi="Times New Roman" w:cs="Times New Roman"/>
            <w:sz w:val="20"/>
            <w:szCs w:val="20"/>
          </w:rPr>
          <w:fldChar w:fldCharType="begin"/>
        </w:r>
        <w:r w:rsidRPr="005F7FC1">
          <w:rPr>
            <w:rFonts w:ascii="Times New Roman" w:hAnsi="Times New Roman" w:cs="Times New Roman"/>
            <w:sz w:val="20"/>
            <w:szCs w:val="20"/>
          </w:rPr>
          <w:instrText>PAGE   \* MERGEFORMAT</w:instrText>
        </w:r>
        <w:r w:rsidRPr="005F7FC1">
          <w:rPr>
            <w:rFonts w:ascii="Times New Roman" w:hAnsi="Times New Roman" w:cs="Times New Roman"/>
            <w:sz w:val="20"/>
            <w:szCs w:val="20"/>
          </w:rPr>
          <w:fldChar w:fldCharType="separate"/>
        </w:r>
        <w:r w:rsidRPr="005F7FC1">
          <w:rPr>
            <w:rFonts w:ascii="Times New Roman" w:hAnsi="Times New Roman" w:cs="Times New Roman"/>
            <w:sz w:val="20"/>
            <w:szCs w:val="20"/>
          </w:rPr>
          <w:t>2</w:t>
        </w:r>
        <w:r w:rsidRPr="005F7FC1">
          <w:rPr>
            <w:rFonts w:ascii="Times New Roman" w:hAnsi="Times New Roman" w:cs="Times New Roman"/>
            <w:sz w:val="20"/>
            <w:szCs w:val="20"/>
          </w:rPr>
          <w:fldChar w:fldCharType="end"/>
        </w:r>
      </w:p>
    </w:sdtContent>
  </w:sdt>
  <w:p w14:paraId="30BA1B97" w14:textId="77777777" w:rsidR="00993E09" w:rsidRDefault="0099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4C1"/>
    <w:multiLevelType w:val="hybridMultilevel"/>
    <w:tmpl w:val="8208DC3A"/>
    <w:lvl w:ilvl="0" w:tplc="F0D0F2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9073921"/>
    <w:multiLevelType w:val="hybridMultilevel"/>
    <w:tmpl w:val="25D0FDE6"/>
    <w:lvl w:ilvl="0" w:tplc="1276BF1C">
      <w:start w:val="1"/>
      <w:numFmt w:val="decimal"/>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A3B"/>
    <w:multiLevelType w:val="hybridMultilevel"/>
    <w:tmpl w:val="3190D49A"/>
    <w:lvl w:ilvl="0" w:tplc="BD608DC6">
      <w:start w:val="1"/>
      <w:numFmt w:val="decimal"/>
      <w:lvlText w:val="%1."/>
      <w:lvlJc w:val="left"/>
      <w:pPr>
        <w:ind w:left="1069" w:hanging="360"/>
      </w:pPr>
      <w:rPr>
        <w:rFonts w:eastAsia="Times New Roman"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0077F79"/>
    <w:multiLevelType w:val="hybridMultilevel"/>
    <w:tmpl w:val="753ACB62"/>
    <w:lvl w:ilvl="0" w:tplc="E4AC1E04">
      <w:start w:val="1"/>
      <w:numFmt w:val="decimal"/>
      <w:lvlText w:val="%1."/>
      <w:lvlJc w:val="left"/>
      <w:pPr>
        <w:ind w:left="1069" w:hanging="360"/>
      </w:pPr>
      <w:rPr>
        <w:rFonts w:ascii="Times New Roman" w:eastAsia="Times New Roman" w:hAnsi="Times New Roman" w:cs="Times New Roman"/>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3072E5"/>
    <w:multiLevelType w:val="hybridMultilevel"/>
    <w:tmpl w:val="B114F82C"/>
    <w:lvl w:ilvl="0" w:tplc="7146252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0AB416C"/>
    <w:multiLevelType w:val="multilevel"/>
    <w:tmpl w:val="60AB416C"/>
    <w:lvl w:ilvl="0">
      <w:numFmt w:val="bullet"/>
      <w:lvlText w:val="-"/>
      <w:lvlJc w:val="left"/>
      <w:pPr>
        <w:ind w:left="80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3438253">
    <w:abstractNumId w:val="5"/>
  </w:num>
  <w:num w:numId="2" w16cid:durableId="167065669">
    <w:abstractNumId w:val="0"/>
  </w:num>
  <w:num w:numId="3" w16cid:durableId="78210916">
    <w:abstractNumId w:val="4"/>
  </w:num>
  <w:num w:numId="4" w16cid:durableId="1400711105">
    <w:abstractNumId w:val="3"/>
  </w:num>
  <w:num w:numId="5" w16cid:durableId="267659532">
    <w:abstractNumId w:val="1"/>
  </w:num>
  <w:num w:numId="6" w16cid:durableId="151657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5C"/>
    <w:rsid w:val="0001327B"/>
    <w:rsid w:val="0003192F"/>
    <w:rsid w:val="000473C1"/>
    <w:rsid w:val="000513CC"/>
    <w:rsid w:val="00052964"/>
    <w:rsid w:val="00055515"/>
    <w:rsid w:val="00060478"/>
    <w:rsid w:val="000607DD"/>
    <w:rsid w:val="00062FB3"/>
    <w:rsid w:val="0006305C"/>
    <w:rsid w:val="00066998"/>
    <w:rsid w:val="00066F6D"/>
    <w:rsid w:val="00071219"/>
    <w:rsid w:val="00075002"/>
    <w:rsid w:val="00076C3A"/>
    <w:rsid w:val="000810C6"/>
    <w:rsid w:val="0009454A"/>
    <w:rsid w:val="000A0892"/>
    <w:rsid w:val="000A3D6B"/>
    <w:rsid w:val="000A4344"/>
    <w:rsid w:val="000B13D4"/>
    <w:rsid w:val="000B753F"/>
    <w:rsid w:val="000C24DA"/>
    <w:rsid w:val="000C3E6A"/>
    <w:rsid w:val="000D6D21"/>
    <w:rsid w:val="000E3B96"/>
    <w:rsid w:val="000F3100"/>
    <w:rsid w:val="000F3834"/>
    <w:rsid w:val="00115B20"/>
    <w:rsid w:val="00117995"/>
    <w:rsid w:val="00120E8A"/>
    <w:rsid w:val="00131570"/>
    <w:rsid w:val="00132DD2"/>
    <w:rsid w:val="00134236"/>
    <w:rsid w:val="0013632D"/>
    <w:rsid w:val="001402DE"/>
    <w:rsid w:val="00144408"/>
    <w:rsid w:val="00151805"/>
    <w:rsid w:val="00160A80"/>
    <w:rsid w:val="00162217"/>
    <w:rsid w:val="001625AC"/>
    <w:rsid w:val="00170412"/>
    <w:rsid w:val="001727FE"/>
    <w:rsid w:val="0017613B"/>
    <w:rsid w:val="00176FCD"/>
    <w:rsid w:val="00187D75"/>
    <w:rsid w:val="001905DB"/>
    <w:rsid w:val="0019112C"/>
    <w:rsid w:val="001A14CB"/>
    <w:rsid w:val="001A4E86"/>
    <w:rsid w:val="001A5466"/>
    <w:rsid w:val="001B3E03"/>
    <w:rsid w:val="001B7693"/>
    <w:rsid w:val="001C0D9C"/>
    <w:rsid w:val="001C4663"/>
    <w:rsid w:val="001C79E7"/>
    <w:rsid w:val="001D1C17"/>
    <w:rsid w:val="001D53FF"/>
    <w:rsid w:val="001D673B"/>
    <w:rsid w:val="001D747C"/>
    <w:rsid w:val="001E1E8F"/>
    <w:rsid w:val="001F369C"/>
    <w:rsid w:val="001F597F"/>
    <w:rsid w:val="00201F2F"/>
    <w:rsid w:val="00205907"/>
    <w:rsid w:val="00211F99"/>
    <w:rsid w:val="0022095A"/>
    <w:rsid w:val="00222F99"/>
    <w:rsid w:val="0023290F"/>
    <w:rsid w:val="00237618"/>
    <w:rsid w:val="0024460C"/>
    <w:rsid w:val="00245609"/>
    <w:rsid w:val="00250111"/>
    <w:rsid w:val="00265545"/>
    <w:rsid w:val="00270EEA"/>
    <w:rsid w:val="00275972"/>
    <w:rsid w:val="00276C45"/>
    <w:rsid w:val="002935AD"/>
    <w:rsid w:val="002945DA"/>
    <w:rsid w:val="002A0A16"/>
    <w:rsid w:val="002A0E2A"/>
    <w:rsid w:val="002A60F5"/>
    <w:rsid w:val="002A64B0"/>
    <w:rsid w:val="002A7455"/>
    <w:rsid w:val="002B4102"/>
    <w:rsid w:val="002C33A2"/>
    <w:rsid w:val="002C362B"/>
    <w:rsid w:val="002C742A"/>
    <w:rsid w:val="002D0860"/>
    <w:rsid w:val="002D0EA3"/>
    <w:rsid w:val="002E08A4"/>
    <w:rsid w:val="002E2290"/>
    <w:rsid w:val="002E42DD"/>
    <w:rsid w:val="002E44D8"/>
    <w:rsid w:val="002E54D3"/>
    <w:rsid w:val="002E687B"/>
    <w:rsid w:val="00307996"/>
    <w:rsid w:val="003119F3"/>
    <w:rsid w:val="00315DD0"/>
    <w:rsid w:val="003179C8"/>
    <w:rsid w:val="0032497C"/>
    <w:rsid w:val="00326C13"/>
    <w:rsid w:val="003327F0"/>
    <w:rsid w:val="00335339"/>
    <w:rsid w:val="00335C98"/>
    <w:rsid w:val="00335FD7"/>
    <w:rsid w:val="003403A4"/>
    <w:rsid w:val="003467B7"/>
    <w:rsid w:val="003527E9"/>
    <w:rsid w:val="00357620"/>
    <w:rsid w:val="00362978"/>
    <w:rsid w:val="00373EBA"/>
    <w:rsid w:val="00374D32"/>
    <w:rsid w:val="00377109"/>
    <w:rsid w:val="0038004E"/>
    <w:rsid w:val="00382418"/>
    <w:rsid w:val="00383172"/>
    <w:rsid w:val="00387558"/>
    <w:rsid w:val="003935EF"/>
    <w:rsid w:val="003A1A6A"/>
    <w:rsid w:val="003A2DE7"/>
    <w:rsid w:val="003A6747"/>
    <w:rsid w:val="003B0756"/>
    <w:rsid w:val="003B2FBB"/>
    <w:rsid w:val="003B599D"/>
    <w:rsid w:val="003C631F"/>
    <w:rsid w:val="003D641C"/>
    <w:rsid w:val="003E0D44"/>
    <w:rsid w:val="003F31F1"/>
    <w:rsid w:val="003F7F22"/>
    <w:rsid w:val="004007B0"/>
    <w:rsid w:val="00402A44"/>
    <w:rsid w:val="0040403C"/>
    <w:rsid w:val="00413AE2"/>
    <w:rsid w:val="004156D0"/>
    <w:rsid w:val="00424327"/>
    <w:rsid w:val="00425A0E"/>
    <w:rsid w:val="004263EA"/>
    <w:rsid w:val="00431385"/>
    <w:rsid w:val="004333DA"/>
    <w:rsid w:val="004340B1"/>
    <w:rsid w:val="00435D43"/>
    <w:rsid w:val="004413E2"/>
    <w:rsid w:val="00466067"/>
    <w:rsid w:val="004666B8"/>
    <w:rsid w:val="00475AAA"/>
    <w:rsid w:val="00475B9F"/>
    <w:rsid w:val="00477FDD"/>
    <w:rsid w:val="0048284B"/>
    <w:rsid w:val="00486D59"/>
    <w:rsid w:val="004A13E0"/>
    <w:rsid w:val="004A18A2"/>
    <w:rsid w:val="004A4B5A"/>
    <w:rsid w:val="004A528C"/>
    <w:rsid w:val="004B7682"/>
    <w:rsid w:val="004C4D24"/>
    <w:rsid w:val="004C6B06"/>
    <w:rsid w:val="004C6FCB"/>
    <w:rsid w:val="004C7553"/>
    <w:rsid w:val="004D0820"/>
    <w:rsid w:val="004D0FA6"/>
    <w:rsid w:val="004D24F4"/>
    <w:rsid w:val="004D3FF7"/>
    <w:rsid w:val="004D670D"/>
    <w:rsid w:val="004F0199"/>
    <w:rsid w:val="004F305E"/>
    <w:rsid w:val="004F45BD"/>
    <w:rsid w:val="00502DF0"/>
    <w:rsid w:val="005056B4"/>
    <w:rsid w:val="00505D85"/>
    <w:rsid w:val="005130E0"/>
    <w:rsid w:val="0051344A"/>
    <w:rsid w:val="005213FF"/>
    <w:rsid w:val="00521B0C"/>
    <w:rsid w:val="005247A6"/>
    <w:rsid w:val="00524BE2"/>
    <w:rsid w:val="00527024"/>
    <w:rsid w:val="00543CC7"/>
    <w:rsid w:val="00555A3E"/>
    <w:rsid w:val="00563029"/>
    <w:rsid w:val="00563DBC"/>
    <w:rsid w:val="005640FF"/>
    <w:rsid w:val="00566AB2"/>
    <w:rsid w:val="00574B7A"/>
    <w:rsid w:val="0059114F"/>
    <w:rsid w:val="005925AD"/>
    <w:rsid w:val="00592C56"/>
    <w:rsid w:val="00592C87"/>
    <w:rsid w:val="00594367"/>
    <w:rsid w:val="005A2672"/>
    <w:rsid w:val="005A7CE3"/>
    <w:rsid w:val="005B0DD1"/>
    <w:rsid w:val="005B3FA6"/>
    <w:rsid w:val="005B5079"/>
    <w:rsid w:val="005C14F4"/>
    <w:rsid w:val="005C31E9"/>
    <w:rsid w:val="005C3312"/>
    <w:rsid w:val="005C36EF"/>
    <w:rsid w:val="005C6975"/>
    <w:rsid w:val="005D437C"/>
    <w:rsid w:val="005D70E4"/>
    <w:rsid w:val="005E0C02"/>
    <w:rsid w:val="005E3255"/>
    <w:rsid w:val="005F2006"/>
    <w:rsid w:val="005F262C"/>
    <w:rsid w:val="005F6E4C"/>
    <w:rsid w:val="005F7FC1"/>
    <w:rsid w:val="00601CA7"/>
    <w:rsid w:val="00604064"/>
    <w:rsid w:val="00607959"/>
    <w:rsid w:val="006122D9"/>
    <w:rsid w:val="006134CC"/>
    <w:rsid w:val="00617534"/>
    <w:rsid w:val="00623B5C"/>
    <w:rsid w:val="00623E91"/>
    <w:rsid w:val="0062446A"/>
    <w:rsid w:val="00625B71"/>
    <w:rsid w:val="00633F17"/>
    <w:rsid w:val="00636221"/>
    <w:rsid w:val="006426AE"/>
    <w:rsid w:val="006476E2"/>
    <w:rsid w:val="0065176C"/>
    <w:rsid w:val="00651C8D"/>
    <w:rsid w:val="006521E8"/>
    <w:rsid w:val="006525FB"/>
    <w:rsid w:val="00656553"/>
    <w:rsid w:val="006574B6"/>
    <w:rsid w:val="006617FB"/>
    <w:rsid w:val="00664309"/>
    <w:rsid w:val="00676190"/>
    <w:rsid w:val="0068721F"/>
    <w:rsid w:val="0069089B"/>
    <w:rsid w:val="00691940"/>
    <w:rsid w:val="00695E89"/>
    <w:rsid w:val="006962DD"/>
    <w:rsid w:val="006A0292"/>
    <w:rsid w:val="006A0C09"/>
    <w:rsid w:val="006B21D5"/>
    <w:rsid w:val="006B2871"/>
    <w:rsid w:val="006C1B34"/>
    <w:rsid w:val="006C3E55"/>
    <w:rsid w:val="006D3932"/>
    <w:rsid w:val="006D69FA"/>
    <w:rsid w:val="006E2990"/>
    <w:rsid w:val="006E4A4C"/>
    <w:rsid w:val="006E4D2F"/>
    <w:rsid w:val="006F506D"/>
    <w:rsid w:val="006F5357"/>
    <w:rsid w:val="006F5CBC"/>
    <w:rsid w:val="006F7591"/>
    <w:rsid w:val="0070591A"/>
    <w:rsid w:val="00711BC1"/>
    <w:rsid w:val="00714324"/>
    <w:rsid w:val="00716631"/>
    <w:rsid w:val="00716D72"/>
    <w:rsid w:val="00725838"/>
    <w:rsid w:val="00726686"/>
    <w:rsid w:val="0073486F"/>
    <w:rsid w:val="00735EFF"/>
    <w:rsid w:val="00736145"/>
    <w:rsid w:val="00736940"/>
    <w:rsid w:val="007371C5"/>
    <w:rsid w:val="00741B92"/>
    <w:rsid w:val="00746977"/>
    <w:rsid w:val="007525A7"/>
    <w:rsid w:val="00760C61"/>
    <w:rsid w:val="00764B02"/>
    <w:rsid w:val="007659C2"/>
    <w:rsid w:val="00770C21"/>
    <w:rsid w:val="00780E0D"/>
    <w:rsid w:val="00797667"/>
    <w:rsid w:val="007B0EB6"/>
    <w:rsid w:val="007B426A"/>
    <w:rsid w:val="007B474B"/>
    <w:rsid w:val="007B557F"/>
    <w:rsid w:val="007B6A3D"/>
    <w:rsid w:val="007B7A2B"/>
    <w:rsid w:val="007C5336"/>
    <w:rsid w:val="007D42A0"/>
    <w:rsid w:val="007D537F"/>
    <w:rsid w:val="007D64DA"/>
    <w:rsid w:val="007E057C"/>
    <w:rsid w:val="007F0BB3"/>
    <w:rsid w:val="0080408F"/>
    <w:rsid w:val="00805DD8"/>
    <w:rsid w:val="00812862"/>
    <w:rsid w:val="00813FD2"/>
    <w:rsid w:val="0081440A"/>
    <w:rsid w:val="008170ED"/>
    <w:rsid w:val="00822869"/>
    <w:rsid w:val="0082349F"/>
    <w:rsid w:val="00826046"/>
    <w:rsid w:val="00826769"/>
    <w:rsid w:val="00834203"/>
    <w:rsid w:val="00835E20"/>
    <w:rsid w:val="00856E6B"/>
    <w:rsid w:val="0086120B"/>
    <w:rsid w:val="00861FAF"/>
    <w:rsid w:val="0086313F"/>
    <w:rsid w:val="00867472"/>
    <w:rsid w:val="00872D56"/>
    <w:rsid w:val="00877449"/>
    <w:rsid w:val="008779FE"/>
    <w:rsid w:val="0088786F"/>
    <w:rsid w:val="00891D68"/>
    <w:rsid w:val="008A1AB4"/>
    <w:rsid w:val="008A1BA5"/>
    <w:rsid w:val="008A3F6D"/>
    <w:rsid w:val="008B68AB"/>
    <w:rsid w:val="008C006F"/>
    <w:rsid w:val="008C28B1"/>
    <w:rsid w:val="008C3687"/>
    <w:rsid w:val="008C4F5D"/>
    <w:rsid w:val="008D1F64"/>
    <w:rsid w:val="008D5516"/>
    <w:rsid w:val="008E2839"/>
    <w:rsid w:val="008E45C4"/>
    <w:rsid w:val="008F36AF"/>
    <w:rsid w:val="008F7BF2"/>
    <w:rsid w:val="00904C97"/>
    <w:rsid w:val="00906327"/>
    <w:rsid w:val="009116CA"/>
    <w:rsid w:val="00913F04"/>
    <w:rsid w:val="0091642B"/>
    <w:rsid w:val="009263E1"/>
    <w:rsid w:val="00926E09"/>
    <w:rsid w:val="00933C35"/>
    <w:rsid w:val="00933F73"/>
    <w:rsid w:val="00941B77"/>
    <w:rsid w:val="00960D17"/>
    <w:rsid w:val="00960E63"/>
    <w:rsid w:val="009649BC"/>
    <w:rsid w:val="0097048C"/>
    <w:rsid w:val="009774B6"/>
    <w:rsid w:val="00993E09"/>
    <w:rsid w:val="009A24DC"/>
    <w:rsid w:val="009A4BD9"/>
    <w:rsid w:val="009A5781"/>
    <w:rsid w:val="009A6AF0"/>
    <w:rsid w:val="009B6509"/>
    <w:rsid w:val="009C43F3"/>
    <w:rsid w:val="009C7E6C"/>
    <w:rsid w:val="009D098B"/>
    <w:rsid w:val="009D5F26"/>
    <w:rsid w:val="009F35F7"/>
    <w:rsid w:val="009F48AA"/>
    <w:rsid w:val="009F5915"/>
    <w:rsid w:val="009F7364"/>
    <w:rsid w:val="00A01A0C"/>
    <w:rsid w:val="00A0694B"/>
    <w:rsid w:val="00A06EE4"/>
    <w:rsid w:val="00A122F8"/>
    <w:rsid w:val="00A13A54"/>
    <w:rsid w:val="00A16C17"/>
    <w:rsid w:val="00A20456"/>
    <w:rsid w:val="00A23787"/>
    <w:rsid w:val="00A3179F"/>
    <w:rsid w:val="00A44A82"/>
    <w:rsid w:val="00A47F42"/>
    <w:rsid w:val="00A525DE"/>
    <w:rsid w:val="00A53A70"/>
    <w:rsid w:val="00A57376"/>
    <w:rsid w:val="00A605D9"/>
    <w:rsid w:val="00A631C2"/>
    <w:rsid w:val="00A7147E"/>
    <w:rsid w:val="00A74818"/>
    <w:rsid w:val="00A77280"/>
    <w:rsid w:val="00A81017"/>
    <w:rsid w:val="00A82782"/>
    <w:rsid w:val="00A84F48"/>
    <w:rsid w:val="00A90289"/>
    <w:rsid w:val="00A9107B"/>
    <w:rsid w:val="00AA11E6"/>
    <w:rsid w:val="00AA1DDA"/>
    <w:rsid w:val="00AA4CE3"/>
    <w:rsid w:val="00AB2F50"/>
    <w:rsid w:val="00AB6D43"/>
    <w:rsid w:val="00AB7459"/>
    <w:rsid w:val="00AB7848"/>
    <w:rsid w:val="00AC2B0B"/>
    <w:rsid w:val="00AC6736"/>
    <w:rsid w:val="00AD5555"/>
    <w:rsid w:val="00AF0990"/>
    <w:rsid w:val="00AF4387"/>
    <w:rsid w:val="00B01AB7"/>
    <w:rsid w:val="00B02F75"/>
    <w:rsid w:val="00B03C61"/>
    <w:rsid w:val="00B0418F"/>
    <w:rsid w:val="00B05979"/>
    <w:rsid w:val="00B060CC"/>
    <w:rsid w:val="00B1011F"/>
    <w:rsid w:val="00B16BAA"/>
    <w:rsid w:val="00B20A88"/>
    <w:rsid w:val="00B220A2"/>
    <w:rsid w:val="00B313BE"/>
    <w:rsid w:val="00B32AA8"/>
    <w:rsid w:val="00B35A62"/>
    <w:rsid w:val="00B37C5F"/>
    <w:rsid w:val="00B4265A"/>
    <w:rsid w:val="00B45745"/>
    <w:rsid w:val="00B46407"/>
    <w:rsid w:val="00B53D43"/>
    <w:rsid w:val="00B55917"/>
    <w:rsid w:val="00B604CF"/>
    <w:rsid w:val="00B64F0C"/>
    <w:rsid w:val="00B66D28"/>
    <w:rsid w:val="00B67101"/>
    <w:rsid w:val="00B71E12"/>
    <w:rsid w:val="00B748C0"/>
    <w:rsid w:val="00B74E13"/>
    <w:rsid w:val="00B77524"/>
    <w:rsid w:val="00B81E0C"/>
    <w:rsid w:val="00B83887"/>
    <w:rsid w:val="00B847D4"/>
    <w:rsid w:val="00B948CD"/>
    <w:rsid w:val="00B94D7A"/>
    <w:rsid w:val="00BB1997"/>
    <w:rsid w:val="00BB3476"/>
    <w:rsid w:val="00BB5782"/>
    <w:rsid w:val="00BB6DE7"/>
    <w:rsid w:val="00BB7A5B"/>
    <w:rsid w:val="00BC0BC4"/>
    <w:rsid w:val="00BC23D2"/>
    <w:rsid w:val="00BC46AD"/>
    <w:rsid w:val="00BC5518"/>
    <w:rsid w:val="00BD0DA0"/>
    <w:rsid w:val="00BD19ED"/>
    <w:rsid w:val="00BD24FA"/>
    <w:rsid w:val="00BD2BA0"/>
    <w:rsid w:val="00BE294C"/>
    <w:rsid w:val="00BE6A8A"/>
    <w:rsid w:val="00BF4599"/>
    <w:rsid w:val="00C07CCC"/>
    <w:rsid w:val="00C130F5"/>
    <w:rsid w:val="00C22D94"/>
    <w:rsid w:val="00C25D78"/>
    <w:rsid w:val="00C27C1D"/>
    <w:rsid w:val="00C33159"/>
    <w:rsid w:val="00C4017C"/>
    <w:rsid w:val="00C4297E"/>
    <w:rsid w:val="00C46021"/>
    <w:rsid w:val="00C470E6"/>
    <w:rsid w:val="00C52240"/>
    <w:rsid w:val="00C52307"/>
    <w:rsid w:val="00C546C2"/>
    <w:rsid w:val="00C71D9E"/>
    <w:rsid w:val="00C72251"/>
    <w:rsid w:val="00C959FC"/>
    <w:rsid w:val="00CA253C"/>
    <w:rsid w:val="00CB105C"/>
    <w:rsid w:val="00CB678D"/>
    <w:rsid w:val="00CC0C3D"/>
    <w:rsid w:val="00CE0A39"/>
    <w:rsid w:val="00CE13A5"/>
    <w:rsid w:val="00CE4D22"/>
    <w:rsid w:val="00CE6550"/>
    <w:rsid w:val="00CF5983"/>
    <w:rsid w:val="00D03BD2"/>
    <w:rsid w:val="00D0433C"/>
    <w:rsid w:val="00D127CF"/>
    <w:rsid w:val="00D21021"/>
    <w:rsid w:val="00D24737"/>
    <w:rsid w:val="00D2479D"/>
    <w:rsid w:val="00D337DE"/>
    <w:rsid w:val="00D40FAE"/>
    <w:rsid w:val="00D433FA"/>
    <w:rsid w:val="00D4685D"/>
    <w:rsid w:val="00D46D94"/>
    <w:rsid w:val="00D57BC7"/>
    <w:rsid w:val="00D632D5"/>
    <w:rsid w:val="00D67103"/>
    <w:rsid w:val="00D730C5"/>
    <w:rsid w:val="00D8271C"/>
    <w:rsid w:val="00D848FA"/>
    <w:rsid w:val="00D87AF3"/>
    <w:rsid w:val="00D904CF"/>
    <w:rsid w:val="00D94486"/>
    <w:rsid w:val="00D95415"/>
    <w:rsid w:val="00DB1732"/>
    <w:rsid w:val="00DB2507"/>
    <w:rsid w:val="00DC5139"/>
    <w:rsid w:val="00DC5340"/>
    <w:rsid w:val="00DC566E"/>
    <w:rsid w:val="00DC72E9"/>
    <w:rsid w:val="00DE1490"/>
    <w:rsid w:val="00DE200C"/>
    <w:rsid w:val="00DE5A8D"/>
    <w:rsid w:val="00DE5BAB"/>
    <w:rsid w:val="00DF2F8E"/>
    <w:rsid w:val="00DF4933"/>
    <w:rsid w:val="00DF65A2"/>
    <w:rsid w:val="00DF7E1D"/>
    <w:rsid w:val="00E04911"/>
    <w:rsid w:val="00E106FC"/>
    <w:rsid w:val="00E137B2"/>
    <w:rsid w:val="00E142AD"/>
    <w:rsid w:val="00E24312"/>
    <w:rsid w:val="00E35B51"/>
    <w:rsid w:val="00E41A33"/>
    <w:rsid w:val="00E42DCB"/>
    <w:rsid w:val="00E51E0F"/>
    <w:rsid w:val="00E54BB5"/>
    <w:rsid w:val="00E57EA6"/>
    <w:rsid w:val="00E6047D"/>
    <w:rsid w:val="00E62395"/>
    <w:rsid w:val="00E6742F"/>
    <w:rsid w:val="00E7175F"/>
    <w:rsid w:val="00E83870"/>
    <w:rsid w:val="00E84253"/>
    <w:rsid w:val="00E92419"/>
    <w:rsid w:val="00EA4275"/>
    <w:rsid w:val="00EB45E6"/>
    <w:rsid w:val="00EB4836"/>
    <w:rsid w:val="00EC0342"/>
    <w:rsid w:val="00EC0FDE"/>
    <w:rsid w:val="00EC5A9C"/>
    <w:rsid w:val="00ED3B4A"/>
    <w:rsid w:val="00ED543D"/>
    <w:rsid w:val="00EE03B6"/>
    <w:rsid w:val="00EE6068"/>
    <w:rsid w:val="00EF73A9"/>
    <w:rsid w:val="00F14A4E"/>
    <w:rsid w:val="00F24E16"/>
    <w:rsid w:val="00F2676A"/>
    <w:rsid w:val="00F30219"/>
    <w:rsid w:val="00F310E5"/>
    <w:rsid w:val="00F34065"/>
    <w:rsid w:val="00F35353"/>
    <w:rsid w:val="00F4128D"/>
    <w:rsid w:val="00F46882"/>
    <w:rsid w:val="00F47C26"/>
    <w:rsid w:val="00F529C7"/>
    <w:rsid w:val="00F542C9"/>
    <w:rsid w:val="00F569D5"/>
    <w:rsid w:val="00F56D35"/>
    <w:rsid w:val="00F61E2C"/>
    <w:rsid w:val="00F65FB7"/>
    <w:rsid w:val="00F7023B"/>
    <w:rsid w:val="00F75C78"/>
    <w:rsid w:val="00F776D5"/>
    <w:rsid w:val="00F80AD9"/>
    <w:rsid w:val="00F8160D"/>
    <w:rsid w:val="00F8436B"/>
    <w:rsid w:val="00F86AC7"/>
    <w:rsid w:val="00F9158A"/>
    <w:rsid w:val="00F95031"/>
    <w:rsid w:val="00FA5C9C"/>
    <w:rsid w:val="00FB03A9"/>
    <w:rsid w:val="00FC0286"/>
    <w:rsid w:val="00FC22DA"/>
    <w:rsid w:val="00FC2F7F"/>
    <w:rsid w:val="00FC4171"/>
    <w:rsid w:val="00FD194B"/>
    <w:rsid w:val="00FD3C1C"/>
    <w:rsid w:val="00FD766C"/>
    <w:rsid w:val="00FE0151"/>
    <w:rsid w:val="00FE0464"/>
    <w:rsid w:val="00FE086F"/>
    <w:rsid w:val="00FE23CA"/>
    <w:rsid w:val="00FE61F1"/>
    <w:rsid w:val="00FF26BC"/>
    <w:rsid w:val="06282FDE"/>
    <w:rsid w:val="29D04549"/>
    <w:rsid w:val="37950C3E"/>
    <w:rsid w:val="558C35C3"/>
    <w:rsid w:val="7B8B067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70836"/>
  <w15:docId w15:val="{170D9DA6-CACA-452C-AAD3-CDEC045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pPr>
      <w:spacing w:after="0" w:line="240" w:lineRule="auto"/>
      <w:ind w:firstLine="1134"/>
      <w:jc w:val="both"/>
    </w:pPr>
    <w:rPr>
      <w:rFonts w:ascii="Times New Roman" w:eastAsia="Times New Roman" w:hAnsi="Times New Roman" w:cs="Times New Roman"/>
      <w:sz w:val="28"/>
      <w:szCs w:val="20"/>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8"/>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link w:val="NoSpacingChar"/>
    <w:qFormat/>
    <w:rPr>
      <w:sz w:val="22"/>
      <w:szCs w:val="22"/>
      <w:lang w:val="ro-RO"/>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Default">
    <w:name w:val="Default"/>
    <w:qFormat/>
    <w:pPr>
      <w:autoSpaceDE w:val="0"/>
      <w:autoSpaceDN w:val="0"/>
      <w:adjustRightInd w:val="0"/>
    </w:pPr>
    <w:rPr>
      <w:rFonts w:ascii="Tahoma" w:hAnsi="Tahoma" w:cs="Tahoma"/>
      <w:color w:val="000000"/>
      <w:sz w:val="24"/>
      <w:szCs w:val="24"/>
      <w:lang w:val="ro-RO"/>
    </w:rPr>
  </w:style>
  <w:style w:type="character" w:customStyle="1" w:styleId="NoSpacingChar">
    <w:name w:val="No Spacing Char"/>
    <w:link w:val="NoSpacing"/>
    <w:locked/>
    <w:rsid w:val="002E687B"/>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06F2-6079-4488-B80C-7C0C9DAA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668</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Catalina.Botea</dc:creator>
  <cp:lastModifiedBy>Luminita.Ropcean</cp:lastModifiedBy>
  <cp:revision>205</cp:revision>
  <cp:lastPrinted>2026-03-12T13:31:00Z</cp:lastPrinted>
  <dcterms:created xsi:type="dcterms:W3CDTF">2020-05-25T07:16:00Z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4D2095194B1B474B983E13F32831EEA7_12</vt:lpwstr>
  </property>
</Properties>
</file>