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EF8E" w14:textId="47DAE593" w:rsidR="00AF5437" w:rsidRPr="00E62BF1" w:rsidRDefault="00BF1512" w:rsidP="00BF1512">
      <w:pPr>
        <w:spacing w:after="0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F5437" w:rsidRPr="00E62BF1">
        <w:rPr>
          <w:rFonts w:ascii="Times New Roman" w:hAnsi="Times New Roman" w:cs="Times New Roman"/>
          <w:b/>
          <w:sz w:val="28"/>
          <w:szCs w:val="28"/>
        </w:rPr>
        <w:t>ROMÂNIA</w:t>
      </w:r>
    </w:p>
    <w:p w14:paraId="415C1E63" w14:textId="77777777" w:rsidR="00AF5437" w:rsidRPr="00E62BF1" w:rsidRDefault="00AF5437" w:rsidP="00BF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JUDEȚUL SUCEAVA</w:t>
      </w:r>
    </w:p>
    <w:p w14:paraId="060682ED" w14:textId="77777777" w:rsidR="00AF5437" w:rsidRPr="00E62BF1" w:rsidRDefault="00AF5437" w:rsidP="00BF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MUNICIPIUL CÂMPULUNG MOLDOVENESC</w:t>
      </w:r>
    </w:p>
    <w:p w14:paraId="42D97219" w14:textId="77777777" w:rsidR="00AF5437" w:rsidRDefault="00AF5437" w:rsidP="00BF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BF1"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718D1E63" w14:textId="77777777" w:rsidR="00D655DF" w:rsidRDefault="00D655DF" w:rsidP="00AF5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22586" w14:textId="15B9E412" w:rsidR="00FC61EC" w:rsidRPr="00F11BD6" w:rsidRDefault="00AF5437" w:rsidP="00F11BD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BF1512">
        <w:rPr>
          <w:rFonts w:ascii="Times New Roman" w:eastAsia="Times New Roman" w:hAnsi="Times New Roman" w:cs="Times New Roman"/>
          <w:noProof/>
          <w:sz w:val="26"/>
          <w:szCs w:val="26"/>
        </w:rPr>
        <w:t>Nr. _____ din ________ 202</w:t>
      </w:r>
      <w:r w:rsidR="00255B79">
        <w:rPr>
          <w:rFonts w:ascii="Times New Roman" w:eastAsia="Times New Roman" w:hAnsi="Times New Roman" w:cs="Times New Roman"/>
          <w:noProof/>
          <w:sz w:val="26"/>
          <w:szCs w:val="26"/>
        </w:rPr>
        <w:t>6</w:t>
      </w:r>
    </w:p>
    <w:p w14:paraId="4AA5204F" w14:textId="77777777" w:rsidR="00D655DF" w:rsidRDefault="00D655DF" w:rsidP="008D1C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667CE5" w14:textId="77777777" w:rsidR="009A4D8A" w:rsidRDefault="00AF5437" w:rsidP="00C369B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REFERAT DE APROBARE</w:t>
      </w:r>
      <w:r w:rsidR="00B7498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FCAC24F" w14:textId="324FC546" w:rsidR="00925204" w:rsidRPr="00D655DF" w:rsidRDefault="00B74989" w:rsidP="00C369B2">
      <w:pPr>
        <w:spacing w:after="120" w:line="360" w:lineRule="auto"/>
        <w:ind w:left="708" w:right="-1" w:firstLine="1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la proiectul de hotărâre </w:t>
      </w:r>
      <w:r w:rsidR="0015157B" w:rsidRPr="009712DA">
        <w:rPr>
          <w:rFonts w:ascii="Times New Roman" w:hAnsi="Times New Roman" w:cs="Times New Roman"/>
          <w:b/>
          <w:sz w:val="26"/>
          <w:szCs w:val="26"/>
        </w:rPr>
        <w:t xml:space="preserve">privind aprobarea </w:t>
      </w:r>
      <w:r w:rsidR="00C369B2">
        <w:rPr>
          <w:rFonts w:ascii="Times New Roman" w:hAnsi="Times New Roman" w:cs="Times New Roman"/>
          <w:b/>
          <w:sz w:val="26"/>
          <w:szCs w:val="26"/>
        </w:rPr>
        <w:t>C</w:t>
      </w:r>
      <w:r w:rsidR="0015157B">
        <w:rPr>
          <w:rFonts w:ascii="Times New Roman" w:hAnsi="Times New Roman" w:cs="Times New Roman"/>
          <w:b/>
          <w:sz w:val="26"/>
          <w:szCs w:val="26"/>
        </w:rPr>
        <w:t xml:space="preserve">alendarului </w:t>
      </w:r>
      <w:r w:rsidR="00BD503D">
        <w:rPr>
          <w:rFonts w:ascii="Times New Roman" w:hAnsi="Times New Roman" w:cs="Times New Roman"/>
          <w:b/>
          <w:sz w:val="26"/>
          <w:szCs w:val="26"/>
        </w:rPr>
        <w:t xml:space="preserve">de </w:t>
      </w:r>
      <w:r w:rsidR="00C369B2">
        <w:rPr>
          <w:rFonts w:ascii="Times New Roman" w:hAnsi="Times New Roman" w:cs="Times New Roman"/>
          <w:b/>
          <w:sz w:val="26"/>
          <w:szCs w:val="26"/>
        </w:rPr>
        <w:t>E</w:t>
      </w:r>
      <w:r w:rsidR="0015157B">
        <w:rPr>
          <w:rFonts w:ascii="Times New Roman" w:hAnsi="Times New Roman" w:cs="Times New Roman"/>
          <w:b/>
          <w:sz w:val="26"/>
          <w:szCs w:val="26"/>
        </w:rPr>
        <w:t xml:space="preserve">venimente </w:t>
      </w:r>
      <w:r w:rsidR="00C369B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5157B">
        <w:rPr>
          <w:rFonts w:ascii="Times New Roman" w:hAnsi="Times New Roman" w:cs="Times New Roman"/>
          <w:b/>
          <w:sz w:val="26"/>
          <w:szCs w:val="26"/>
        </w:rPr>
        <w:t xml:space="preserve">organizate </w:t>
      </w:r>
      <w:r w:rsidR="00C0136A">
        <w:rPr>
          <w:rFonts w:ascii="Times New Roman" w:hAnsi="Times New Roman" w:cs="Times New Roman"/>
          <w:b/>
          <w:sz w:val="26"/>
          <w:szCs w:val="26"/>
        </w:rPr>
        <w:t>în</w:t>
      </w:r>
      <w:r w:rsidR="0015157B">
        <w:rPr>
          <w:rFonts w:ascii="Times New Roman" w:hAnsi="Times New Roman" w:cs="Times New Roman"/>
          <w:b/>
          <w:sz w:val="26"/>
          <w:szCs w:val="26"/>
        </w:rPr>
        <w:t xml:space="preserve"> municipiul Câmpulung Moldovenesc în anul 202</w:t>
      </w:r>
      <w:r w:rsidR="00255B79">
        <w:rPr>
          <w:rFonts w:ascii="Times New Roman" w:hAnsi="Times New Roman" w:cs="Times New Roman"/>
          <w:b/>
          <w:sz w:val="26"/>
          <w:szCs w:val="26"/>
        </w:rPr>
        <w:t>6</w:t>
      </w:r>
    </w:p>
    <w:p w14:paraId="7FC7C397" w14:textId="77777777" w:rsidR="00D655DF" w:rsidRDefault="00D655DF" w:rsidP="00515B08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16FC35C5" w14:textId="3766180F" w:rsidR="00255B79" w:rsidRPr="00BF1512" w:rsidRDefault="00E22031" w:rsidP="00255B79">
      <w:pPr>
        <w:pStyle w:val="BodyTextIndent2"/>
        <w:spacing w:line="360" w:lineRule="auto"/>
        <w:ind w:firstLine="72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Prezentul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</w:t>
      </w:r>
      <w:r w:rsidR="00B74711" w:rsidRPr="00BF1512">
        <w:rPr>
          <w:sz w:val="26"/>
          <w:szCs w:val="26"/>
          <w:lang w:val="en-US"/>
        </w:rPr>
        <w:t>roiectul</w:t>
      </w:r>
      <w:proofErr w:type="spellEnd"/>
      <w:r w:rsidR="00B74711" w:rsidRPr="00BF1512">
        <w:rPr>
          <w:sz w:val="26"/>
          <w:szCs w:val="26"/>
          <w:lang w:val="en-US"/>
        </w:rPr>
        <w:t xml:space="preserve"> de </w:t>
      </w:r>
      <w:proofErr w:type="spellStart"/>
      <w:r w:rsidR="00B74711" w:rsidRPr="00BF1512">
        <w:rPr>
          <w:sz w:val="26"/>
          <w:szCs w:val="26"/>
          <w:lang w:val="en-US"/>
        </w:rPr>
        <w:t>hotărâre</w:t>
      </w:r>
      <w:proofErr w:type="spellEnd"/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vizează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aprobarea</w:t>
      </w:r>
      <w:proofErr w:type="spellEnd"/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principalelor</w:t>
      </w:r>
      <w:proofErr w:type="spellEnd"/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evenimente</w:t>
      </w:r>
      <w:proofErr w:type="spellEnd"/>
      <w:r w:rsidR="005108EB" w:rsidRPr="00BF1512">
        <w:rPr>
          <w:sz w:val="26"/>
          <w:szCs w:val="26"/>
          <w:lang w:val="en-US"/>
        </w:rPr>
        <w:t xml:space="preserve"> </w:t>
      </w:r>
      <w:proofErr w:type="spellStart"/>
      <w:r w:rsidR="005108EB" w:rsidRPr="00BF1512">
        <w:rPr>
          <w:sz w:val="26"/>
          <w:szCs w:val="26"/>
          <w:lang w:val="en-US"/>
        </w:rPr>
        <w:t>organizate</w:t>
      </w:r>
      <w:proofErr w:type="spellEnd"/>
      <w:r w:rsidR="005108EB" w:rsidRPr="00BF1512">
        <w:rPr>
          <w:sz w:val="26"/>
          <w:szCs w:val="26"/>
          <w:lang w:val="en-US"/>
        </w:rPr>
        <w:t xml:space="preserve"> </w:t>
      </w:r>
      <w:proofErr w:type="spellStart"/>
      <w:r w:rsidR="00C0136A" w:rsidRPr="00BF1512">
        <w:rPr>
          <w:sz w:val="26"/>
          <w:szCs w:val="26"/>
          <w:lang w:val="en-US"/>
        </w:rPr>
        <w:t>în</w:t>
      </w:r>
      <w:proofErr w:type="spellEnd"/>
      <w:r w:rsidR="00C0136A" w:rsidRPr="00BF1512">
        <w:rPr>
          <w:sz w:val="26"/>
          <w:szCs w:val="26"/>
          <w:lang w:val="en-US"/>
        </w:rPr>
        <w:t xml:space="preserve"> </w:t>
      </w:r>
      <w:proofErr w:type="spellStart"/>
      <w:r w:rsidR="003E2350" w:rsidRPr="00BF1512">
        <w:rPr>
          <w:sz w:val="26"/>
          <w:szCs w:val="26"/>
          <w:lang w:val="en-US"/>
        </w:rPr>
        <w:t>municipiul</w:t>
      </w:r>
      <w:proofErr w:type="spellEnd"/>
      <w:r w:rsidR="003E2350" w:rsidRPr="00BF1512">
        <w:rPr>
          <w:sz w:val="26"/>
          <w:szCs w:val="26"/>
          <w:lang w:val="en-US"/>
        </w:rPr>
        <w:t xml:space="preserve"> </w:t>
      </w:r>
      <w:proofErr w:type="spellStart"/>
      <w:r w:rsidR="005108EB" w:rsidRPr="00BF1512">
        <w:rPr>
          <w:sz w:val="26"/>
          <w:szCs w:val="26"/>
          <w:lang w:val="en-US"/>
        </w:rPr>
        <w:t>Câmpulung</w:t>
      </w:r>
      <w:proofErr w:type="spellEnd"/>
      <w:r w:rsidR="005108EB" w:rsidRPr="00BF1512">
        <w:rPr>
          <w:sz w:val="26"/>
          <w:szCs w:val="26"/>
          <w:lang w:val="en-US"/>
        </w:rPr>
        <w:t xml:space="preserve"> </w:t>
      </w:r>
      <w:proofErr w:type="spellStart"/>
      <w:r w:rsidR="005108EB" w:rsidRPr="00BF1512">
        <w:rPr>
          <w:sz w:val="26"/>
          <w:szCs w:val="26"/>
          <w:lang w:val="en-US"/>
        </w:rPr>
        <w:t>Moldovenesc</w:t>
      </w:r>
      <w:proofErr w:type="spellEnd"/>
      <w:r w:rsidR="005108EB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în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anul</w:t>
      </w:r>
      <w:proofErr w:type="spellEnd"/>
      <w:r w:rsidR="00B731FD" w:rsidRPr="00BF1512">
        <w:rPr>
          <w:sz w:val="26"/>
          <w:szCs w:val="26"/>
          <w:lang w:val="en-US"/>
        </w:rPr>
        <w:t xml:space="preserve"> 202</w:t>
      </w:r>
      <w:r w:rsidR="00255B79">
        <w:rPr>
          <w:sz w:val="26"/>
          <w:szCs w:val="26"/>
          <w:lang w:val="en-US"/>
        </w:rPr>
        <w:t>6</w:t>
      </w:r>
      <w:r w:rsidR="00B731FD" w:rsidRPr="00BF1512">
        <w:rPr>
          <w:sz w:val="26"/>
          <w:szCs w:val="26"/>
          <w:lang w:val="en-US"/>
        </w:rPr>
        <w:t>,</w:t>
      </w:r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 w:rsidR="00685C7E" w:rsidRPr="00BF1512">
        <w:rPr>
          <w:sz w:val="26"/>
          <w:szCs w:val="26"/>
          <w:lang w:val="en-US"/>
        </w:rPr>
        <w:t>evenimente</w:t>
      </w:r>
      <w:proofErr w:type="spellEnd"/>
      <w:r w:rsidR="00685C7E" w:rsidRPr="00BF1512"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prin</w:t>
      </w:r>
      <w:proofErr w:type="spellEnd"/>
      <w:r w:rsidR="00B74711" w:rsidRPr="00BF1512">
        <w:rPr>
          <w:sz w:val="26"/>
          <w:szCs w:val="26"/>
          <w:lang w:val="en-US"/>
        </w:rPr>
        <w:t xml:space="preserve"> care</w:t>
      </w:r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încercă</w:t>
      </w:r>
      <w:r w:rsidR="005108EB" w:rsidRPr="00BF1512">
        <w:rPr>
          <w:sz w:val="26"/>
          <w:szCs w:val="26"/>
          <w:lang w:val="en-US"/>
        </w:rPr>
        <w:t>m</w:t>
      </w:r>
      <w:proofErr w:type="spellEnd"/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să</w:t>
      </w:r>
      <w:proofErr w:type="spellEnd"/>
      <w:r w:rsidR="00B74711" w:rsidRPr="00BF1512">
        <w:rPr>
          <w:sz w:val="26"/>
          <w:szCs w:val="26"/>
          <w:lang w:val="en-US"/>
        </w:rPr>
        <w:t xml:space="preserve"> </w:t>
      </w:r>
      <w:proofErr w:type="spellStart"/>
      <w:r w:rsidR="00B74711" w:rsidRPr="00BF1512">
        <w:rPr>
          <w:sz w:val="26"/>
          <w:szCs w:val="26"/>
          <w:lang w:val="en-US"/>
        </w:rPr>
        <w:t>ofer</w:t>
      </w:r>
      <w:r w:rsidR="005108EB" w:rsidRPr="00BF1512">
        <w:rPr>
          <w:sz w:val="26"/>
          <w:szCs w:val="26"/>
          <w:lang w:val="en-US"/>
        </w:rPr>
        <w:t>im</w:t>
      </w:r>
      <w:proofErr w:type="spellEnd"/>
      <w:r w:rsidR="00C419B6" w:rsidRPr="00BF1512">
        <w:rPr>
          <w:sz w:val="26"/>
          <w:szCs w:val="26"/>
          <w:lang w:val="en-US"/>
        </w:rPr>
        <w:t xml:space="preserve"> </w:t>
      </w:r>
      <w:proofErr w:type="spellStart"/>
      <w:r w:rsidR="00C419B6" w:rsidRPr="00BF1512">
        <w:rPr>
          <w:sz w:val="26"/>
          <w:szCs w:val="26"/>
          <w:lang w:val="en-US"/>
        </w:rPr>
        <w:t>atât</w:t>
      </w:r>
      <w:proofErr w:type="spellEnd"/>
      <w:r w:rsidR="00C419B6" w:rsidRPr="00BF1512">
        <w:rPr>
          <w:sz w:val="26"/>
          <w:szCs w:val="26"/>
          <w:lang w:val="en-US"/>
        </w:rPr>
        <w:t xml:space="preserve"> </w:t>
      </w:r>
      <w:proofErr w:type="spellStart"/>
      <w:r w:rsidR="00C419B6" w:rsidRPr="00BF1512">
        <w:rPr>
          <w:sz w:val="26"/>
          <w:szCs w:val="26"/>
          <w:lang w:val="en-US"/>
        </w:rPr>
        <w:t>locuitorilor</w:t>
      </w:r>
      <w:proofErr w:type="spellEnd"/>
      <w:r w:rsidR="00D655DF" w:rsidRPr="00BF1512">
        <w:rPr>
          <w:sz w:val="26"/>
          <w:szCs w:val="26"/>
          <w:lang w:val="en-US"/>
        </w:rPr>
        <w:t xml:space="preserve"> </w:t>
      </w:r>
      <w:proofErr w:type="spellStart"/>
      <w:r w:rsidR="00D655DF" w:rsidRPr="00BF1512">
        <w:rPr>
          <w:sz w:val="26"/>
          <w:szCs w:val="26"/>
          <w:lang w:val="en-US"/>
        </w:rPr>
        <w:t>municipiului</w:t>
      </w:r>
      <w:proofErr w:type="spellEnd"/>
      <w:r w:rsidR="00D655DF" w:rsidRPr="00BF1512">
        <w:rPr>
          <w:sz w:val="26"/>
          <w:szCs w:val="26"/>
          <w:lang w:val="en-US"/>
        </w:rPr>
        <w:t xml:space="preserve"> </w:t>
      </w:r>
      <w:proofErr w:type="spellStart"/>
      <w:r w:rsidR="00D655DF" w:rsidRPr="00BF1512">
        <w:rPr>
          <w:sz w:val="26"/>
          <w:szCs w:val="26"/>
          <w:lang w:val="en-US"/>
        </w:rPr>
        <w:t>nostru</w:t>
      </w:r>
      <w:proofErr w:type="spellEnd"/>
      <w:r w:rsidR="00C419B6" w:rsidRPr="00BF1512">
        <w:rPr>
          <w:sz w:val="26"/>
          <w:szCs w:val="26"/>
          <w:lang w:val="en-US"/>
        </w:rPr>
        <w:t xml:space="preserve">, </w:t>
      </w:r>
      <w:proofErr w:type="spellStart"/>
      <w:r w:rsidR="00570B44" w:rsidRPr="00BF1512">
        <w:rPr>
          <w:sz w:val="26"/>
          <w:szCs w:val="26"/>
          <w:lang w:val="en-US"/>
        </w:rPr>
        <w:t>cât</w:t>
      </w:r>
      <w:proofErr w:type="spellEnd"/>
      <w:r w:rsidR="00570B44" w:rsidRPr="00BF1512">
        <w:rPr>
          <w:sz w:val="26"/>
          <w:szCs w:val="26"/>
          <w:lang w:val="en-US"/>
        </w:rPr>
        <w:t xml:space="preserve"> </w:t>
      </w:r>
      <w:proofErr w:type="spellStart"/>
      <w:r w:rsidR="00570B44" w:rsidRPr="00BF1512">
        <w:rPr>
          <w:sz w:val="26"/>
          <w:szCs w:val="26"/>
          <w:lang w:val="en-US"/>
        </w:rPr>
        <w:t>și</w:t>
      </w:r>
      <w:proofErr w:type="spellEnd"/>
      <w:r w:rsidR="00570B44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vizitatorilor</w:t>
      </w:r>
      <w:proofErr w:type="spellEnd"/>
      <w:r w:rsidR="00B731FD" w:rsidRPr="00BF1512">
        <w:rPr>
          <w:sz w:val="26"/>
          <w:szCs w:val="26"/>
          <w:lang w:val="en-US"/>
        </w:rPr>
        <w:t>/</w:t>
      </w:r>
      <w:proofErr w:type="spellStart"/>
      <w:r w:rsidR="00B731FD" w:rsidRPr="00BF1512">
        <w:rPr>
          <w:sz w:val="26"/>
          <w:szCs w:val="26"/>
          <w:lang w:val="en-US"/>
        </w:rPr>
        <w:t>turiștilor</w:t>
      </w:r>
      <w:proofErr w:type="spellEnd"/>
      <w:r w:rsidR="00B74711" w:rsidRPr="00BF1512">
        <w:rPr>
          <w:sz w:val="26"/>
          <w:szCs w:val="26"/>
          <w:lang w:val="en-US"/>
        </w:rPr>
        <w:t xml:space="preserve"> un </w:t>
      </w:r>
      <w:r>
        <w:rPr>
          <w:sz w:val="26"/>
          <w:szCs w:val="26"/>
          <w:lang w:val="en-US"/>
        </w:rPr>
        <w:t>program</w:t>
      </w:r>
      <w:r w:rsidR="00B74711" w:rsidRPr="00BF1512">
        <w:rPr>
          <w:sz w:val="26"/>
          <w:szCs w:val="26"/>
          <w:lang w:val="en-US"/>
        </w:rPr>
        <w:t xml:space="preserve"> complex</w:t>
      </w:r>
      <w:r w:rsidR="00B731FD" w:rsidRPr="00BF1512">
        <w:rPr>
          <w:sz w:val="26"/>
          <w:szCs w:val="26"/>
          <w:lang w:val="en-US"/>
        </w:rPr>
        <w:t xml:space="preserve"> care </w:t>
      </w:r>
      <w:proofErr w:type="spellStart"/>
      <w:r w:rsidR="00B731FD" w:rsidRPr="00BF1512">
        <w:rPr>
          <w:sz w:val="26"/>
          <w:szCs w:val="26"/>
          <w:lang w:val="en-US"/>
        </w:rPr>
        <w:t>să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valorifice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multiplele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posibilități</w:t>
      </w:r>
      <w:proofErr w:type="spellEnd"/>
      <w:r w:rsidR="00B731FD" w:rsidRPr="00BF1512">
        <w:rPr>
          <w:sz w:val="26"/>
          <w:szCs w:val="26"/>
          <w:lang w:val="en-US"/>
        </w:rPr>
        <w:t xml:space="preserve"> de </w:t>
      </w:r>
      <w:proofErr w:type="spellStart"/>
      <w:r w:rsidR="00B731FD" w:rsidRPr="00BF1512">
        <w:rPr>
          <w:sz w:val="26"/>
          <w:szCs w:val="26"/>
          <w:lang w:val="en-US"/>
        </w:rPr>
        <w:t>manifestare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culturală</w:t>
      </w:r>
      <w:proofErr w:type="spellEnd"/>
      <w:r w:rsidR="00685C7E" w:rsidRPr="00BF1512">
        <w:rPr>
          <w:sz w:val="26"/>
          <w:szCs w:val="26"/>
          <w:lang w:val="en-US"/>
        </w:rPr>
        <w:t xml:space="preserve">, </w:t>
      </w:r>
      <w:proofErr w:type="spellStart"/>
      <w:r w:rsidR="00685C7E" w:rsidRPr="00BF1512">
        <w:rPr>
          <w:sz w:val="26"/>
          <w:szCs w:val="26"/>
          <w:lang w:val="en-US"/>
        </w:rPr>
        <w:t>sportivă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și</w:t>
      </w:r>
      <w:proofErr w:type="spellEnd"/>
      <w:r w:rsidR="00B731FD" w:rsidRPr="00BF1512">
        <w:rPr>
          <w:sz w:val="26"/>
          <w:szCs w:val="26"/>
          <w:lang w:val="en-US"/>
        </w:rPr>
        <w:t xml:space="preserve"> de </w:t>
      </w:r>
      <w:proofErr w:type="spellStart"/>
      <w:r w:rsidR="00B731FD" w:rsidRPr="00BF1512">
        <w:rPr>
          <w:sz w:val="26"/>
          <w:szCs w:val="26"/>
          <w:lang w:val="en-US"/>
        </w:rPr>
        <w:t>promovare</w:t>
      </w:r>
      <w:proofErr w:type="spellEnd"/>
      <w:r w:rsidR="00B731FD" w:rsidRPr="00BF1512">
        <w:rPr>
          <w:sz w:val="26"/>
          <w:szCs w:val="26"/>
          <w:lang w:val="en-US"/>
        </w:rPr>
        <w:t xml:space="preserve"> a </w:t>
      </w:r>
      <w:proofErr w:type="spellStart"/>
      <w:r w:rsidR="00B731FD" w:rsidRPr="00BF1512">
        <w:rPr>
          <w:sz w:val="26"/>
          <w:szCs w:val="26"/>
          <w:lang w:val="en-US"/>
        </w:rPr>
        <w:t>tradițiilor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specific</w:t>
      </w:r>
      <w:r w:rsidR="005108EB" w:rsidRPr="00BF1512">
        <w:rPr>
          <w:sz w:val="26"/>
          <w:szCs w:val="26"/>
          <w:lang w:val="en-US"/>
        </w:rPr>
        <w:t>e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zonei</w:t>
      </w:r>
      <w:proofErr w:type="spellEnd"/>
      <w:r w:rsidR="00B731FD" w:rsidRPr="00BF1512">
        <w:rPr>
          <w:sz w:val="26"/>
          <w:szCs w:val="26"/>
          <w:lang w:val="en-US"/>
        </w:rPr>
        <w:t xml:space="preserve"> </w:t>
      </w:r>
      <w:proofErr w:type="spellStart"/>
      <w:r w:rsidR="00B731FD" w:rsidRPr="00BF1512">
        <w:rPr>
          <w:sz w:val="26"/>
          <w:szCs w:val="26"/>
          <w:lang w:val="en-US"/>
        </w:rPr>
        <w:t>noastre</w:t>
      </w:r>
      <w:proofErr w:type="spellEnd"/>
      <w:r w:rsidR="00B731FD" w:rsidRPr="00BF1512">
        <w:rPr>
          <w:sz w:val="26"/>
          <w:szCs w:val="26"/>
          <w:lang w:val="en-US"/>
        </w:rPr>
        <w:t>.</w:t>
      </w:r>
    </w:p>
    <w:p w14:paraId="22C3777D" w14:textId="1E58CE85" w:rsidR="00865072" w:rsidRDefault="0063336E" w:rsidP="00865072">
      <w:pPr>
        <w:pStyle w:val="BodyTextIndent2"/>
        <w:spacing w:line="360" w:lineRule="auto"/>
        <w:ind w:firstLine="720"/>
        <w:rPr>
          <w:sz w:val="26"/>
          <w:szCs w:val="26"/>
        </w:rPr>
      </w:pPr>
      <w:bookmarkStart w:id="0" w:name="_Hlk187410905"/>
      <w:r w:rsidRPr="0063336E">
        <w:rPr>
          <w:sz w:val="26"/>
          <w:szCs w:val="26"/>
        </w:rPr>
        <w:t xml:space="preserve">Calendarul propus pentru anul 2026 este structurat pe doi piloni complementari: pe de o parte, avem 16 evenimente organizate direct de municipalitate, menite să conserve tradițiile și identitatea noastră locală, iar pe de altă parte, </w:t>
      </w:r>
      <w:r>
        <w:rPr>
          <w:sz w:val="26"/>
          <w:szCs w:val="26"/>
        </w:rPr>
        <w:t>avem</w:t>
      </w:r>
      <w:r w:rsidR="00F11BD6">
        <w:rPr>
          <w:sz w:val="26"/>
          <w:szCs w:val="26"/>
          <w:lang w:val="en-US"/>
        </w:rPr>
        <w:t xml:space="preserve"> </w:t>
      </w:r>
      <w:r w:rsidRPr="0063336E">
        <w:rPr>
          <w:sz w:val="26"/>
          <w:szCs w:val="26"/>
        </w:rPr>
        <w:t>15 evenimente derulate de</w:t>
      </w:r>
      <w:r w:rsidR="00F11BD6">
        <w:rPr>
          <w:sz w:val="26"/>
          <w:szCs w:val="26"/>
        </w:rPr>
        <w:t xml:space="preserve"> instituțiile subordonate,</w:t>
      </w:r>
      <w:r w:rsidRPr="0063336E">
        <w:rPr>
          <w:sz w:val="26"/>
          <w:szCs w:val="26"/>
        </w:rPr>
        <w:t xml:space="preserve"> asociații și societăți comerciale, care aduc un suflu nou prin sport</w:t>
      </w:r>
      <w:r w:rsidR="00F11BD6">
        <w:rPr>
          <w:sz w:val="26"/>
          <w:szCs w:val="26"/>
        </w:rPr>
        <w:t>, cultură</w:t>
      </w:r>
      <w:r w:rsidRPr="0063336E">
        <w:rPr>
          <w:sz w:val="26"/>
          <w:szCs w:val="26"/>
        </w:rPr>
        <w:t xml:space="preserve"> și </w:t>
      </w:r>
      <w:r w:rsidR="00F11BD6">
        <w:rPr>
          <w:sz w:val="26"/>
          <w:szCs w:val="26"/>
        </w:rPr>
        <w:t>gastronomie</w:t>
      </w:r>
      <w:r w:rsidR="00865072" w:rsidRPr="00BF1512">
        <w:rPr>
          <w:sz w:val="26"/>
          <w:szCs w:val="26"/>
        </w:rPr>
        <w:t>.</w:t>
      </w:r>
    </w:p>
    <w:bookmarkEnd w:id="0"/>
    <w:p w14:paraId="544EB008" w14:textId="3ED39433" w:rsidR="00E22031" w:rsidRDefault="00E22031" w:rsidP="00865072">
      <w:pPr>
        <w:pStyle w:val="BodyTextIndent2"/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Astfel, </w:t>
      </w:r>
      <w:r w:rsidR="00C369B2" w:rsidRPr="00C369B2">
        <w:rPr>
          <w:sz w:val="26"/>
          <w:szCs w:val="26"/>
        </w:rPr>
        <w:t>oferim locuitorilor un program diversificat, care onore</w:t>
      </w:r>
      <w:r>
        <w:rPr>
          <w:sz w:val="26"/>
          <w:szCs w:val="26"/>
        </w:rPr>
        <w:t>a</w:t>
      </w:r>
      <w:r w:rsidR="00C369B2" w:rsidRPr="00C369B2">
        <w:rPr>
          <w:sz w:val="26"/>
          <w:szCs w:val="26"/>
        </w:rPr>
        <w:t>z</w:t>
      </w:r>
      <w:r>
        <w:rPr>
          <w:sz w:val="26"/>
          <w:szCs w:val="26"/>
        </w:rPr>
        <w:t>ă</w:t>
      </w:r>
      <w:r w:rsidR="00C369B2" w:rsidRPr="00C369B2">
        <w:rPr>
          <w:sz w:val="26"/>
          <w:szCs w:val="26"/>
        </w:rPr>
        <w:t xml:space="preserve"> tradițiile locale, dar </w:t>
      </w:r>
      <w:r>
        <w:rPr>
          <w:sz w:val="26"/>
          <w:szCs w:val="26"/>
        </w:rPr>
        <w:t>care</w:t>
      </w:r>
      <w:r w:rsidR="00C369B2" w:rsidRPr="00C369B2">
        <w:rPr>
          <w:sz w:val="26"/>
          <w:szCs w:val="26"/>
        </w:rPr>
        <w:t xml:space="preserve"> răspund</w:t>
      </w:r>
      <w:r>
        <w:rPr>
          <w:sz w:val="26"/>
          <w:szCs w:val="26"/>
        </w:rPr>
        <w:t>e</w:t>
      </w:r>
      <w:r w:rsidR="00C369B2" w:rsidRPr="00C369B2">
        <w:rPr>
          <w:sz w:val="26"/>
          <w:szCs w:val="26"/>
        </w:rPr>
        <w:t xml:space="preserve"> și cerințelor actuale de divertisment și educație culturală. De la festivaluri de folclor consacrate la noi </w:t>
      </w:r>
      <w:r w:rsidR="0063336E">
        <w:rPr>
          <w:sz w:val="26"/>
          <w:szCs w:val="26"/>
        </w:rPr>
        <w:t xml:space="preserve">manifestări sportive, culturale </w:t>
      </w:r>
      <w:r w:rsidR="00C369B2" w:rsidRPr="00C369B2">
        <w:rPr>
          <w:sz w:val="26"/>
          <w:szCs w:val="26"/>
        </w:rPr>
        <w:t xml:space="preserve">și </w:t>
      </w:r>
      <w:r w:rsidR="0063336E">
        <w:rPr>
          <w:sz w:val="26"/>
          <w:szCs w:val="26"/>
        </w:rPr>
        <w:t>gastronomice</w:t>
      </w:r>
      <w:r w:rsidR="00C369B2" w:rsidRPr="00C369B2">
        <w:rPr>
          <w:sz w:val="26"/>
          <w:szCs w:val="26"/>
        </w:rPr>
        <w:t>, calendarul reflectă strânsă</w:t>
      </w:r>
      <w:r>
        <w:rPr>
          <w:sz w:val="26"/>
          <w:szCs w:val="26"/>
        </w:rPr>
        <w:t xml:space="preserve"> </w:t>
      </w:r>
      <w:r w:rsidRPr="00E22031">
        <w:rPr>
          <w:sz w:val="26"/>
          <w:szCs w:val="26"/>
        </w:rPr>
        <w:t>colaborare</w:t>
      </w:r>
      <w:r w:rsidR="00C369B2" w:rsidRPr="00C369B2">
        <w:rPr>
          <w:sz w:val="26"/>
          <w:szCs w:val="26"/>
        </w:rPr>
        <w:t xml:space="preserve"> dintre primărie, instituțiile subordonate și sectorul asociativ.</w:t>
      </w:r>
    </w:p>
    <w:p w14:paraId="6AE839B2" w14:textId="2DB1508F" w:rsidR="006D7639" w:rsidRPr="00BF1512" w:rsidRDefault="006D7639" w:rsidP="00865072">
      <w:pPr>
        <w:pStyle w:val="BodyTextIndent2"/>
        <w:spacing w:line="360" w:lineRule="auto"/>
        <w:ind w:firstLine="720"/>
        <w:rPr>
          <w:sz w:val="26"/>
          <w:szCs w:val="26"/>
        </w:rPr>
      </w:pPr>
      <w:r w:rsidRPr="00BF1512">
        <w:rPr>
          <w:sz w:val="26"/>
          <w:szCs w:val="26"/>
        </w:rPr>
        <w:t xml:space="preserve">Sumele necesare desfășurării </w:t>
      </w:r>
      <w:r w:rsidR="00405A22">
        <w:rPr>
          <w:sz w:val="26"/>
          <w:szCs w:val="26"/>
        </w:rPr>
        <w:t xml:space="preserve">celor 16 </w:t>
      </w:r>
      <w:r w:rsidRPr="00BF1512">
        <w:rPr>
          <w:sz w:val="26"/>
          <w:szCs w:val="26"/>
        </w:rPr>
        <w:t>evenimente</w:t>
      </w:r>
      <w:r w:rsidR="003E2350" w:rsidRPr="00BF1512">
        <w:rPr>
          <w:sz w:val="26"/>
          <w:szCs w:val="26"/>
        </w:rPr>
        <w:t xml:space="preserve"> organizate de către primărie</w:t>
      </w:r>
      <w:r w:rsidR="004C0023" w:rsidRPr="00BF1512">
        <w:rPr>
          <w:sz w:val="26"/>
          <w:szCs w:val="26"/>
        </w:rPr>
        <w:t>,</w:t>
      </w:r>
      <w:r w:rsidRPr="00BF1512">
        <w:rPr>
          <w:sz w:val="26"/>
          <w:szCs w:val="26"/>
        </w:rPr>
        <w:t xml:space="preserve"> </w:t>
      </w:r>
      <w:r w:rsidR="004C0023" w:rsidRPr="00BF1512">
        <w:rPr>
          <w:sz w:val="26"/>
          <w:szCs w:val="26"/>
        </w:rPr>
        <w:t xml:space="preserve">vor fi </w:t>
      </w:r>
      <w:r w:rsidR="00E22031">
        <w:rPr>
          <w:sz w:val="26"/>
          <w:szCs w:val="26"/>
        </w:rPr>
        <w:t>prevăzute</w:t>
      </w:r>
      <w:r w:rsidR="00F11BD6">
        <w:rPr>
          <w:sz w:val="26"/>
          <w:szCs w:val="26"/>
        </w:rPr>
        <w:t xml:space="preserve"> și suportate</w:t>
      </w:r>
      <w:r w:rsidR="00E22031">
        <w:rPr>
          <w:sz w:val="26"/>
          <w:szCs w:val="26"/>
        </w:rPr>
        <w:t xml:space="preserve"> </w:t>
      </w:r>
      <w:r w:rsidR="00F11BD6">
        <w:rPr>
          <w:sz w:val="26"/>
          <w:szCs w:val="26"/>
        </w:rPr>
        <w:t>din</w:t>
      </w:r>
      <w:r w:rsidR="00E22031">
        <w:rPr>
          <w:sz w:val="26"/>
          <w:szCs w:val="26"/>
        </w:rPr>
        <w:t xml:space="preserve"> bugetul local</w:t>
      </w:r>
      <w:r w:rsidR="00F11BD6">
        <w:rPr>
          <w:sz w:val="26"/>
          <w:szCs w:val="26"/>
        </w:rPr>
        <w:t>,</w:t>
      </w:r>
      <w:r w:rsidR="008206BF" w:rsidRPr="00BF1512">
        <w:rPr>
          <w:sz w:val="26"/>
          <w:szCs w:val="26"/>
        </w:rPr>
        <w:t xml:space="preserve"> </w:t>
      </w:r>
      <w:r w:rsidR="00E22031">
        <w:rPr>
          <w:sz w:val="26"/>
          <w:szCs w:val="26"/>
        </w:rPr>
        <w:t>la</w:t>
      </w:r>
      <w:r w:rsidR="004C0023" w:rsidRPr="00BF1512">
        <w:rPr>
          <w:sz w:val="26"/>
          <w:szCs w:val="26"/>
        </w:rPr>
        <w:t xml:space="preserve"> </w:t>
      </w:r>
      <w:r w:rsidRPr="00BF1512">
        <w:rPr>
          <w:sz w:val="26"/>
          <w:szCs w:val="26"/>
        </w:rPr>
        <w:t>capitolul 67.02 - „Cultură,</w:t>
      </w:r>
      <w:r w:rsidR="004C0023" w:rsidRPr="00BF1512">
        <w:rPr>
          <w:sz w:val="26"/>
          <w:szCs w:val="26"/>
        </w:rPr>
        <w:t xml:space="preserve"> </w:t>
      </w:r>
      <w:r w:rsidRPr="00BF1512">
        <w:rPr>
          <w:sz w:val="26"/>
          <w:szCs w:val="26"/>
        </w:rPr>
        <w:t xml:space="preserve">recreere </w:t>
      </w:r>
      <w:proofErr w:type="spellStart"/>
      <w:r w:rsidRPr="00BF1512">
        <w:rPr>
          <w:sz w:val="26"/>
          <w:szCs w:val="26"/>
        </w:rPr>
        <w:t>şi</w:t>
      </w:r>
      <w:proofErr w:type="spellEnd"/>
      <w:r w:rsidRPr="00BF1512">
        <w:rPr>
          <w:sz w:val="26"/>
          <w:szCs w:val="26"/>
        </w:rPr>
        <w:t xml:space="preserve"> religie”, </w:t>
      </w:r>
      <w:proofErr w:type="spellStart"/>
      <w:r w:rsidR="004C0023" w:rsidRPr="00BF1512">
        <w:rPr>
          <w:sz w:val="26"/>
          <w:szCs w:val="26"/>
        </w:rPr>
        <w:t>Subcap</w:t>
      </w:r>
      <w:proofErr w:type="spellEnd"/>
      <w:r w:rsidR="004C0023" w:rsidRPr="00BF1512">
        <w:rPr>
          <w:sz w:val="26"/>
          <w:szCs w:val="26"/>
        </w:rPr>
        <w:t>. 67.02.50 - Alte servicii în domeniile culturii, recreerii și religie</w:t>
      </w:r>
      <w:r w:rsidR="00D655DF" w:rsidRPr="00BF1512">
        <w:rPr>
          <w:sz w:val="26"/>
          <w:szCs w:val="26"/>
        </w:rPr>
        <w:t>.</w:t>
      </w:r>
      <w:r w:rsidR="008206BF" w:rsidRPr="00BF1512">
        <w:rPr>
          <w:sz w:val="26"/>
          <w:szCs w:val="26"/>
        </w:rPr>
        <w:t xml:space="preserve"> Celelalte</w:t>
      </w:r>
      <w:r w:rsidR="00405A22">
        <w:rPr>
          <w:sz w:val="26"/>
          <w:szCs w:val="26"/>
        </w:rPr>
        <w:t xml:space="preserve"> 15</w:t>
      </w:r>
      <w:r w:rsidR="008206BF" w:rsidRPr="00BF1512">
        <w:rPr>
          <w:sz w:val="26"/>
          <w:szCs w:val="26"/>
        </w:rPr>
        <w:t xml:space="preserve"> e</w:t>
      </w:r>
      <w:r w:rsidR="00D655DF" w:rsidRPr="00BF1512">
        <w:rPr>
          <w:sz w:val="26"/>
          <w:szCs w:val="26"/>
        </w:rPr>
        <w:t>venimente organizate de către</w:t>
      </w:r>
      <w:r w:rsidR="008206BF" w:rsidRPr="00BF1512">
        <w:rPr>
          <w:sz w:val="26"/>
          <w:szCs w:val="26"/>
        </w:rPr>
        <w:t xml:space="preserve"> </w:t>
      </w:r>
      <w:r w:rsidR="00BF1512">
        <w:rPr>
          <w:sz w:val="26"/>
          <w:szCs w:val="26"/>
        </w:rPr>
        <w:t>alte entități</w:t>
      </w:r>
      <w:r w:rsidR="00D655DF" w:rsidRPr="00BF1512">
        <w:rPr>
          <w:sz w:val="26"/>
          <w:szCs w:val="26"/>
        </w:rPr>
        <w:t xml:space="preserve"> vor fi finanțate fie din fonduri proprii ale acestora</w:t>
      </w:r>
      <w:r w:rsidR="00BF1512">
        <w:rPr>
          <w:sz w:val="26"/>
          <w:szCs w:val="26"/>
        </w:rPr>
        <w:t>,</w:t>
      </w:r>
      <w:r w:rsidR="00D655DF" w:rsidRPr="00BF1512">
        <w:rPr>
          <w:sz w:val="26"/>
          <w:szCs w:val="26"/>
        </w:rPr>
        <w:t xml:space="preserve">  </w:t>
      </w:r>
      <w:proofErr w:type="spellStart"/>
      <w:r w:rsidR="0074705E" w:rsidRPr="0074705E">
        <w:rPr>
          <w:sz w:val="26"/>
          <w:szCs w:val="26"/>
        </w:rPr>
        <w:t>fie</w:t>
      </w:r>
      <w:proofErr w:type="spellEnd"/>
      <w:r w:rsidR="0074705E" w:rsidRPr="0074705E">
        <w:rPr>
          <w:sz w:val="26"/>
          <w:szCs w:val="26"/>
        </w:rPr>
        <w:t xml:space="preserve"> prin mecanismele de finanțare nerambursabilă prevăzute de Legea 350/2005.</w:t>
      </w:r>
    </w:p>
    <w:p w14:paraId="29D9C721" w14:textId="3E44E703" w:rsidR="00570B44" w:rsidRPr="00BF1512" w:rsidRDefault="005B5882" w:rsidP="00865072">
      <w:pPr>
        <w:pStyle w:val="Normal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BF1512">
        <w:rPr>
          <w:sz w:val="26"/>
          <w:szCs w:val="26"/>
        </w:rPr>
        <w:tab/>
      </w:r>
      <w:r w:rsidR="00385403" w:rsidRPr="00BF1512">
        <w:rPr>
          <w:sz w:val="26"/>
          <w:szCs w:val="26"/>
        </w:rPr>
        <w:t>Cu aceste precizări, inițiez prezentul proiect de hotărâre pe care îl supun spre dezbatere și aprobare Consiliului local.</w:t>
      </w:r>
    </w:p>
    <w:p w14:paraId="368AFE4B" w14:textId="77777777" w:rsidR="00BF1512" w:rsidRDefault="0010736A" w:rsidP="00BF151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62BF1">
        <w:rPr>
          <w:rFonts w:ascii="Times New Roman" w:hAnsi="Times New Roman" w:cs="Times New Roman"/>
          <w:b/>
          <w:sz w:val="28"/>
          <w:szCs w:val="28"/>
        </w:rPr>
        <w:t>PRIMAR,</w:t>
      </w:r>
    </w:p>
    <w:p w14:paraId="2DD960CA" w14:textId="2369B0C6" w:rsidR="00205142" w:rsidRPr="003C2F5D" w:rsidRDefault="00D23EA7" w:rsidP="00D23EA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MIHĂIȚĂ NEGURĂ</w:t>
      </w:r>
    </w:p>
    <w:sectPr w:rsidR="00205142" w:rsidRPr="003C2F5D" w:rsidSect="00BF1512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16"/>
    <w:multiLevelType w:val="hybridMultilevel"/>
    <w:tmpl w:val="2AE2A8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0C85"/>
    <w:multiLevelType w:val="hybridMultilevel"/>
    <w:tmpl w:val="AD146994"/>
    <w:lvl w:ilvl="0" w:tplc="BD5C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08CF"/>
    <w:multiLevelType w:val="hybridMultilevel"/>
    <w:tmpl w:val="57EC7FAA"/>
    <w:lvl w:ilvl="0" w:tplc="88CEC3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F404684"/>
    <w:multiLevelType w:val="hybridMultilevel"/>
    <w:tmpl w:val="08364158"/>
    <w:lvl w:ilvl="0" w:tplc="F2E49418">
      <w:numFmt w:val="bullet"/>
      <w:lvlText w:val="-"/>
      <w:lvlJc w:val="left"/>
      <w:pPr>
        <w:ind w:left="50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4" w15:restartNumberingAfterBreak="0">
    <w:nsid w:val="12ED4C1E"/>
    <w:multiLevelType w:val="hybridMultilevel"/>
    <w:tmpl w:val="34B8BF32"/>
    <w:lvl w:ilvl="0" w:tplc="11E85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71538"/>
    <w:multiLevelType w:val="hybridMultilevel"/>
    <w:tmpl w:val="EC7E6344"/>
    <w:lvl w:ilvl="0" w:tplc="72A828CE">
      <w:numFmt w:val="bullet"/>
      <w:lvlText w:val="-"/>
      <w:lvlJc w:val="left"/>
      <w:pPr>
        <w:ind w:left="49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6" w15:restartNumberingAfterBreak="0">
    <w:nsid w:val="270B1DB5"/>
    <w:multiLevelType w:val="hybridMultilevel"/>
    <w:tmpl w:val="A4667580"/>
    <w:lvl w:ilvl="0" w:tplc="BD5C27F8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A216455"/>
    <w:multiLevelType w:val="hybridMultilevel"/>
    <w:tmpl w:val="9188AC18"/>
    <w:lvl w:ilvl="0" w:tplc="47920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76B69"/>
    <w:multiLevelType w:val="hybridMultilevel"/>
    <w:tmpl w:val="C294490C"/>
    <w:lvl w:ilvl="0" w:tplc="8D14B63C">
      <w:numFmt w:val="bullet"/>
      <w:lvlText w:val="-"/>
      <w:lvlJc w:val="left"/>
      <w:pPr>
        <w:ind w:left="53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</w:abstractNum>
  <w:abstractNum w:abstractNumId="9" w15:restartNumberingAfterBreak="0">
    <w:nsid w:val="50FD39C1"/>
    <w:multiLevelType w:val="hybridMultilevel"/>
    <w:tmpl w:val="D744E7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7C33"/>
    <w:multiLevelType w:val="hybridMultilevel"/>
    <w:tmpl w:val="9CD29CC4"/>
    <w:lvl w:ilvl="0" w:tplc="26585992">
      <w:numFmt w:val="bullet"/>
      <w:lvlText w:val="-"/>
      <w:lvlJc w:val="left"/>
      <w:pPr>
        <w:ind w:left="51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</w:abstractNum>
  <w:num w:numId="1" w16cid:durableId="317922071">
    <w:abstractNumId w:val="9"/>
  </w:num>
  <w:num w:numId="2" w16cid:durableId="161820773">
    <w:abstractNumId w:val="0"/>
  </w:num>
  <w:num w:numId="3" w16cid:durableId="716243518">
    <w:abstractNumId w:val="1"/>
  </w:num>
  <w:num w:numId="4" w16cid:durableId="2094234933">
    <w:abstractNumId w:val="7"/>
  </w:num>
  <w:num w:numId="5" w16cid:durableId="1721438768">
    <w:abstractNumId w:val="3"/>
  </w:num>
  <w:num w:numId="6" w16cid:durableId="1437601167">
    <w:abstractNumId w:val="5"/>
  </w:num>
  <w:num w:numId="7" w16cid:durableId="1956597110">
    <w:abstractNumId w:val="8"/>
  </w:num>
  <w:num w:numId="8" w16cid:durableId="974875845">
    <w:abstractNumId w:val="10"/>
  </w:num>
  <w:num w:numId="9" w16cid:durableId="1153368946">
    <w:abstractNumId w:val="4"/>
  </w:num>
  <w:num w:numId="10" w16cid:durableId="309789112">
    <w:abstractNumId w:val="6"/>
  </w:num>
  <w:num w:numId="11" w16cid:durableId="93770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7"/>
    <w:rsid w:val="00022BE2"/>
    <w:rsid w:val="00034649"/>
    <w:rsid w:val="000351B3"/>
    <w:rsid w:val="000548A8"/>
    <w:rsid w:val="00063613"/>
    <w:rsid w:val="00076A68"/>
    <w:rsid w:val="0008566C"/>
    <w:rsid w:val="00085740"/>
    <w:rsid w:val="000B3E64"/>
    <w:rsid w:val="000C1503"/>
    <w:rsid w:val="000C550B"/>
    <w:rsid w:val="000D0A91"/>
    <w:rsid w:val="000F2132"/>
    <w:rsid w:val="00105C2C"/>
    <w:rsid w:val="0010736A"/>
    <w:rsid w:val="001263FE"/>
    <w:rsid w:val="00126B8F"/>
    <w:rsid w:val="0015157B"/>
    <w:rsid w:val="001643F4"/>
    <w:rsid w:val="00180C35"/>
    <w:rsid w:val="001A6F47"/>
    <w:rsid w:val="00205142"/>
    <w:rsid w:val="002152AB"/>
    <w:rsid w:val="00225560"/>
    <w:rsid w:val="00240FDA"/>
    <w:rsid w:val="00250D8C"/>
    <w:rsid w:val="00255B79"/>
    <w:rsid w:val="002617F8"/>
    <w:rsid w:val="002636D3"/>
    <w:rsid w:val="002828F6"/>
    <w:rsid w:val="0028307B"/>
    <w:rsid w:val="00293727"/>
    <w:rsid w:val="002A05FC"/>
    <w:rsid w:val="002A3F86"/>
    <w:rsid w:val="002A6B9F"/>
    <w:rsid w:val="002D1E9D"/>
    <w:rsid w:val="002E389D"/>
    <w:rsid w:val="002F36CA"/>
    <w:rsid w:val="00305C0A"/>
    <w:rsid w:val="003169B7"/>
    <w:rsid w:val="003504E8"/>
    <w:rsid w:val="00373302"/>
    <w:rsid w:val="003768D1"/>
    <w:rsid w:val="00385403"/>
    <w:rsid w:val="00392A07"/>
    <w:rsid w:val="00397280"/>
    <w:rsid w:val="003C2F5D"/>
    <w:rsid w:val="003D36B0"/>
    <w:rsid w:val="003E2350"/>
    <w:rsid w:val="003F35F4"/>
    <w:rsid w:val="00404DBE"/>
    <w:rsid w:val="00405A22"/>
    <w:rsid w:val="00436ECC"/>
    <w:rsid w:val="0046398F"/>
    <w:rsid w:val="00480358"/>
    <w:rsid w:val="00481F5D"/>
    <w:rsid w:val="00482404"/>
    <w:rsid w:val="00484963"/>
    <w:rsid w:val="004C0023"/>
    <w:rsid w:val="004C1963"/>
    <w:rsid w:val="004D1865"/>
    <w:rsid w:val="005108EB"/>
    <w:rsid w:val="00515485"/>
    <w:rsid w:val="00515B08"/>
    <w:rsid w:val="00532BD0"/>
    <w:rsid w:val="00543759"/>
    <w:rsid w:val="005511AB"/>
    <w:rsid w:val="00570B44"/>
    <w:rsid w:val="0057346B"/>
    <w:rsid w:val="005B5882"/>
    <w:rsid w:val="005C01F0"/>
    <w:rsid w:val="005C1D72"/>
    <w:rsid w:val="0060067E"/>
    <w:rsid w:val="0063336E"/>
    <w:rsid w:val="00635F97"/>
    <w:rsid w:val="00644961"/>
    <w:rsid w:val="006505D5"/>
    <w:rsid w:val="006700AF"/>
    <w:rsid w:val="00685C7E"/>
    <w:rsid w:val="006A085E"/>
    <w:rsid w:val="006D7639"/>
    <w:rsid w:val="006F259F"/>
    <w:rsid w:val="007263C9"/>
    <w:rsid w:val="0074705E"/>
    <w:rsid w:val="00751853"/>
    <w:rsid w:val="00756753"/>
    <w:rsid w:val="00807A26"/>
    <w:rsid w:val="008206BF"/>
    <w:rsid w:val="00864A8C"/>
    <w:rsid w:val="00865072"/>
    <w:rsid w:val="008A331B"/>
    <w:rsid w:val="008A5175"/>
    <w:rsid w:val="008C131B"/>
    <w:rsid w:val="008D1C4B"/>
    <w:rsid w:val="008D29F8"/>
    <w:rsid w:val="008D309B"/>
    <w:rsid w:val="008D5E88"/>
    <w:rsid w:val="008D70B0"/>
    <w:rsid w:val="008E3F7E"/>
    <w:rsid w:val="00905914"/>
    <w:rsid w:val="00921D5D"/>
    <w:rsid w:val="00925204"/>
    <w:rsid w:val="009A4D8A"/>
    <w:rsid w:val="009B440A"/>
    <w:rsid w:val="009D1F19"/>
    <w:rsid w:val="009E3DF7"/>
    <w:rsid w:val="009F50FB"/>
    <w:rsid w:val="00A22861"/>
    <w:rsid w:val="00A56711"/>
    <w:rsid w:val="00A62567"/>
    <w:rsid w:val="00A6699C"/>
    <w:rsid w:val="00AC4928"/>
    <w:rsid w:val="00AD729D"/>
    <w:rsid w:val="00AF5437"/>
    <w:rsid w:val="00B40253"/>
    <w:rsid w:val="00B731FD"/>
    <w:rsid w:val="00B74711"/>
    <w:rsid w:val="00B74989"/>
    <w:rsid w:val="00B97AB2"/>
    <w:rsid w:val="00BD503D"/>
    <w:rsid w:val="00BE3469"/>
    <w:rsid w:val="00BF1512"/>
    <w:rsid w:val="00BF50A9"/>
    <w:rsid w:val="00C0136A"/>
    <w:rsid w:val="00C34192"/>
    <w:rsid w:val="00C369B2"/>
    <w:rsid w:val="00C419B6"/>
    <w:rsid w:val="00C55FB1"/>
    <w:rsid w:val="00CA4910"/>
    <w:rsid w:val="00CD459D"/>
    <w:rsid w:val="00D10A13"/>
    <w:rsid w:val="00D23EA7"/>
    <w:rsid w:val="00D2595D"/>
    <w:rsid w:val="00D600CB"/>
    <w:rsid w:val="00D655DF"/>
    <w:rsid w:val="00D937F8"/>
    <w:rsid w:val="00DA31EE"/>
    <w:rsid w:val="00DF3F95"/>
    <w:rsid w:val="00DF55B2"/>
    <w:rsid w:val="00E22031"/>
    <w:rsid w:val="00E62BF1"/>
    <w:rsid w:val="00E712DD"/>
    <w:rsid w:val="00EA0AFB"/>
    <w:rsid w:val="00EA6174"/>
    <w:rsid w:val="00EC0C70"/>
    <w:rsid w:val="00EF721B"/>
    <w:rsid w:val="00F11BD6"/>
    <w:rsid w:val="00F140FB"/>
    <w:rsid w:val="00F1432D"/>
    <w:rsid w:val="00F14BC7"/>
    <w:rsid w:val="00F30549"/>
    <w:rsid w:val="00F6588A"/>
    <w:rsid w:val="00F72BB5"/>
    <w:rsid w:val="00F7690F"/>
    <w:rsid w:val="00FA5FCB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5CF3"/>
  <w15:chartTrackingRefBased/>
  <w15:docId w15:val="{76314E02-044D-44EB-BC2C-13EF57C4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1B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20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B74711"/>
    <w:pPr>
      <w:spacing w:after="0" w:line="240" w:lineRule="auto"/>
      <w:ind w:right="-1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7471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Municipiului Campulung Moldovenesc</dc:creator>
  <cp:keywords/>
  <dc:description/>
  <cp:lastModifiedBy>Mihaela.Axanti</cp:lastModifiedBy>
  <cp:revision>2</cp:revision>
  <cp:lastPrinted>2026-02-05T12:15:00Z</cp:lastPrinted>
  <dcterms:created xsi:type="dcterms:W3CDTF">2016-04-04T10:53:00Z</dcterms:created>
  <dcterms:modified xsi:type="dcterms:W3CDTF">2026-02-05T12:16:00Z</dcterms:modified>
</cp:coreProperties>
</file>