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F7732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ROMÂNIA</w:t>
      </w:r>
    </w:p>
    <w:p w14:paraId="1A0C946E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JUDEȚUL SUCEAVA</w:t>
      </w:r>
    </w:p>
    <w:p w14:paraId="6FA6FC93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MUNICIPIUL CÂMPULUNG MOLDOVENESC</w:t>
      </w:r>
    </w:p>
    <w:p w14:paraId="74349194" w14:textId="77777777" w:rsidR="00D20B2A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LOCAL</w:t>
      </w:r>
    </w:p>
    <w:p w14:paraId="3DA38AF2" w14:textId="46162DD8" w:rsidR="008C02CE" w:rsidRPr="00597AD0" w:rsidRDefault="00D20B2A" w:rsidP="008C02C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PROIECT</w:t>
      </w:r>
    </w:p>
    <w:p w14:paraId="423CA006" w14:textId="77777777" w:rsidR="008F15E3" w:rsidRPr="009712DA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2DA">
        <w:rPr>
          <w:rFonts w:ascii="Times New Roman" w:hAnsi="Times New Roman" w:cs="Times New Roman"/>
          <w:b/>
          <w:sz w:val="26"/>
          <w:szCs w:val="26"/>
        </w:rPr>
        <w:t>HOTĂRÂRE</w:t>
      </w:r>
    </w:p>
    <w:p w14:paraId="45A3B223" w14:textId="58C69902" w:rsidR="003A5F31" w:rsidRPr="003A5F31" w:rsidRDefault="00E72A2C" w:rsidP="003A5F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5F31">
        <w:rPr>
          <w:rFonts w:ascii="Times New Roman" w:hAnsi="Times New Roman" w:cs="Times New Roman"/>
          <w:b/>
          <w:sz w:val="26"/>
          <w:szCs w:val="26"/>
        </w:rPr>
        <w:t xml:space="preserve">privind aprobarea </w:t>
      </w:r>
      <w:r w:rsidR="0004772B">
        <w:rPr>
          <w:rFonts w:ascii="Times New Roman" w:hAnsi="Times New Roman" w:cs="Times New Roman"/>
          <w:b/>
          <w:sz w:val="26"/>
          <w:szCs w:val="26"/>
        </w:rPr>
        <w:t>a</w:t>
      </w:r>
      <w:r w:rsidR="003A5F31" w:rsidRPr="003A5F31">
        <w:rPr>
          <w:rFonts w:ascii="Times New Roman" w:hAnsi="Times New Roman" w:cs="Times New Roman"/>
          <w:b/>
          <w:sz w:val="26"/>
          <w:szCs w:val="26"/>
        </w:rPr>
        <w:t xml:space="preserve">cordului de cooperare </w:t>
      </w:r>
    </w:p>
    <w:p w14:paraId="33F5C926" w14:textId="0861D53F" w:rsidR="003A5F31" w:rsidRPr="003A5F31" w:rsidRDefault="003A5F31" w:rsidP="003A5F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5F31">
        <w:rPr>
          <w:rFonts w:ascii="Times New Roman" w:hAnsi="Times New Roman" w:cs="Times New Roman"/>
          <w:b/>
          <w:sz w:val="26"/>
          <w:szCs w:val="26"/>
        </w:rPr>
        <w:t xml:space="preserve">între municipiul Câmpulung Moldovenesc, județul Suceava din România și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  <w:r w:rsidRPr="003A5F31">
        <w:rPr>
          <w:rFonts w:ascii="Times New Roman" w:hAnsi="Times New Roman" w:cs="Times New Roman"/>
          <w:b/>
          <w:sz w:val="26"/>
          <w:szCs w:val="26"/>
          <w:lang w:val="en-US"/>
        </w:rPr>
        <w:t xml:space="preserve">onsiliul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L</w:t>
      </w:r>
      <w:r w:rsidRPr="003A5F31">
        <w:rPr>
          <w:rFonts w:ascii="Times New Roman" w:hAnsi="Times New Roman" w:cs="Times New Roman"/>
          <w:b/>
          <w:sz w:val="26"/>
          <w:szCs w:val="26"/>
          <w:lang w:val="en-US"/>
        </w:rPr>
        <w:t xml:space="preserve">ocal al orașului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3A5F31">
        <w:rPr>
          <w:rFonts w:ascii="Times New Roman" w:hAnsi="Times New Roman" w:cs="Times New Roman"/>
          <w:b/>
          <w:sz w:val="26"/>
          <w:szCs w:val="26"/>
          <w:lang w:val="en-US"/>
        </w:rPr>
        <w:t>ășcăuți</w:t>
      </w:r>
      <w:r w:rsidRPr="003A5F31">
        <w:rPr>
          <w:rFonts w:ascii="Times New Roman" w:hAnsi="Times New Roman" w:cs="Times New Roman"/>
          <w:b/>
          <w:sz w:val="26"/>
          <w:szCs w:val="26"/>
        </w:rPr>
        <w:t xml:space="preserve">, raionul </w:t>
      </w:r>
      <w:r>
        <w:rPr>
          <w:rFonts w:ascii="Times New Roman" w:hAnsi="Times New Roman" w:cs="Times New Roman"/>
          <w:b/>
          <w:sz w:val="26"/>
          <w:szCs w:val="26"/>
        </w:rPr>
        <w:t>V</w:t>
      </w:r>
      <w:r w:rsidRPr="003A5F31">
        <w:rPr>
          <w:rFonts w:ascii="Times New Roman" w:hAnsi="Times New Roman" w:cs="Times New Roman"/>
          <w:b/>
          <w:sz w:val="26"/>
          <w:szCs w:val="26"/>
        </w:rPr>
        <w:t xml:space="preserve">ijnița, regiunea 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r w:rsidRPr="003A5F31">
        <w:rPr>
          <w:rFonts w:ascii="Times New Roman" w:hAnsi="Times New Roman" w:cs="Times New Roman"/>
          <w:b/>
          <w:sz w:val="26"/>
          <w:szCs w:val="26"/>
        </w:rPr>
        <w:t xml:space="preserve">ernăuți din </w:t>
      </w:r>
      <w:r>
        <w:rPr>
          <w:rFonts w:ascii="Times New Roman" w:hAnsi="Times New Roman" w:cs="Times New Roman"/>
          <w:b/>
          <w:sz w:val="26"/>
          <w:szCs w:val="26"/>
        </w:rPr>
        <w:t>U</w:t>
      </w:r>
      <w:r w:rsidRPr="003A5F31">
        <w:rPr>
          <w:rFonts w:ascii="Times New Roman" w:hAnsi="Times New Roman" w:cs="Times New Roman"/>
          <w:b/>
          <w:sz w:val="26"/>
          <w:szCs w:val="26"/>
        </w:rPr>
        <w:t>craina</w:t>
      </w:r>
    </w:p>
    <w:p w14:paraId="2AD3E02C" w14:textId="773287E0" w:rsidR="00E72A2C" w:rsidRPr="006D337A" w:rsidRDefault="00E72A2C" w:rsidP="003A5F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4BB13B" w14:textId="378345C0" w:rsidR="00D20B2A" w:rsidRPr="009712DA" w:rsidRDefault="00D20B2A" w:rsidP="00D20B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12DA">
        <w:rPr>
          <w:rFonts w:ascii="Times New Roman" w:hAnsi="Times New Roman" w:cs="Times New Roman"/>
          <w:sz w:val="26"/>
          <w:szCs w:val="26"/>
        </w:rPr>
        <w:t xml:space="preserve">Consiliul Local al municipiului Câmpulung Moldovenesc, întrunit în ședința ordinară din data de </w:t>
      </w:r>
      <w:r w:rsidR="00EA0A70">
        <w:rPr>
          <w:rFonts w:ascii="Times New Roman" w:hAnsi="Times New Roman" w:cs="Times New Roman"/>
          <w:sz w:val="26"/>
          <w:szCs w:val="26"/>
        </w:rPr>
        <w:t>25</w:t>
      </w:r>
      <w:r w:rsidRPr="009712DA">
        <w:rPr>
          <w:rFonts w:ascii="Times New Roman" w:hAnsi="Times New Roman" w:cs="Times New Roman"/>
          <w:sz w:val="26"/>
          <w:szCs w:val="26"/>
        </w:rPr>
        <w:t>.0</w:t>
      </w:r>
      <w:r w:rsidR="00EA0A70">
        <w:rPr>
          <w:rFonts w:ascii="Times New Roman" w:hAnsi="Times New Roman" w:cs="Times New Roman"/>
          <w:sz w:val="26"/>
          <w:szCs w:val="26"/>
        </w:rPr>
        <w:t>6</w:t>
      </w:r>
      <w:r w:rsidRPr="009712DA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A0A70">
        <w:rPr>
          <w:rFonts w:ascii="Times New Roman" w:hAnsi="Times New Roman" w:cs="Times New Roman"/>
          <w:sz w:val="26"/>
          <w:szCs w:val="26"/>
        </w:rPr>
        <w:t>6</w:t>
      </w:r>
      <w:r w:rsidRPr="009712DA">
        <w:rPr>
          <w:rFonts w:ascii="Times New Roman" w:hAnsi="Times New Roman" w:cs="Times New Roman"/>
          <w:sz w:val="26"/>
          <w:szCs w:val="26"/>
        </w:rPr>
        <w:t>;</w:t>
      </w:r>
    </w:p>
    <w:p w14:paraId="7BDAF594" w14:textId="77777777" w:rsidR="00D20B2A" w:rsidRPr="009712DA" w:rsidRDefault="00D20B2A" w:rsidP="00D20B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12DA">
        <w:rPr>
          <w:rFonts w:ascii="Times New Roman" w:hAnsi="Times New Roman" w:cs="Times New Roman"/>
          <w:sz w:val="26"/>
          <w:szCs w:val="26"/>
        </w:rPr>
        <w:t xml:space="preserve"> Având în vedere:</w:t>
      </w:r>
    </w:p>
    <w:p w14:paraId="1A0C241B" w14:textId="208B31CA" w:rsidR="005E1776" w:rsidRPr="005E1776" w:rsidRDefault="005E1776" w:rsidP="005E177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776">
        <w:rPr>
          <w:rFonts w:ascii="Times New Roman" w:hAnsi="Times New Roman" w:cs="Times New Roman"/>
          <w:sz w:val="26"/>
          <w:szCs w:val="26"/>
        </w:rPr>
        <w:t>Referatul de aprobare a Primarului municipiului Câmpulung Moldovenesc, înregistrat la nr. ............... din ..............202</w:t>
      </w:r>
      <w:r w:rsidR="00EA0A70">
        <w:rPr>
          <w:rFonts w:ascii="Times New Roman" w:hAnsi="Times New Roman" w:cs="Times New Roman"/>
          <w:sz w:val="26"/>
          <w:szCs w:val="26"/>
        </w:rPr>
        <w:t>6</w:t>
      </w:r>
      <w:r w:rsidRPr="005E1776">
        <w:rPr>
          <w:rFonts w:ascii="Times New Roman" w:hAnsi="Times New Roman" w:cs="Times New Roman"/>
          <w:sz w:val="26"/>
          <w:szCs w:val="26"/>
        </w:rPr>
        <w:t>;</w:t>
      </w:r>
    </w:p>
    <w:p w14:paraId="353E4B30" w14:textId="7ABBF186" w:rsidR="005E1776" w:rsidRDefault="005E1776" w:rsidP="005E177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776">
        <w:rPr>
          <w:rFonts w:ascii="Times New Roman" w:hAnsi="Times New Roman" w:cs="Times New Roman"/>
          <w:sz w:val="26"/>
          <w:szCs w:val="26"/>
        </w:rPr>
        <w:t>Raportul Compartimentului juridic din cadrul Primăriei municipiului Câmpulung Moldovenesc, înregistrat la nr. .................. din ..................202</w:t>
      </w:r>
      <w:r w:rsidR="00EA0A70">
        <w:rPr>
          <w:rFonts w:ascii="Times New Roman" w:hAnsi="Times New Roman" w:cs="Times New Roman"/>
          <w:sz w:val="26"/>
          <w:szCs w:val="26"/>
        </w:rPr>
        <w:t>6</w:t>
      </w:r>
      <w:r w:rsidRPr="005E1776">
        <w:rPr>
          <w:rFonts w:ascii="Times New Roman" w:hAnsi="Times New Roman" w:cs="Times New Roman"/>
          <w:sz w:val="26"/>
          <w:szCs w:val="26"/>
        </w:rPr>
        <w:t>;</w:t>
      </w:r>
    </w:p>
    <w:p w14:paraId="368064C4" w14:textId="73E3A0FF" w:rsidR="00EA0A70" w:rsidRPr="00EA0A70" w:rsidRDefault="00EA0A70" w:rsidP="00EA0A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A0A70">
        <w:rPr>
          <w:rFonts w:ascii="Times New Roman" w:hAnsi="Times New Roman" w:cs="Times New Roman"/>
          <w:sz w:val="26"/>
          <w:szCs w:val="26"/>
        </w:rPr>
        <w:t>Raportul Direcției economice din cadrul Primăriei municipiului Câmpulung Moldovenesc, înregistrat la nr. .................. din ..................2026;</w:t>
      </w:r>
    </w:p>
    <w:p w14:paraId="31D74CD3" w14:textId="01456C33" w:rsidR="00173F0A" w:rsidRDefault="00173F0A" w:rsidP="00173F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776">
        <w:rPr>
          <w:rFonts w:ascii="Times New Roman" w:hAnsi="Times New Roman" w:cs="Times New Roman"/>
          <w:sz w:val="26"/>
          <w:szCs w:val="26"/>
        </w:rPr>
        <w:t xml:space="preserve">Raportul Compartimentului </w:t>
      </w:r>
      <w:r>
        <w:rPr>
          <w:rFonts w:ascii="Times New Roman" w:hAnsi="Times New Roman" w:cs="Times New Roman"/>
          <w:sz w:val="26"/>
          <w:szCs w:val="26"/>
        </w:rPr>
        <w:t>CNIPT</w:t>
      </w:r>
      <w:r w:rsidRPr="005E1776">
        <w:rPr>
          <w:rFonts w:ascii="Times New Roman" w:hAnsi="Times New Roman" w:cs="Times New Roman"/>
          <w:sz w:val="26"/>
          <w:szCs w:val="26"/>
        </w:rPr>
        <w:t xml:space="preserve"> din cadrul Primăriei municipiului Câmpulung Moldovenesc, înregistrat la nr. .................. din ..................202</w:t>
      </w:r>
      <w:r w:rsidR="00EA0A70">
        <w:rPr>
          <w:rFonts w:ascii="Times New Roman" w:hAnsi="Times New Roman" w:cs="Times New Roman"/>
          <w:sz w:val="26"/>
          <w:szCs w:val="26"/>
        </w:rPr>
        <w:t>6</w:t>
      </w:r>
      <w:r w:rsidRPr="005E1776">
        <w:rPr>
          <w:rFonts w:ascii="Times New Roman" w:hAnsi="Times New Roman" w:cs="Times New Roman"/>
          <w:sz w:val="26"/>
          <w:szCs w:val="26"/>
        </w:rPr>
        <w:t>;</w:t>
      </w:r>
    </w:p>
    <w:p w14:paraId="1B26E20B" w14:textId="03715D8A" w:rsidR="00E14967" w:rsidRPr="00173F0A" w:rsidRDefault="006050EB" w:rsidP="00173F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Invitația/Propunerea Orașului Vășcăuți nr. 35023/2609.2025</w:t>
      </w:r>
    </w:p>
    <w:p w14:paraId="2BAB1312" w14:textId="1489AB1B" w:rsidR="00D20B2A" w:rsidRDefault="00EA0A70" w:rsidP="00833C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Avizul</w:t>
      </w:r>
      <w:r w:rsidR="00E14967">
        <w:rPr>
          <w:rFonts w:ascii="Times New Roman" w:hAnsi="Times New Roman" w:cs="Times New Roman"/>
          <w:sz w:val="26"/>
          <w:szCs w:val="26"/>
        </w:rPr>
        <w:t xml:space="preserve"> Ministerului Afacerilor Externe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14967">
        <w:rPr>
          <w:rFonts w:ascii="Times New Roman" w:hAnsi="Times New Roman" w:cs="Times New Roman"/>
          <w:sz w:val="26"/>
          <w:szCs w:val="26"/>
        </w:rPr>
        <w:t>nr. G1/43-14.01.2026</w:t>
      </w:r>
      <w:r w:rsidR="00D20B2A" w:rsidRPr="009D305E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48ABDC5A" w14:textId="425AB1B9" w:rsidR="00E14967" w:rsidRPr="009D305E" w:rsidRDefault="00E14967" w:rsidP="00833C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Avizul Ministerului Dezvoltării, Lucrărilor Publice și Administrației nr</w:t>
      </w:r>
      <w:r w:rsidRPr="00E1496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235479/21.10.2025</w:t>
      </w:r>
    </w:p>
    <w:p w14:paraId="7E10CDE1" w14:textId="1F640211" w:rsidR="00D20B2A" w:rsidRPr="00BA29E5" w:rsidRDefault="006D337A" w:rsidP="00663313">
      <w:pPr>
        <w:spacing w:after="1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În temeiul art. </w:t>
      </w:r>
      <w:r w:rsidR="006050EB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>9 alin.</w:t>
      </w:r>
      <w:r w:rsidR="00604958">
        <w:rPr>
          <w:rFonts w:ascii="Times New Roman" w:hAnsi="Times New Roman" w:cs="Times New Roman"/>
          <w:color w:val="000000" w:themeColor="text1"/>
          <w:sz w:val="26"/>
          <w:szCs w:val="26"/>
        </w:rPr>
        <w:t>(6), alin.</w:t>
      </w:r>
      <w:r w:rsidR="00604958"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604958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604958"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04958">
        <w:rPr>
          <w:rFonts w:ascii="Times New Roman" w:hAnsi="Times New Roman" w:cs="Times New Roman"/>
          <w:color w:val="000000" w:themeColor="text1"/>
          <w:sz w:val="26"/>
          <w:szCs w:val="26"/>
        </w:rPr>
        <w:t>și alin.</w:t>
      </w:r>
      <w:r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6050EB">
        <w:rPr>
          <w:rFonts w:ascii="Times New Roman" w:hAnsi="Times New Roman" w:cs="Times New Roman"/>
          <w:color w:val="000000" w:themeColor="text1"/>
          <w:sz w:val="26"/>
          <w:szCs w:val="26"/>
        </w:rPr>
        <w:t>14</w:t>
      </w:r>
      <w:r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>), art. 1</w:t>
      </w:r>
      <w:r w:rsidR="000F4554">
        <w:rPr>
          <w:rFonts w:ascii="Times New Roman" w:hAnsi="Times New Roman" w:cs="Times New Roman"/>
          <w:color w:val="000000" w:themeColor="text1"/>
          <w:sz w:val="26"/>
          <w:szCs w:val="26"/>
        </w:rPr>
        <w:t>29</w:t>
      </w:r>
      <w:r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alin.(</w:t>
      </w:r>
      <w:r w:rsidR="00604958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lit. </w:t>
      </w:r>
      <w:r w:rsidR="00506557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>) și</w:t>
      </w:r>
      <w:r w:rsidR="006049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04958" w:rsidRPr="00604958">
        <w:rPr>
          <w:rFonts w:ascii="Times New Roman" w:hAnsi="Times New Roman" w:cs="Times New Roman"/>
          <w:color w:val="000000" w:themeColor="text1"/>
          <w:sz w:val="26"/>
          <w:szCs w:val="26"/>
        </w:rPr>
        <w:t>art. 139, alin. (3), lit. f)</w:t>
      </w:r>
      <w:r w:rsidR="006049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6D337A">
        <w:rPr>
          <w:rFonts w:ascii="Times New Roman" w:hAnsi="Times New Roman" w:cs="Times New Roman"/>
          <w:color w:val="000000" w:themeColor="text1"/>
          <w:sz w:val="26"/>
          <w:szCs w:val="26"/>
        </w:rPr>
        <w:t>art.140 alin. (1)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20B2A" w:rsidRPr="00833C91">
        <w:rPr>
          <w:rFonts w:ascii="Times New Roman" w:hAnsi="Times New Roman" w:cs="Times New Roman"/>
          <w:color w:val="000000" w:themeColor="text1"/>
          <w:sz w:val="26"/>
          <w:szCs w:val="26"/>
        </w:rPr>
        <w:t>din Ordonanța de Urgență nr. 57/2019 privind Codul administrativ</w:t>
      </w:r>
      <w:r w:rsidR="00141BA0" w:rsidRPr="00833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cu modificările și completările ulterioare, </w:t>
      </w:r>
    </w:p>
    <w:p w14:paraId="65B71E35" w14:textId="77777777" w:rsidR="00D20B2A" w:rsidRDefault="00D20B2A" w:rsidP="00D20B2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2DA">
        <w:rPr>
          <w:rFonts w:ascii="Times New Roman" w:hAnsi="Times New Roman" w:cs="Times New Roman"/>
          <w:b/>
          <w:sz w:val="26"/>
          <w:szCs w:val="26"/>
        </w:rPr>
        <w:t>HOTĂRĂȘTE:</w:t>
      </w:r>
    </w:p>
    <w:p w14:paraId="51EEBEDE" w14:textId="77777777" w:rsidR="00ED0317" w:rsidRPr="009712DA" w:rsidRDefault="00ED0317" w:rsidP="00D20B2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DA5E4C" w14:textId="5DAB7708" w:rsidR="00E2741B" w:rsidRPr="00A546C7" w:rsidRDefault="0083270D" w:rsidP="00ED031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D20B2A" w:rsidRPr="0083270D">
        <w:rPr>
          <w:rFonts w:ascii="Times New Roman" w:hAnsi="Times New Roman" w:cs="Times New Roman"/>
          <w:b/>
          <w:sz w:val="26"/>
          <w:szCs w:val="26"/>
          <w:u w:val="single"/>
        </w:rPr>
        <w:t>Art. 1</w:t>
      </w:r>
      <w:r w:rsidR="00141BA0" w:rsidRPr="0083270D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D20B2A" w:rsidRPr="0083270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20B2A" w:rsidRPr="00A546C7">
        <w:rPr>
          <w:rFonts w:ascii="Times New Roman" w:hAnsi="Times New Roman" w:cs="Times New Roman"/>
          <w:sz w:val="26"/>
          <w:szCs w:val="26"/>
        </w:rPr>
        <w:t xml:space="preserve"> Se aprobă </w:t>
      </w:r>
      <w:r w:rsidR="00506557">
        <w:rPr>
          <w:rFonts w:ascii="Times New Roman" w:hAnsi="Times New Roman" w:cs="Times New Roman"/>
          <w:sz w:val="26"/>
          <w:szCs w:val="26"/>
        </w:rPr>
        <w:t>a</w:t>
      </w:r>
      <w:r w:rsidR="00D20B2A" w:rsidRPr="00A546C7">
        <w:rPr>
          <w:rFonts w:ascii="Times New Roman" w:hAnsi="Times New Roman" w:cs="Times New Roman"/>
          <w:sz w:val="26"/>
          <w:szCs w:val="26"/>
        </w:rPr>
        <w:t xml:space="preserve">cordul de </w:t>
      </w:r>
      <w:r w:rsidR="00ED0317">
        <w:rPr>
          <w:rFonts w:ascii="Times New Roman" w:hAnsi="Times New Roman" w:cs="Times New Roman"/>
          <w:sz w:val="26"/>
          <w:szCs w:val="26"/>
        </w:rPr>
        <w:t>cooperare</w:t>
      </w:r>
      <w:r w:rsidR="00D20B2A" w:rsidRPr="00A546C7">
        <w:rPr>
          <w:rFonts w:ascii="Times New Roman" w:hAnsi="Times New Roman" w:cs="Times New Roman"/>
          <w:sz w:val="26"/>
          <w:szCs w:val="26"/>
        </w:rPr>
        <w:t xml:space="preserve"> între </w:t>
      </w:r>
      <w:r w:rsidR="003A5F31">
        <w:rPr>
          <w:rFonts w:ascii="Times New Roman" w:hAnsi="Times New Roman" w:cs="Times New Roman"/>
          <w:sz w:val="26"/>
          <w:szCs w:val="26"/>
        </w:rPr>
        <w:t>m</w:t>
      </w:r>
      <w:r w:rsidR="00ED0317" w:rsidRPr="00ED0317">
        <w:rPr>
          <w:rFonts w:ascii="Times New Roman" w:hAnsi="Times New Roman" w:cs="Times New Roman"/>
          <w:sz w:val="26"/>
          <w:szCs w:val="26"/>
        </w:rPr>
        <w:t xml:space="preserve">unicipiul Câmpulung Moldovenesc, </w:t>
      </w:r>
      <w:r w:rsidR="003A5F31">
        <w:rPr>
          <w:rFonts w:ascii="Times New Roman" w:hAnsi="Times New Roman" w:cs="Times New Roman"/>
          <w:sz w:val="26"/>
          <w:szCs w:val="26"/>
        </w:rPr>
        <w:t>j</w:t>
      </w:r>
      <w:r w:rsidR="00ED0317" w:rsidRPr="00ED0317">
        <w:rPr>
          <w:rFonts w:ascii="Times New Roman" w:hAnsi="Times New Roman" w:cs="Times New Roman"/>
          <w:sz w:val="26"/>
          <w:szCs w:val="26"/>
        </w:rPr>
        <w:t>udețul Suceava din România și</w:t>
      </w:r>
      <w:r w:rsidR="00ED0317">
        <w:rPr>
          <w:rFonts w:ascii="Times New Roman" w:hAnsi="Times New Roman" w:cs="Times New Roman"/>
          <w:sz w:val="26"/>
          <w:szCs w:val="26"/>
        </w:rPr>
        <w:t xml:space="preserve"> </w:t>
      </w:r>
      <w:r w:rsidR="00952E59">
        <w:rPr>
          <w:rFonts w:ascii="Times New Roman" w:hAnsi="Times New Roman" w:cs="Times New Roman"/>
          <w:sz w:val="26"/>
          <w:szCs w:val="26"/>
        </w:rPr>
        <w:t xml:space="preserve">Consiliul Local al </w:t>
      </w:r>
      <w:r w:rsidR="003A5F31">
        <w:rPr>
          <w:rFonts w:ascii="Times New Roman" w:hAnsi="Times New Roman" w:cs="Times New Roman"/>
          <w:sz w:val="26"/>
          <w:szCs w:val="26"/>
        </w:rPr>
        <w:t>o</w:t>
      </w:r>
      <w:r w:rsidR="00ED0317" w:rsidRPr="00ED0317">
        <w:rPr>
          <w:rFonts w:ascii="Times New Roman" w:hAnsi="Times New Roman" w:cs="Times New Roman"/>
          <w:sz w:val="26"/>
          <w:szCs w:val="26"/>
        </w:rPr>
        <w:t>rașul</w:t>
      </w:r>
      <w:r w:rsidR="00952E59">
        <w:rPr>
          <w:rFonts w:ascii="Times New Roman" w:hAnsi="Times New Roman" w:cs="Times New Roman"/>
          <w:sz w:val="26"/>
          <w:szCs w:val="26"/>
        </w:rPr>
        <w:t>ui</w:t>
      </w:r>
      <w:r w:rsidR="00ED0317" w:rsidRPr="00ED0317">
        <w:rPr>
          <w:rFonts w:ascii="Times New Roman" w:hAnsi="Times New Roman" w:cs="Times New Roman"/>
          <w:sz w:val="26"/>
          <w:szCs w:val="26"/>
        </w:rPr>
        <w:t xml:space="preserve"> Vășcăuți, </w:t>
      </w:r>
      <w:r w:rsidR="003A5F31">
        <w:rPr>
          <w:rFonts w:ascii="Times New Roman" w:hAnsi="Times New Roman" w:cs="Times New Roman"/>
          <w:sz w:val="26"/>
          <w:szCs w:val="26"/>
        </w:rPr>
        <w:t>r</w:t>
      </w:r>
      <w:r w:rsidR="00ED0317" w:rsidRPr="00ED0317">
        <w:rPr>
          <w:rFonts w:ascii="Times New Roman" w:hAnsi="Times New Roman" w:cs="Times New Roman"/>
          <w:sz w:val="26"/>
          <w:szCs w:val="26"/>
        </w:rPr>
        <w:t xml:space="preserve">aionul Vijnița, </w:t>
      </w:r>
      <w:r w:rsidR="003A5F31">
        <w:rPr>
          <w:rFonts w:ascii="Times New Roman" w:hAnsi="Times New Roman" w:cs="Times New Roman"/>
          <w:sz w:val="26"/>
          <w:szCs w:val="26"/>
        </w:rPr>
        <w:t>r</w:t>
      </w:r>
      <w:r w:rsidR="00ED0317" w:rsidRPr="00ED0317">
        <w:rPr>
          <w:rFonts w:ascii="Times New Roman" w:hAnsi="Times New Roman" w:cs="Times New Roman"/>
          <w:sz w:val="26"/>
          <w:szCs w:val="26"/>
        </w:rPr>
        <w:t>egiunea Cernăuți din Ucraina</w:t>
      </w:r>
      <w:r w:rsidR="00D20B2A" w:rsidRPr="00A546C7">
        <w:rPr>
          <w:rFonts w:ascii="Times New Roman" w:hAnsi="Times New Roman" w:cs="Times New Roman"/>
          <w:sz w:val="26"/>
          <w:szCs w:val="26"/>
        </w:rPr>
        <w:t>, conform anexei care face parte integrantă din prezenta hotărâre.</w:t>
      </w:r>
    </w:p>
    <w:p w14:paraId="4C8BF093" w14:textId="223BE3B6" w:rsidR="000C75B7" w:rsidRDefault="0083270D" w:rsidP="0004772B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D20B2A" w:rsidRPr="0083270D">
        <w:rPr>
          <w:rFonts w:ascii="Times New Roman" w:hAnsi="Times New Roman" w:cs="Times New Roman"/>
          <w:b/>
          <w:sz w:val="26"/>
          <w:szCs w:val="26"/>
          <w:u w:val="single"/>
        </w:rPr>
        <w:t>Art. 2</w:t>
      </w:r>
      <w:r w:rsidR="00141BA0" w:rsidRPr="0083270D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D20B2A" w:rsidRPr="00A546C7">
        <w:rPr>
          <w:rFonts w:ascii="Times New Roman" w:hAnsi="Times New Roman" w:cs="Times New Roman"/>
          <w:sz w:val="26"/>
          <w:szCs w:val="26"/>
        </w:rPr>
        <w:t xml:space="preserve"> </w:t>
      </w:r>
      <w:r w:rsidR="00ED0317">
        <w:rPr>
          <w:rFonts w:ascii="Times New Roman" w:hAnsi="Times New Roman" w:cs="Times New Roman"/>
          <w:sz w:val="26"/>
          <w:szCs w:val="26"/>
        </w:rPr>
        <w:t>Se mandatează domnul Negură Mihăiță, Primarul municipiului Câmpulung Moldovenesc să semneze</w:t>
      </w:r>
      <w:r w:rsidR="00ED0317" w:rsidRPr="00ED0317">
        <w:rPr>
          <w:rFonts w:ascii="Times New Roman" w:hAnsi="Times New Roman" w:cs="Times New Roman"/>
          <w:sz w:val="26"/>
          <w:szCs w:val="26"/>
        </w:rPr>
        <w:t xml:space="preserve"> </w:t>
      </w:r>
      <w:r w:rsidR="0004772B">
        <w:rPr>
          <w:rFonts w:ascii="Times New Roman" w:hAnsi="Times New Roman" w:cs="Times New Roman"/>
          <w:sz w:val="26"/>
          <w:szCs w:val="26"/>
        </w:rPr>
        <w:t>a</w:t>
      </w:r>
      <w:r w:rsidR="0004772B" w:rsidRPr="00A546C7">
        <w:rPr>
          <w:rFonts w:ascii="Times New Roman" w:hAnsi="Times New Roman" w:cs="Times New Roman"/>
          <w:sz w:val="26"/>
          <w:szCs w:val="26"/>
        </w:rPr>
        <w:t xml:space="preserve">cordul de </w:t>
      </w:r>
      <w:r w:rsidR="0004772B">
        <w:rPr>
          <w:rFonts w:ascii="Times New Roman" w:hAnsi="Times New Roman" w:cs="Times New Roman"/>
          <w:sz w:val="26"/>
          <w:szCs w:val="26"/>
        </w:rPr>
        <w:t>cooperare</w:t>
      </w:r>
      <w:r w:rsidR="0004772B" w:rsidRPr="00A546C7">
        <w:rPr>
          <w:rFonts w:ascii="Times New Roman" w:hAnsi="Times New Roman" w:cs="Times New Roman"/>
          <w:sz w:val="26"/>
          <w:szCs w:val="26"/>
        </w:rPr>
        <w:t xml:space="preserve"> între </w:t>
      </w:r>
      <w:r w:rsidR="0004772B">
        <w:rPr>
          <w:rFonts w:ascii="Times New Roman" w:hAnsi="Times New Roman" w:cs="Times New Roman"/>
          <w:sz w:val="26"/>
          <w:szCs w:val="26"/>
        </w:rPr>
        <w:t>m</w:t>
      </w:r>
      <w:r w:rsidR="0004772B" w:rsidRPr="00ED0317">
        <w:rPr>
          <w:rFonts w:ascii="Times New Roman" w:hAnsi="Times New Roman" w:cs="Times New Roman"/>
          <w:sz w:val="26"/>
          <w:szCs w:val="26"/>
        </w:rPr>
        <w:t xml:space="preserve">unicipiul Câmpulung Moldovenesc, </w:t>
      </w:r>
      <w:r w:rsidR="0004772B">
        <w:rPr>
          <w:rFonts w:ascii="Times New Roman" w:hAnsi="Times New Roman" w:cs="Times New Roman"/>
          <w:sz w:val="26"/>
          <w:szCs w:val="26"/>
        </w:rPr>
        <w:t>j</w:t>
      </w:r>
      <w:r w:rsidR="0004772B" w:rsidRPr="00ED0317">
        <w:rPr>
          <w:rFonts w:ascii="Times New Roman" w:hAnsi="Times New Roman" w:cs="Times New Roman"/>
          <w:sz w:val="26"/>
          <w:szCs w:val="26"/>
        </w:rPr>
        <w:t>udețul Suceava din România și</w:t>
      </w:r>
      <w:r w:rsidR="0004772B">
        <w:rPr>
          <w:rFonts w:ascii="Times New Roman" w:hAnsi="Times New Roman" w:cs="Times New Roman"/>
          <w:sz w:val="26"/>
          <w:szCs w:val="26"/>
        </w:rPr>
        <w:t xml:space="preserve"> </w:t>
      </w:r>
      <w:r w:rsidR="00F82AB0">
        <w:rPr>
          <w:rFonts w:ascii="Times New Roman" w:hAnsi="Times New Roman" w:cs="Times New Roman"/>
          <w:sz w:val="26"/>
          <w:szCs w:val="26"/>
        </w:rPr>
        <w:t>Consiliul Local al o</w:t>
      </w:r>
      <w:r w:rsidR="00F82AB0" w:rsidRPr="00ED0317">
        <w:rPr>
          <w:rFonts w:ascii="Times New Roman" w:hAnsi="Times New Roman" w:cs="Times New Roman"/>
          <w:sz w:val="26"/>
          <w:szCs w:val="26"/>
        </w:rPr>
        <w:t>rașul</w:t>
      </w:r>
      <w:r w:rsidR="00F82AB0">
        <w:rPr>
          <w:rFonts w:ascii="Times New Roman" w:hAnsi="Times New Roman" w:cs="Times New Roman"/>
          <w:sz w:val="26"/>
          <w:szCs w:val="26"/>
        </w:rPr>
        <w:t>ui</w:t>
      </w:r>
      <w:r w:rsidR="0004772B" w:rsidRPr="00ED0317">
        <w:rPr>
          <w:rFonts w:ascii="Times New Roman" w:hAnsi="Times New Roman" w:cs="Times New Roman"/>
          <w:sz w:val="26"/>
          <w:szCs w:val="26"/>
        </w:rPr>
        <w:t xml:space="preserve"> Vășcăuți, </w:t>
      </w:r>
      <w:r w:rsidR="0004772B">
        <w:rPr>
          <w:rFonts w:ascii="Times New Roman" w:hAnsi="Times New Roman" w:cs="Times New Roman"/>
          <w:sz w:val="26"/>
          <w:szCs w:val="26"/>
        </w:rPr>
        <w:t>r</w:t>
      </w:r>
      <w:r w:rsidR="0004772B" w:rsidRPr="00ED0317">
        <w:rPr>
          <w:rFonts w:ascii="Times New Roman" w:hAnsi="Times New Roman" w:cs="Times New Roman"/>
          <w:sz w:val="26"/>
          <w:szCs w:val="26"/>
        </w:rPr>
        <w:t xml:space="preserve">aionul Vijnița, </w:t>
      </w:r>
      <w:r w:rsidR="0004772B">
        <w:rPr>
          <w:rFonts w:ascii="Times New Roman" w:hAnsi="Times New Roman" w:cs="Times New Roman"/>
          <w:sz w:val="26"/>
          <w:szCs w:val="26"/>
        </w:rPr>
        <w:t>r</w:t>
      </w:r>
      <w:r w:rsidR="0004772B" w:rsidRPr="00ED0317">
        <w:rPr>
          <w:rFonts w:ascii="Times New Roman" w:hAnsi="Times New Roman" w:cs="Times New Roman"/>
          <w:sz w:val="26"/>
          <w:szCs w:val="26"/>
        </w:rPr>
        <w:t>egiunea Cernăuți din Ucraina</w:t>
      </w:r>
    </w:p>
    <w:p w14:paraId="186E387C" w14:textId="113C2CB6" w:rsidR="00F47890" w:rsidRPr="00320256" w:rsidRDefault="00D20B2A" w:rsidP="00D20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256">
        <w:rPr>
          <w:rFonts w:ascii="Times New Roman" w:hAnsi="Times New Roman" w:cs="Times New Roman"/>
          <w:b/>
          <w:sz w:val="28"/>
          <w:szCs w:val="28"/>
        </w:rPr>
        <w:t>INIŢIATOR,</w:t>
      </w:r>
    </w:p>
    <w:p w14:paraId="5779A0BF" w14:textId="77777777" w:rsidR="00663313" w:rsidRDefault="00663313" w:rsidP="0066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</w:t>
      </w:r>
    </w:p>
    <w:p w14:paraId="7018A5F6" w14:textId="77777777" w:rsidR="00A50AA0" w:rsidRPr="00663313" w:rsidRDefault="00D20B2A" w:rsidP="0066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256">
        <w:rPr>
          <w:rFonts w:ascii="Times New Roman" w:hAnsi="Times New Roman" w:cs="Times New Roman"/>
          <w:b/>
          <w:sz w:val="28"/>
          <w:szCs w:val="28"/>
        </w:rPr>
        <w:t>Negură Mihăiţă</w:t>
      </w:r>
    </w:p>
    <w:sectPr w:rsidR="00A50AA0" w:rsidRPr="00663313" w:rsidSect="007B5A3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B66CF"/>
    <w:multiLevelType w:val="hybridMultilevel"/>
    <w:tmpl w:val="70921550"/>
    <w:lvl w:ilvl="0" w:tplc="C1B861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7D21BF"/>
    <w:multiLevelType w:val="hybridMultilevel"/>
    <w:tmpl w:val="A914E4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672725">
    <w:abstractNumId w:val="1"/>
  </w:num>
  <w:num w:numId="2" w16cid:durableId="162850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D3"/>
    <w:rsid w:val="0001571F"/>
    <w:rsid w:val="000254AA"/>
    <w:rsid w:val="000444BC"/>
    <w:rsid w:val="0004772B"/>
    <w:rsid w:val="00081380"/>
    <w:rsid w:val="000917A4"/>
    <w:rsid w:val="000C75B7"/>
    <w:rsid w:val="000E13D5"/>
    <w:rsid w:val="000E54C5"/>
    <w:rsid w:val="000F08B2"/>
    <w:rsid w:val="000F4554"/>
    <w:rsid w:val="001126D7"/>
    <w:rsid w:val="00141BA0"/>
    <w:rsid w:val="00145EE0"/>
    <w:rsid w:val="00165883"/>
    <w:rsid w:val="00173F0A"/>
    <w:rsid w:val="00192E4C"/>
    <w:rsid w:val="001A313C"/>
    <w:rsid w:val="001B2869"/>
    <w:rsid w:val="001B63A6"/>
    <w:rsid w:val="001B7941"/>
    <w:rsid w:val="001C3F3F"/>
    <w:rsid w:val="001D592F"/>
    <w:rsid w:val="00212D61"/>
    <w:rsid w:val="002152AB"/>
    <w:rsid w:val="002601BE"/>
    <w:rsid w:val="00275249"/>
    <w:rsid w:val="002B52EE"/>
    <w:rsid w:val="002D5D82"/>
    <w:rsid w:val="002D680A"/>
    <w:rsid w:val="00322B65"/>
    <w:rsid w:val="00335B8E"/>
    <w:rsid w:val="00345909"/>
    <w:rsid w:val="003662AA"/>
    <w:rsid w:val="003800D4"/>
    <w:rsid w:val="00385C5E"/>
    <w:rsid w:val="003A5F31"/>
    <w:rsid w:val="004F0003"/>
    <w:rsid w:val="00506557"/>
    <w:rsid w:val="00527238"/>
    <w:rsid w:val="00551FEA"/>
    <w:rsid w:val="00552F33"/>
    <w:rsid w:val="00573514"/>
    <w:rsid w:val="00593C57"/>
    <w:rsid w:val="00597AD0"/>
    <w:rsid w:val="005B4513"/>
    <w:rsid w:val="005E1776"/>
    <w:rsid w:val="005E18B4"/>
    <w:rsid w:val="00604958"/>
    <w:rsid w:val="006050EB"/>
    <w:rsid w:val="006217DB"/>
    <w:rsid w:val="00663313"/>
    <w:rsid w:val="006665D0"/>
    <w:rsid w:val="006A349B"/>
    <w:rsid w:val="006B0D55"/>
    <w:rsid w:val="006D337A"/>
    <w:rsid w:val="0073417E"/>
    <w:rsid w:val="00750B52"/>
    <w:rsid w:val="0075287B"/>
    <w:rsid w:val="00753969"/>
    <w:rsid w:val="007807C5"/>
    <w:rsid w:val="00793AA5"/>
    <w:rsid w:val="00795906"/>
    <w:rsid w:val="007B5A3C"/>
    <w:rsid w:val="007D6A26"/>
    <w:rsid w:val="00825B43"/>
    <w:rsid w:val="00832028"/>
    <w:rsid w:val="0083270D"/>
    <w:rsid w:val="00833C91"/>
    <w:rsid w:val="0085041A"/>
    <w:rsid w:val="00860B52"/>
    <w:rsid w:val="00864009"/>
    <w:rsid w:val="008718C0"/>
    <w:rsid w:val="0088090C"/>
    <w:rsid w:val="008C02CE"/>
    <w:rsid w:val="008C2D8E"/>
    <w:rsid w:val="008D61AF"/>
    <w:rsid w:val="008E0547"/>
    <w:rsid w:val="008E0C80"/>
    <w:rsid w:val="008F15E3"/>
    <w:rsid w:val="008F7D1D"/>
    <w:rsid w:val="00952E59"/>
    <w:rsid w:val="009712DA"/>
    <w:rsid w:val="009D305E"/>
    <w:rsid w:val="009E1217"/>
    <w:rsid w:val="00A30FE0"/>
    <w:rsid w:val="00A35EB0"/>
    <w:rsid w:val="00A50AA0"/>
    <w:rsid w:val="00A546C7"/>
    <w:rsid w:val="00A60284"/>
    <w:rsid w:val="00A87FDB"/>
    <w:rsid w:val="00A97FDB"/>
    <w:rsid w:val="00AD57D3"/>
    <w:rsid w:val="00AE172D"/>
    <w:rsid w:val="00AE2672"/>
    <w:rsid w:val="00B14B36"/>
    <w:rsid w:val="00B25E68"/>
    <w:rsid w:val="00B43A93"/>
    <w:rsid w:val="00B8161D"/>
    <w:rsid w:val="00B82FAC"/>
    <w:rsid w:val="00B85835"/>
    <w:rsid w:val="00B87B48"/>
    <w:rsid w:val="00BA29E5"/>
    <w:rsid w:val="00BE773D"/>
    <w:rsid w:val="00BF5123"/>
    <w:rsid w:val="00C47F5C"/>
    <w:rsid w:val="00C62C46"/>
    <w:rsid w:val="00C6627A"/>
    <w:rsid w:val="00CB2885"/>
    <w:rsid w:val="00D04AFF"/>
    <w:rsid w:val="00D20B2A"/>
    <w:rsid w:val="00D27599"/>
    <w:rsid w:val="00D66D3F"/>
    <w:rsid w:val="00DD0E8B"/>
    <w:rsid w:val="00DF2C75"/>
    <w:rsid w:val="00E02EC3"/>
    <w:rsid w:val="00E14967"/>
    <w:rsid w:val="00E2741B"/>
    <w:rsid w:val="00E4271C"/>
    <w:rsid w:val="00E44429"/>
    <w:rsid w:val="00E72A2C"/>
    <w:rsid w:val="00E74809"/>
    <w:rsid w:val="00EA0A70"/>
    <w:rsid w:val="00EA6A3B"/>
    <w:rsid w:val="00ED0317"/>
    <w:rsid w:val="00F04615"/>
    <w:rsid w:val="00F20207"/>
    <w:rsid w:val="00F47890"/>
    <w:rsid w:val="00F668CC"/>
    <w:rsid w:val="00F76D38"/>
    <w:rsid w:val="00F82AB0"/>
    <w:rsid w:val="00F958CB"/>
    <w:rsid w:val="00F97446"/>
    <w:rsid w:val="00FB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8CC47"/>
  <w15:chartTrackingRefBased/>
  <w15:docId w15:val="{CC72390F-9F6F-400B-93C5-9B3A8490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2A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B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F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2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A6A3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50B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uiPriority w:val="20"/>
    <w:qFormat/>
    <w:rsid w:val="002D6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Municipiului Campulung Moldovenesc</dc:creator>
  <cp:keywords/>
  <dc:description/>
  <cp:lastModifiedBy>Luminita.Ropcean</cp:lastModifiedBy>
  <cp:revision>66</cp:revision>
  <cp:lastPrinted>2025-07-09T06:17:00Z</cp:lastPrinted>
  <dcterms:created xsi:type="dcterms:W3CDTF">2016-04-04T11:02:00Z</dcterms:created>
  <dcterms:modified xsi:type="dcterms:W3CDTF">2026-06-23T07:51:00Z</dcterms:modified>
</cp:coreProperties>
</file>