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88789" w14:textId="77777777" w:rsidR="00252FBA" w:rsidRPr="003132C0" w:rsidRDefault="00252FBA" w:rsidP="00252FBA">
      <w:pPr>
        <w:jc w:val="center"/>
        <w:rPr>
          <w:b/>
          <w:bCs/>
          <w:sz w:val="24"/>
          <w:szCs w:val="24"/>
          <w:lang w:val="ro-RO"/>
        </w:rPr>
      </w:pPr>
      <w:r w:rsidRPr="003132C0">
        <w:rPr>
          <w:b/>
          <w:bCs/>
          <w:sz w:val="24"/>
          <w:szCs w:val="24"/>
          <w:lang w:val="ro-RO"/>
        </w:rPr>
        <w:t>ROMÂNIA</w:t>
      </w:r>
    </w:p>
    <w:p w14:paraId="63148290" w14:textId="77777777" w:rsidR="00252FBA" w:rsidRPr="003132C0" w:rsidRDefault="00252FBA" w:rsidP="00252FBA">
      <w:pPr>
        <w:jc w:val="center"/>
        <w:rPr>
          <w:b/>
          <w:bCs/>
          <w:sz w:val="24"/>
          <w:szCs w:val="24"/>
          <w:lang w:val="ro-RO"/>
        </w:rPr>
      </w:pPr>
      <w:r w:rsidRPr="003132C0">
        <w:rPr>
          <w:b/>
          <w:bCs/>
          <w:sz w:val="24"/>
          <w:szCs w:val="24"/>
          <w:lang w:val="ro-RO"/>
        </w:rPr>
        <w:t>JUDEŢUL SUCEAVA</w:t>
      </w:r>
    </w:p>
    <w:p w14:paraId="24E1A874" w14:textId="77777777" w:rsidR="00252FBA" w:rsidRPr="003132C0" w:rsidRDefault="00252FBA" w:rsidP="00252FBA">
      <w:pPr>
        <w:numPr>
          <w:ilvl w:val="0"/>
          <w:numId w:val="1"/>
        </w:numPr>
        <w:jc w:val="center"/>
        <w:rPr>
          <w:b/>
          <w:bCs/>
          <w:sz w:val="24"/>
          <w:szCs w:val="24"/>
          <w:lang w:val="ro-RO"/>
        </w:rPr>
      </w:pPr>
      <w:r w:rsidRPr="003132C0">
        <w:rPr>
          <w:b/>
          <w:bCs/>
          <w:sz w:val="24"/>
          <w:szCs w:val="24"/>
          <w:lang w:val="ro-RO"/>
        </w:rPr>
        <w:t>MUNICIPIUL CÂMPULUNG MOLDOVENESC</w:t>
      </w:r>
    </w:p>
    <w:p w14:paraId="00083154" w14:textId="77777777" w:rsidR="00252FBA" w:rsidRPr="003132C0" w:rsidRDefault="00252FBA" w:rsidP="00252FBA">
      <w:pPr>
        <w:jc w:val="center"/>
        <w:rPr>
          <w:b/>
          <w:sz w:val="24"/>
          <w:szCs w:val="24"/>
          <w:lang w:val="ro-RO"/>
        </w:rPr>
      </w:pPr>
      <w:r w:rsidRPr="003132C0">
        <w:rPr>
          <w:b/>
          <w:bCs/>
          <w:sz w:val="24"/>
          <w:szCs w:val="24"/>
          <w:lang w:val="ro-RO"/>
        </w:rPr>
        <w:t>P R I M A R</w:t>
      </w:r>
    </w:p>
    <w:p w14:paraId="5559060E" w14:textId="77777777" w:rsidR="00252FBA" w:rsidRDefault="00252FBA" w:rsidP="00252FBA">
      <w:pPr>
        <w:rPr>
          <w:b/>
          <w:sz w:val="24"/>
          <w:szCs w:val="24"/>
          <w:lang w:val="ro-RO"/>
        </w:rPr>
      </w:pPr>
    </w:p>
    <w:p w14:paraId="58EE4B34" w14:textId="77777777" w:rsidR="003132C0" w:rsidRDefault="003132C0" w:rsidP="00252FBA">
      <w:pPr>
        <w:rPr>
          <w:b/>
          <w:sz w:val="24"/>
          <w:szCs w:val="24"/>
          <w:lang w:val="ro-RO"/>
        </w:rPr>
      </w:pPr>
    </w:p>
    <w:p w14:paraId="37B78BC3" w14:textId="77777777" w:rsidR="003132C0" w:rsidRDefault="003132C0" w:rsidP="00252FBA">
      <w:pPr>
        <w:rPr>
          <w:b/>
          <w:sz w:val="24"/>
          <w:szCs w:val="24"/>
          <w:lang w:val="ro-RO"/>
        </w:rPr>
      </w:pPr>
    </w:p>
    <w:p w14:paraId="2BAEAAB7" w14:textId="77777777" w:rsidR="003132C0" w:rsidRDefault="003132C0" w:rsidP="00252FBA">
      <w:pPr>
        <w:rPr>
          <w:b/>
          <w:sz w:val="24"/>
          <w:szCs w:val="24"/>
          <w:lang w:val="ro-RO"/>
        </w:rPr>
      </w:pPr>
    </w:p>
    <w:p w14:paraId="068ADD12" w14:textId="77777777" w:rsidR="003132C0" w:rsidRDefault="003132C0" w:rsidP="00252FBA">
      <w:pPr>
        <w:rPr>
          <w:b/>
          <w:sz w:val="24"/>
          <w:szCs w:val="24"/>
          <w:lang w:val="ro-RO"/>
        </w:rPr>
      </w:pPr>
    </w:p>
    <w:p w14:paraId="558014A1" w14:textId="77777777" w:rsidR="00270152" w:rsidRDefault="00270152" w:rsidP="00252FBA">
      <w:pPr>
        <w:rPr>
          <w:b/>
          <w:sz w:val="24"/>
          <w:szCs w:val="24"/>
          <w:lang w:val="ro-RO"/>
        </w:rPr>
      </w:pPr>
    </w:p>
    <w:p w14:paraId="11DB03F9" w14:textId="77777777" w:rsidR="00270152" w:rsidRDefault="00270152" w:rsidP="00252FBA">
      <w:pPr>
        <w:rPr>
          <w:b/>
          <w:sz w:val="24"/>
          <w:szCs w:val="24"/>
          <w:lang w:val="ro-RO"/>
        </w:rPr>
      </w:pPr>
    </w:p>
    <w:p w14:paraId="5EDCD342" w14:textId="77777777" w:rsidR="00270152" w:rsidRPr="003132C0" w:rsidRDefault="00270152" w:rsidP="00252FBA">
      <w:pPr>
        <w:rPr>
          <w:b/>
          <w:sz w:val="24"/>
          <w:szCs w:val="24"/>
          <w:lang w:val="ro-RO"/>
        </w:rPr>
      </w:pPr>
    </w:p>
    <w:p w14:paraId="534A3D2C" w14:textId="77777777" w:rsidR="00252FBA" w:rsidRPr="003132C0" w:rsidRDefault="00252FBA" w:rsidP="00252FBA">
      <w:pPr>
        <w:rPr>
          <w:sz w:val="24"/>
          <w:szCs w:val="24"/>
          <w:lang w:val="ro-RO"/>
        </w:rPr>
      </w:pPr>
    </w:p>
    <w:p w14:paraId="6219B2A6" w14:textId="77777777" w:rsidR="00252FBA" w:rsidRPr="003132C0" w:rsidRDefault="00252FBA" w:rsidP="00252FBA">
      <w:pPr>
        <w:numPr>
          <w:ilvl w:val="1"/>
          <w:numId w:val="1"/>
        </w:numPr>
        <w:jc w:val="center"/>
        <w:rPr>
          <w:b/>
          <w:sz w:val="24"/>
          <w:szCs w:val="24"/>
          <w:lang w:val="ro-RO"/>
        </w:rPr>
      </w:pPr>
      <w:r w:rsidRPr="003132C0">
        <w:rPr>
          <w:b/>
          <w:sz w:val="24"/>
          <w:szCs w:val="24"/>
          <w:lang w:val="ro-RO"/>
        </w:rPr>
        <w:t>REFERAT DE APROBARE</w:t>
      </w:r>
    </w:p>
    <w:p w14:paraId="77DB5214" w14:textId="77777777" w:rsidR="003132C0" w:rsidRPr="003132C0" w:rsidRDefault="003132C0" w:rsidP="003132C0">
      <w:pPr>
        <w:numPr>
          <w:ilvl w:val="0"/>
          <w:numId w:val="1"/>
        </w:numPr>
        <w:tabs>
          <w:tab w:val="clear" w:pos="432"/>
          <w:tab w:val="num" w:pos="0"/>
        </w:tabs>
        <w:ind w:left="0" w:firstLine="0"/>
        <w:jc w:val="center"/>
        <w:rPr>
          <w:sz w:val="24"/>
          <w:szCs w:val="24"/>
          <w:lang w:val="ro-RO"/>
        </w:rPr>
      </w:pPr>
      <w:bookmarkStart w:id="0" w:name="_Hlk20730375"/>
      <w:bookmarkStart w:id="1" w:name="_Hlk29382921"/>
      <w:bookmarkStart w:id="2" w:name="_Hlk101268059"/>
      <w:bookmarkStart w:id="3" w:name="_Hlk171331410"/>
      <w:r w:rsidRPr="003132C0">
        <w:rPr>
          <w:sz w:val="24"/>
          <w:szCs w:val="24"/>
          <w:lang w:val="ro-RO"/>
        </w:rPr>
        <w:t xml:space="preserve">pentru aprobarea valorii actualizate a proiectului </w:t>
      </w:r>
    </w:p>
    <w:p w14:paraId="33E8C9EB" w14:textId="77777777" w:rsidR="003132C0" w:rsidRPr="003132C0" w:rsidRDefault="003132C0" w:rsidP="003132C0">
      <w:pPr>
        <w:numPr>
          <w:ilvl w:val="0"/>
          <w:numId w:val="1"/>
        </w:numPr>
        <w:tabs>
          <w:tab w:val="clear" w:pos="432"/>
          <w:tab w:val="num" w:pos="0"/>
        </w:tabs>
        <w:ind w:left="0" w:firstLine="0"/>
        <w:jc w:val="center"/>
        <w:rPr>
          <w:sz w:val="24"/>
          <w:szCs w:val="24"/>
          <w:lang w:val="ro-RO"/>
        </w:rPr>
      </w:pPr>
      <w:r w:rsidRPr="003132C0">
        <w:rPr>
          <w:sz w:val="24"/>
          <w:szCs w:val="24"/>
          <w:lang w:val="ro-RO"/>
        </w:rPr>
        <w:t xml:space="preserve">"ÎMBUNTĂŢIREA SERVICIILOR SOCIALE, RECREATIVE ŞI A SPAŢIILOR PUBLICE URBANE ÎN MUNICIPIUL CÂMPULUNG MOLDOVENESC”, COD SMIS 325469 finanțat </w:t>
      </w:r>
    </w:p>
    <w:p w14:paraId="04971192" w14:textId="77777777" w:rsidR="003132C0" w:rsidRPr="003132C0" w:rsidRDefault="003132C0" w:rsidP="003132C0">
      <w:pPr>
        <w:numPr>
          <w:ilvl w:val="0"/>
          <w:numId w:val="1"/>
        </w:numPr>
        <w:tabs>
          <w:tab w:val="clear" w:pos="432"/>
          <w:tab w:val="num" w:pos="0"/>
        </w:tabs>
        <w:ind w:left="0" w:firstLine="0"/>
        <w:jc w:val="center"/>
        <w:rPr>
          <w:sz w:val="24"/>
          <w:szCs w:val="24"/>
          <w:lang w:val="ro-RO"/>
        </w:rPr>
      </w:pPr>
      <w:r w:rsidRPr="003132C0">
        <w:rPr>
          <w:sz w:val="24"/>
          <w:szCs w:val="24"/>
          <w:lang w:val="ro-RO"/>
        </w:rPr>
        <w:t xml:space="preserve">prin PR Nord-Est 2024 și </w:t>
      </w:r>
      <w:bookmarkEnd w:id="3"/>
      <w:r w:rsidRPr="003132C0">
        <w:rPr>
          <w:sz w:val="24"/>
          <w:szCs w:val="24"/>
          <w:lang w:val="ro-RO"/>
        </w:rPr>
        <w:t>a cheltuielilor aferente acestuia</w:t>
      </w:r>
    </w:p>
    <w:p w14:paraId="3727A918" w14:textId="77777777" w:rsidR="003132C0" w:rsidRPr="003132C0" w:rsidRDefault="003132C0" w:rsidP="00775CE5">
      <w:pPr>
        <w:ind w:firstLine="709"/>
        <w:jc w:val="both"/>
        <w:rPr>
          <w:sz w:val="24"/>
          <w:szCs w:val="24"/>
          <w:lang w:val="ro-RO"/>
        </w:rPr>
      </w:pPr>
    </w:p>
    <w:p w14:paraId="48FC04D7" w14:textId="77777777" w:rsidR="003132C0" w:rsidRPr="003132C0" w:rsidRDefault="003132C0" w:rsidP="00775CE5">
      <w:pPr>
        <w:ind w:firstLine="709"/>
        <w:jc w:val="both"/>
        <w:rPr>
          <w:sz w:val="24"/>
          <w:szCs w:val="24"/>
          <w:lang w:val="ro-RO"/>
        </w:rPr>
      </w:pPr>
    </w:p>
    <w:p w14:paraId="66AA36D7" w14:textId="77777777" w:rsidR="003132C0" w:rsidRDefault="003132C0" w:rsidP="00775CE5">
      <w:pPr>
        <w:ind w:firstLine="709"/>
        <w:jc w:val="both"/>
        <w:rPr>
          <w:sz w:val="24"/>
          <w:szCs w:val="24"/>
          <w:lang w:val="ro-RO"/>
        </w:rPr>
      </w:pPr>
    </w:p>
    <w:p w14:paraId="1799A6FE" w14:textId="77777777" w:rsidR="003132C0" w:rsidRPr="003132C0" w:rsidRDefault="003132C0" w:rsidP="00775CE5">
      <w:pPr>
        <w:ind w:firstLine="709"/>
        <w:jc w:val="both"/>
        <w:rPr>
          <w:sz w:val="24"/>
          <w:szCs w:val="24"/>
          <w:lang w:val="ro-RO"/>
        </w:rPr>
      </w:pPr>
    </w:p>
    <w:p w14:paraId="030370F0" w14:textId="77777777" w:rsidR="003132C0" w:rsidRPr="003132C0" w:rsidRDefault="003132C0" w:rsidP="00775CE5">
      <w:pPr>
        <w:ind w:firstLine="709"/>
        <w:jc w:val="both"/>
        <w:rPr>
          <w:sz w:val="24"/>
          <w:szCs w:val="24"/>
          <w:lang w:val="ro-RO"/>
        </w:rPr>
      </w:pPr>
    </w:p>
    <w:p w14:paraId="32EFBE54" w14:textId="77273BA2" w:rsidR="00775CE5" w:rsidRPr="003132C0" w:rsidRDefault="00775CE5" w:rsidP="00775CE5">
      <w:pPr>
        <w:ind w:firstLine="709"/>
        <w:jc w:val="both"/>
        <w:rPr>
          <w:sz w:val="24"/>
          <w:szCs w:val="24"/>
          <w:lang w:val="ro-RO"/>
        </w:rPr>
      </w:pPr>
      <w:r w:rsidRPr="003132C0">
        <w:rPr>
          <w:sz w:val="24"/>
          <w:szCs w:val="24"/>
          <w:lang w:val="ro-RO"/>
        </w:rPr>
        <w:t xml:space="preserve">Referitor la proiectul de hotărâre mai sus aduc </w:t>
      </w:r>
      <w:r w:rsidR="00D50A60" w:rsidRPr="003132C0">
        <w:rPr>
          <w:sz w:val="24"/>
          <w:szCs w:val="24"/>
          <w:lang w:val="ro-RO"/>
        </w:rPr>
        <w:t xml:space="preserve">următoarele </w:t>
      </w:r>
      <w:r w:rsidRPr="003132C0">
        <w:rPr>
          <w:sz w:val="24"/>
          <w:szCs w:val="24"/>
          <w:lang w:val="ro-RO"/>
        </w:rPr>
        <w:t>precizări:</w:t>
      </w:r>
    </w:p>
    <w:p w14:paraId="7101BFE3" w14:textId="77777777" w:rsidR="003132C0" w:rsidRPr="003132C0" w:rsidRDefault="003132C0" w:rsidP="003132C0">
      <w:pPr>
        <w:ind w:firstLine="720"/>
        <w:jc w:val="both"/>
        <w:rPr>
          <w:sz w:val="24"/>
          <w:szCs w:val="24"/>
          <w:lang w:val="ro-RO"/>
        </w:rPr>
      </w:pPr>
      <w:r w:rsidRPr="003132C0">
        <w:rPr>
          <w:sz w:val="24"/>
          <w:szCs w:val="24"/>
          <w:lang w:val="ro-RO"/>
        </w:rPr>
        <w:t>Municipiul Câmpulung Moldovenesc implementează proiectul „ÎMBUNĂTĂȚIREA SERVICIILOR SOCIALE, RECREATIVE ȘI A SPAȚIILOR PUBLICE URBANE ÎN MUNICIPIUL CÂMPULUNG MOLDOVENESC”, cod SMIS 325469, proiect etapizat și finanțat prin Programul Regional Nord-Est 2021–2027.</w:t>
      </w:r>
    </w:p>
    <w:p w14:paraId="6B2B5CBA" w14:textId="772D46AD" w:rsidR="003132C0" w:rsidRPr="003132C0" w:rsidRDefault="003132C0" w:rsidP="003132C0">
      <w:pPr>
        <w:ind w:firstLine="720"/>
        <w:jc w:val="both"/>
        <w:rPr>
          <w:sz w:val="24"/>
          <w:szCs w:val="24"/>
          <w:lang w:val="ro-RO"/>
        </w:rPr>
      </w:pPr>
      <w:r w:rsidRPr="003132C0">
        <w:rPr>
          <w:sz w:val="24"/>
          <w:szCs w:val="24"/>
          <w:lang w:val="ro-RO"/>
        </w:rPr>
        <w:t>În etapa de implementare a proiectului, a</w:t>
      </w:r>
      <w:r w:rsidRPr="003132C0">
        <w:rPr>
          <w:sz w:val="24"/>
          <w:szCs w:val="24"/>
          <w:lang w:val="ro-RO"/>
        </w:rPr>
        <w:t>u fost</w:t>
      </w:r>
      <w:r w:rsidRPr="003132C0">
        <w:rPr>
          <w:sz w:val="24"/>
          <w:szCs w:val="24"/>
          <w:lang w:val="ro-RO"/>
        </w:rPr>
        <w:t xml:space="preserve"> întreprins</w:t>
      </w:r>
      <w:r w:rsidRPr="003132C0">
        <w:rPr>
          <w:sz w:val="24"/>
          <w:szCs w:val="24"/>
          <w:lang w:val="ro-RO"/>
        </w:rPr>
        <w:t>e</w:t>
      </w:r>
      <w:r w:rsidRPr="003132C0">
        <w:rPr>
          <w:sz w:val="24"/>
          <w:szCs w:val="24"/>
          <w:lang w:val="ro-RO"/>
        </w:rPr>
        <w:t xml:space="preserve"> demersuri repetate și susținute către Autoritatea de Management pentru Programul Regional Nord-Est, în vederea suplimentării valorii eligibile aferente componentei privind construirea locuințelor sociale. Autoritatea de Management a aprobat majorarea valorii eligibile a proiectului, ceea ce conduce la reducerea semnificativă a cheltuielilor suportate din bugetul local.</w:t>
      </w:r>
    </w:p>
    <w:p w14:paraId="79913B49" w14:textId="77777777" w:rsidR="003132C0" w:rsidRPr="003132C0" w:rsidRDefault="003132C0" w:rsidP="003132C0">
      <w:pPr>
        <w:ind w:firstLine="720"/>
        <w:jc w:val="both"/>
        <w:rPr>
          <w:sz w:val="24"/>
          <w:szCs w:val="24"/>
          <w:lang w:val="ro-RO"/>
        </w:rPr>
      </w:pPr>
      <w:r w:rsidRPr="003132C0">
        <w:rPr>
          <w:sz w:val="24"/>
          <w:szCs w:val="24"/>
          <w:lang w:val="ro-RO"/>
        </w:rPr>
        <w:t>Astfel, valoarea totală a proiectului se actualizează de la 34.806.553,19 lei la 34.883.077,12 lei, valoarea totală eligibilă crește de la 17.043.125,69 lei la 21.812.984,91 lei, iar finanțarea nerambursabilă se majorează de la 16.702.263,18 lei la 21.376.725,20 lei. Totodată, contribuția proprie aferentă cheltuielilor eligibile crește de la 340.862,51 lei la 436.259,71 lei, iar valoarea cheltuielilor neeligibile suportate din bugetul local se reduce de la 17.763.427,50 lei la 13.070.092,21 lei, respectiv cu 4.693.335,29 lei.</w:t>
      </w:r>
    </w:p>
    <w:p w14:paraId="539C5921" w14:textId="363BD9AC" w:rsidR="003132C0" w:rsidRPr="003132C0" w:rsidRDefault="003132C0" w:rsidP="003132C0">
      <w:pPr>
        <w:ind w:firstLine="720"/>
        <w:jc w:val="both"/>
        <w:rPr>
          <w:sz w:val="24"/>
          <w:szCs w:val="24"/>
          <w:lang w:val="ro-RO"/>
        </w:rPr>
      </w:pPr>
      <w:r w:rsidRPr="003132C0">
        <w:rPr>
          <w:sz w:val="24"/>
          <w:szCs w:val="24"/>
          <w:lang w:val="ro-RO"/>
        </w:rPr>
        <w:t xml:space="preserve">Prin aprobarea prezentei hotărâri se actualizează bugetul proiectului </w:t>
      </w:r>
      <w:r w:rsidRPr="003132C0">
        <w:rPr>
          <w:sz w:val="24"/>
          <w:szCs w:val="24"/>
          <w:lang w:val="ro-RO"/>
        </w:rPr>
        <w:t>pen</w:t>
      </w:r>
      <w:r>
        <w:rPr>
          <w:sz w:val="24"/>
          <w:szCs w:val="24"/>
          <w:lang w:val="ro-RO"/>
        </w:rPr>
        <w:t>t</w:t>
      </w:r>
      <w:r w:rsidRPr="003132C0">
        <w:rPr>
          <w:sz w:val="24"/>
          <w:szCs w:val="24"/>
          <w:lang w:val="ro-RO"/>
        </w:rPr>
        <w:t xml:space="preserve">ru încheierea </w:t>
      </w:r>
      <w:r w:rsidRPr="003132C0">
        <w:rPr>
          <w:sz w:val="24"/>
          <w:szCs w:val="24"/>
          <w:lang w:val="ro-RO"/>
        </w:rPr>
        <w:t>actul</w:t>
      </w:r>
      <w:r w:rsidRPr="003132C0">
        <w:rPr>
          <w:sz w:val="24"/>
          <w:szCs w:val="24"/>
          <w:lang w:val="ro-RO"/>
        </w:rPr>
        <w:t>ui</w:t>
      </w:r>
      <w:r w:rsidRPr="003132C0">
        <w:rPr>
          <w:sz w:val="24"/>
          <w:szCs w:val="24"/>
          <w:lang w:val="ro-RO"/>
        </w:rPr>
        <w:t xml:space="preserve"> adițional la contractul de finanțare. Efectul acestei modificări îl reprezintă diminuarea cu 4.693.335,29 lei a cheltuielilor neeligibile suportate din bugetul local, prin transformarea unei părți importante a acestora în cheltuieli eligibile finanțate din Programul Regional Nord-Est 2021–2027, contribuind astfel la reducerea efortului financiar al </w:t>
      </w:r>
      <w:r w:rsidRPr="003132C0">
        <w:rPr>
          <w:sz w:val="24"/>
          <w:szCs w:val="24"/>
          <w:lang w:val="ro-RO"/>
        </w:rPr>
        <w:t>m</w:t>
      </w:r>
      <w:r w:rsidRPr="003132C0">
        <w:rPr>
          <w:sz w:val="24"/>
          <w:szCs w:val="24"/>
          <w:lang w:val="ro-RO"/>
        </w:rPr>
        <w:t xml:space="preserve">unicipiului </w:t>
      </w:r>
      <w:r w:rsidRPr="003132C0">
        <w:rPr>
          <w:sz w:val="24"/>
          <w:szCs w:val="24"/>
          <w:lang w:val="ro-RO"/>
        </w:rPr>
        <w:t>nostru</w:t>
      </w:r>
      <w:r w:rsidRPr="003132C0">
        <w:rPr>
          <w:sz w:val="24"/>
          <w:szCs w:val="24"/>
          <w:lang w:val="ro-RO"/>
        </w:rPr>
        <w:t xml:space="preserve"> </w:t>
      </w:r>
      <w:r w:rsidRPr="003132C0">
        <w:rPr>
          <w:sz w:val="24"/>
          <w:szCs w:val="24"/>
          <w:lang w:val="ro-RO"/>
        </w:rPr>
        <w:t xml:space="preserve">la </w:t>
      </w:r>
      <w:r w:rsidRPr="003132C0">
        <w:rPr>
          <w:sz w:val="24"/>
          <w:szCs w:val="24"/>
          <w:lang w:val="ro-RO"/>
        </w:rPr>
        <w:t>implementarea proiectului.</w:t>
      </w:r>
    </w:p>
    <w:p w14:paraId="54DFBCFE" w14:textId="77777777" w:rsidR="003132C0" w:rsidRPr="003132C0" w:rsidRDefault="003132C0" w:rsidP="00252FBA">
      <w:pPr>
        <w:ind w:firstLine="720"/>
        <w:jc w:val="both"/>
        <w:rPr>
          <w:sz w:val="24"/>
          <w:szCs w:val="24"/>
          <w:lang w:val="ro-RO"/>
        </w:rPr>
      </w:pPr>
    </w:p>
    <w:bookmarkEnd w:id="0"/>
    <w:bookmarkEnd w:id="1"/>
    <w:bookmarkEnd w:id="2"/>
    <w:p w14:paraId="59F9756B" w14:textId="77777777" w:rsidR="00252FBA" w:rsidRPr="003132C0" w:rsidRDefault="00252FBA" w:rsidP="00252FBA">
      <w:pPr>
        <w:ind w:firstLine="720"/>
        <w:jc w:val="both"/>
        <w:rPr>
          <w:sz w:val="24"/>
          <w:szCs w:val="24"/>
          <w:lang w:val="ro-RO"/>
        </w:rPr>
      </w:pPr>
      <w:r w:rsidRPr="003132C0">
        <w:rPr>
          <w:sz w:val="24"/>
          <w:szCs w:val="24"/>
          <w:lang w:val="ro-RO"/>
        </w:rPr>
        <w:t xml:space="preserve">Cu această prezentare supun aprobării dumneavoastră proiectul de hotărâre. </w:t>
      </w:r>
    </w:p>
    <w:p w14:paraId="521A705F" w14:textId="77777777" w:rsidR="00252FBA" w:rsidRPr="003132C0" w:rsidRDefault="00252FBA" w:rsidP="00252FBA">
      <w:pPr>
        <w:rPr>
          <w:sz w:val="24"/>
          <w:szCs w:val="24"/>
          <w:lang w:val="ro-RO"/>
        </w:rPr>
      </w:pPr>
    </w:p>
    <w:p w14:paraId="45756D0E" w14:textId="77777777" w:rsidR="003132C0" w:rsidRDefault="003132C0" w:rsidP="00252FBA">
      <w:pPr>
        <w:jc w:val="center"/>
        <w:rPr>
          <w:b/>
          <w:sz w:val="24"/>
          <w:szCs w:val="24"/>
          <w:lang w:val="ro-RO"/>
        </w:rPr>
      </w:pPr>
    </w:p>
    <w:p w14:paraId="341C2172" w14:textId="77777777" w:rsidR="003132C0" w:rsidRDefault="003132C0" w:rsidP="00252FBA">
      <w:pPr>
        <w:jc w:val="center"/>
        <w:rPr>
          <w:b/>
          <w:sz w:val="24"/>
          <w:szCs w:val="24"/>
          <w:lang w:val="ro-RO"/>
        </w:rPr>
      </w:pPr>
    </w:p>
    <w:p w14:paraId="45A7A61D" w14:textId="44E58495" w:rsidR="00BF2B7E" w:rsidRDefault="00252FBA" w:rsidP="00252FBA">
      <w:pPr>
        <w:jc w:val="center"/>
        <w:rPr>
          <w:b/>
          <w:sz w:val="24"/>
          <w:szCs w:val="24"/>
          <w:lang w:val="ro-RO"/>
        </w:rPr>
      </w:pPr>
      <w:r w:rsidRPr="003132C0">
        <w:rPr>
          <w:b/>
          <w:sz w:val="24"/>
          <w:szCs w:val="24"/>
          <w:lang w:val="ro-RO"/>
        </w:rPr>
        <w:t>Primar,</w:t>
      </w:r>
    </w:p>
    <w:p w14:paraId="54497B5B" w14:textId="77777777" w:rsidR="003132C0" w:rsidRPr="003132C0" w:rsidRDefault="003132C0" w:rsidP="00252FBA">
      <w:pPr>
        <w:jc w:val="center"/>
        <w:rPr>
          <w:b/>
          <w:bCs/>
          <w:sz w:val="24"/>
          <w:szCs w:val="24"/>
          <w:lang w:val="ro-RO"/>
        </w:rPr>
      </w:pPr>
    </w:p>
    <w:p w14:paraId="07EC1DA6" w14:textId="0093EAE9" w:rsidR="00252FBA" w:rsidRPr="003132C0" w:rsidRDefault="00252FBA" w:rsidP="00252FBA">
      <w:pPr>
        <w:jc w:val="center"/>
        <w:rPr>
          <w:sz w:val="24"/>
          <w:szCs w:val="24"/>
          <w:lang w:val="ro-RO"/>
        </w:rPr>
      </w:pPr>
      <w:r w:rsidRPr="003132C0">
        <w:rPr>
          <w:b/>
          <w:bCs/>
          <w:sz w:val="24"/>
          <w:szCs w:val="24"/>
          <w:lang w:val="ro-RO"/>
        </w:rPr>
        <w:t xml:space="preserve">Negură </w:t>
      </w:r>
      <w:proofErr w:type="spellStart"/>
      <w:r w:rsidRPr="003132C0">
        <w:rPr>
          <w:b/>
          <w:bCs/>
          <w:sz w:val="24"/>
          <w:szCs w:val="24"/>
          <w:lang w:val="ro-RO"/>
        </w:rPr>
        <w:t>Mihăiţă</w:t>
      </w:r>
      <w:proofErr w:type="spellEnd"/>
    </w:p>
    <w:p w14:paraId="083A17B0" w14:textId="77777777" w:rsidR="00252FBA" w:rsidRPr="003132C0" w:rsidRDefault="00252FBA" w:rsidP="00252FBA">
      <w:pPr>
        <w:jc w:val="center"/>
        <w:rPr>
          <w:sz w:val="24"/>
          <w:szCs w:val="24"/>
          <w:lang w:val="ro-RO"/>
        </w:rPr>
      </w:pPr>
    </w:p>
    <w:p w14:paraId="37AB7F20" w14:textId="77777777" w:rsidR="00A839DB" w:rsidRPr="003132C0" w:rsidRDefault="00A839DB" w:rsidP="00252FBA">
      <w:pPr>
        <w:rPr>
          <w:sz w:val="24"/>
          <w:szCs w:val="24"/>
          <w:lang w:val="ro-RO"/>
        </w:rPr>
      </w:pPr>
    </w:p>
    <w:sectPr w:rsidR="00A839DB" w:rsidRPr="003132C0" w:rsidSect="00775CE5">
      <w:pgSz w:w="11906" w:h="16838"/>
      <w:pgMar w:top="284" w:right="851" w:bottom="426" w:left="1418"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2"/>
      <w:numFmt w:val="decimal"/>
      <w:lvlText w:val="(%1)"/>
      <w:lvlJc w:val="left"/>
      <w:pPr>
        <w:tabs>
          <w:tab w:val="num" w:pos="1620"/>
        </w:tabs>
        <w:ind w:left="1620" w:hanging="360"/>
      </w:pPr>
      <w:rPr>
        <w:rFonts w:hint="default"/>
        <w:b w:val="0"/>
        <w:sz w:val="28"/>
        <w:szCs w:val="28"/>
      </w:rPr>
    </w:lvl>
  </w:abstractNum>
  <w:abstractNum w:abstractNumId="2" w15:restartNumberingAfterBreak="0">
    <w:nsid w:val="064368CA"/>
    <w:multiLevelType w:val="hybridMultilevel"/>
    <w:tmpl w:val="9D7C0504"/>
    <w:lvl w:ilvl="0" w:tplc="FFFFFFFF">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895C26"/>
    <w:multiLevelType w:val="hybridMultilevel"/>
    <w:tmpl w:val="B008D1CA"/>
    <w:lvl w:ilvl="0" w:tplc="0418000B">
      <w:start w:val="1"/>
      <w:numFmt w:val="bullet"/>
      <w:lvlText w:val=""/>
      <w:lvlJc w:val="left"/>
      <w:pPr>
        <w:ind w:left="1260" w:hanging="360"/>
      </w:pPr>
      <w:rPr>
        <w:rFonts w:ascii="Wingdings" w:hAnsi="Wingdings"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4" w15:restartNumberingAfterBreak="0">
    <w:nsid w:val="070D3779"/>
    <w:multiLevelType w:val="hybridMultilevel"/>
    <w:tmpl w:val="965A92DA"/>
    <w:lvl w:ilvl="0" w:tplc="FFFFFFFF">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9A3486"/>
    <w:multiLevelType w:val="hybridMultilevel"/>
    <w:tmpl w:val="674676AA"/>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D02EE"/>
    <w:multiLevelType w:val="hybridMultilevel"/>
    <w:tmpl w:val="B172F0FC"/>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FE3D33"/>
    <w:multiLevelType w:val="hybridMultilevel"/>
    <w:tmpl w:val="02000FBE"/>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526335"/>
    <w:multiLevelType w:val="hybridMultilevel"/>
    <w:tmpl w:val="B7C82AC0"/>
    <w:lvl w:ilvl="0" w:tplc="483EC39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3433460D"/>
    <w:multiLevelType w:val="hybridMultilevel"/>
    <w:tmpl w:val="5876FE28"/>
    <w:lvl w:ilvl="0" w:tplc="04090003">
      <w:start w:val="1"/>
      <w:numFmt w:val="bullet"/>
      <w:lvlText w:val="o"/>
      <w:lvlJc w:val="left"/>
      <w:pPr>
        <w:tabs>
          <w:tab w:val="num" w:pos="1080"/>
        </w:tabs>
        <w:ind w:left="1080" w:hanging="360"/>
      </w:pPr>
      <w:rPr>
        <w:rFonts w:ascii="Courier New" w:hAnsi="Courier New" w:cs="Courier New"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92171C5"/>
    <w:multiLevelType w:val="hybridMultilevel"/>
    <w:tmpl w:val="CB2CF918"/>
    <w:lvl w:ilvl="0" w:tplc="FFFFFFFF">
      <w:numFmt w:val="bullet"/>
      <w:lvlText w:val="-"/>
      <w:lvlJc w:val="left"/>
      <w:pPr>
        <w:ind w:left="1710" w:hanging="360"/>
      </w:pPr>
      <w:rPr>
        <w:rFonts w:ascii="Times New Roman" w:eastAsia="Times New Roman" w:hAnsi="Times New Roman" w:cs="Times New Roman"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1" w15:restartNumberingAfterBreak="0">
    <w:nsid w:val="3AE479B1"/>
    <w:multiLevelType w:val="multilevel"/>
    <w:tmpl w:val="344EF57E"/>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1288"/>
        </w:tabs>
        <w:ind w:left="1288" w:hanging="720"/>
      </w:pPr>
      <w:rPr>
        <w:rFonts w:hint="default"/>
        <w:color w:val="auto"/>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2" w15:restartNumberingAfterBreak="0">
    <w:nsid w:val="3B6A0CB0"/>
    <w:multiLevelType w:val="hybridMultilevel"/>
    <w:tmpl w:val="3FD42EA0"/>
    <w:lvl w:ilvl="0" w:tplc="C6D6A930">
      <w:numFmt w:val="bullet"/>
      <w:lvlText w:val="-"/>
      <w:lvlJc w:val="left"/>
      <w:pPr>
        <w:ind w:left="1059" w:hanging="360"/>
      </w:pPr>
      <w:rPr>
        <w:rFonts w:ascii="Times New Roman" w:eastAsia="Calibri" w:hAnsi="Times New Roman" w:cs="Times New Roman"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3" w15:restartNumberingAfterBreak="0">
    <w:nsid w:val="460A437E"/>
    <w:multiLevelType w:val="hybridMultilevel"/>
    <w:tmpl w:val="E98AD790"/>
    <w:lvl w:ilvl="0" w:tplc="FFFFFFFF">
      <w:numFmt w:val="bullet"/>
      <w:lvlText w:val="-"/>
      <w:lvlJc w:val="left"/>
      <w:pPr>
        <w:ind w:left="1008" w:hanging="360"/>
      </w:pPr>
      <w:rPr>
        <w:rFonts w:ascii="Times New Roman" w:eastAsia="Times New Roman" w:hAnsi="Times New Roman" w:cs="Times New Roman"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14" w15:restartNumberingAfterBreak="0">
    <w:nsid w:val="494404E1"/>
    <w:multiLevelType w:val="hybridMultilevel"/>
    <w:tmpl w:val="5EE86E62"/>
    <w:lvl w:ilvl="0" w:tplc="32BA5CCC">
      <w:numFmt w:val="bullet"/>
      <w:lvlText w:val="-"/>
      <w:lvlJc w:val="left"/>
      <w:pPr>
        <w:ind w:left="1710" w:hanging="360"/>
      </w:pPr>
      <w:rPr>
        <w:rFonts w:ascii="Times New Roman" w:eastAsia="Calibri" w:hAnsi="Times New Roman" w:cs="Times New Roman" w:hint="default"/>
      </w:rPr>
    </w:lvl>
    <w:lvl w:ilvl="1" w:tplc="04180003" w:tentative="1">
      <w:start w:val="1"/>
      <w:numFmt w:val="bullet"/>
      <w:lvlText w:val="o"/>
      <w:lvlJc w:val="left"/>
      <w:pPr>
        <w:ind w:left="2430" w:hanging="360"/>
      </w:pPr>
      <w:rPr>
        <w:rFonts w:ascii="Courier New" w:hAnsi="Courier New" w:cs="Courier New" w:hint="default"/>
      </w:rPr>
    </w:lvl>
    <w:lvl w:ilvl="2" w:tplc="04180005" w:tentative="1">
      <w:start w:val="1"/>
      <w:numFmt w:val="bullet"/>
      <w:lvlText w:val=""/>
      <w:lvlJc w:val="left"/>
      <w:pPr>
        <w:ind w:left="3150" w:hanging="360"/>
      </w:pPr>
      <w:rPr>
        <w:rFonts w:ascii="Wingdings" w:hAnsi="Wingdings" w:hint="default"/>
      </w:rPr>
    </w:lvl>
    <w:lvl w:ilvl="3" w:tplc="04180001" w:tentative="1">
      <w:start w:val="1"/>
      <w:numFmt w:val="bullet"/>
      <w:lvlText w:val=""/>
      <w:lvlJc w:val="left"/>
      <w:pPr>
        <w:ind w:left="3870" w:hanging="360"/>
      </w:pPr>
      <w:rPr>
        <w:rFonts w:ascii="Symbol" w:hAnsi="Symbol" w:hint="default"/>
      </w:rPr>
    </w:lvl>
    <w:lvl w:ilvl="4" w:tplc="04180003" w:tentative="1">
      <w:start w:val="1"/>
      <w:numFmt w:val="bullet"/>
      <w:lvlText w:val="o"/>
      <w:lvlJc w:val="left"/>
      <w:pPr>
        <w:ind w:left="4590" w:hanging="360"/>
      </w:pPr>
      <w:rPr>
        <w:rFonts w:ascii="Courier New" w:hAnsi="Courier New" w:cs="Courier New" w:hint="default"/>
      </w:rPr>
    </w:lvl>
    <w:lvl w:ilvl="5" w:tplc="04180005" w:tentative="1">
      <w:start w:val="1"/>
      <w:numFmt w:val="bullet"/>
      <w:lvlText w:val=""/>
      <w:lvlJc w:val="left"/>
      <w:pPr>
        <w:ind w:left="5310" w:hanging="360"/>
      </w:pPr>
      <w:rPr>
        <w:rFonts w:ascii="Wingdings" w:hAnsi="Wingdings" w:hint="default"/>
      </w:rPr>
    </w:lvl>
    <w:lvl w:ilvl="6" w:tplc="04180001" w:tentative="1">
      <w:start w:val="1"/>
      <w:numFmt w:val="bullet"/>
      <w:lvlText w:val=""/>
      <w:lvlJc w:val="left"/>
      <w:pPr>
        <w:ind w:left="6030" w:hanging="360"/>
      </w:pPr>
      <w:rPr>
        <w:rFonts w:ascii="Symbol" w:hAnsi="Symbol" w:hint="default"/>
      </w:rPr>
    </w:lvl>
    <w:lvl w:ilvl="7" w:tplc="04180003" w:tentative="1">
      <w:start w:val="1"/>
      <w:numFmt w:val="bullet"/>
      <w:lvlText w:val="o"/>
      <w:lvlJc w:val="left"/>
      <w:pPr>
        <w:ind w:left="6750" w:hanging="360"/>
      </w:pPr>
      <w:rPr>
        <w:rFonts w:ascii="Courier New" w:hAnsi="Courier New" w:cs="Courier New" w:hint="default"/>
      </w:rPr>
    </w:lvl>
    <w:lvl w:ilvl="8" w:tplc="04180005" w:tentative="1">
      <w:start w:val="1"/>
      <w:numFmt w:val="bullet"/>
      <w:lvlText w:val=""/>
      <w:lvlJc w:val="left"/>
      <w:pPr>
        <w:ind w:left="7470" w:hanging="360"/>
      </w:pPr>
      <w:rPr>
        <w:rFonts w:ascii="Wingdings" w:hAnsi="Wingdings" w:hint="default"/>
      </w:rPr>
    </w:lvl>
  </w:abstractNum>
  <w:abstractNum w:abstractNumId="15" w15:restartNumberingAfterBreak="0">
    <w:nsid w:val="49E04A50"/>
    <w:multiLevelType w:val="hybridMultilevel"/>
    <w:tmpl w:val="42BA4B92"/>
    <w:lvl w:ilvl="0" w:tplc="FFFFFFFF">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AA308A5"/>
    <w:multiLevelType w:val="hybridMultilevel"/>
    <w:tmpl w:val="A4F4ADA4"/>
    <w:lvl w:ilvl="0" w:tplc="FFFFFFFF">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D7A0BFD"/>
    <w:multiLevelType w:val="hybridMultilevel"/>
    <w:tmpl w:val="125E18FC"/>
    <w:lvl w:ilvl="0" w:tplc="FFFFFFFF">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391351"/>
    <w:multiLevelType w:val="hybridMultilevel"/>
    <w:tmpl w:val="5896EF72"/>
    <w:lvl w:ilvl="0" w:tplc="4926CCFA">
      <w:start w:val="1"/>
      <w:numFmt w:val="upperRoman"/>
      <w:lvlText w:val="%1."/>
      <w:lvlJc w:val="left"/>
      <w:pPr>
        <w:tabs>
          <w:tab w:val="num" w:pos="1146"/>
        </w:tabs>
        <w:ind w:left="1146" w:hanging="720"/>
      </w:pPr>
    </w:lvl>
    <w:lvl w:ilvl="1" w:tplc="6BCE5966">
      <w:start w:val="5"/>
      <w:numFmt w:val="bullet"/>
      <w:lvlText w:val="-"/>
      <w:lvlJc w:val="left"/>
      <w:pPr>
        <w:tabs>
          <w:tab w:val="num" w:pos="1530"/>
        </w:tabs>
        <w:ind w:left="1530" w:hanging="360"/>
      </w:pPr>
      <w:rPr>
        <w:rFonts w:ascii="Courier New" w:eastAsia="Times New Roman"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EE72D74"/>
    <w:multiLevelType w:val="multilevel"/>
    <w:tmpl w:val="ED2C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4D5087"/>
    <w:multiLevelType w:val="hybridMultilevel"/>
    <w:tmpl w:val="3E709C8C"/>
    <w:lvl w:ilvl="0" w:tplc="6BCE5966">
      <w:start w:val="5"/>
      <w:numFmt w:val="bullet"/>
      <w:lvlText w:val="-"/>
      <w:lvlJc w:val="left"/>
      <w:pPr>
        <w:ind w:left="1571" w:hanging="360"/>
      </w:pPr>
      <w:rPr>
        <w:rFonts w:ascii="Courier New" w:eastAsia="Times New Roman" w:hAnsi="Courier New" w:cs="Courier New"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1" w15:restartNumberingAfterBreak="0">
    <w:nsid w:val="5B4956F4"/>
    <w:multiLevelType w:val="hybridMultilevel"/>
    <w:tmpl w:val="1C6CA722"/>
    <w:lvl w:ilvl="0" w:tplc="4F5E24A4">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C22468B"/>
    <w:multiLevelType w:val="hybridMultilevel"/>
    <w:tmpl w:val="64EC2F8E"/>
    <w:lvl w:ilvl="0" w:tplc="F3D2506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63296EA6"/>
    <w:multiLevelType w:val="hybridMultilevel"/>
    <w:tmpl w:val="DE760FDA"/>
    <w:lvl w:ilvl="0" w:tplc="9B84BE6C">
      <w:start w:val="1"/>
      <w:numFmt w:val="decimal"/>
      <w:pStyle w:val="QI1"/>
      <w:lvlText w:val="I.%1"/>
      <w:lvlJc w:val="left"/>
      <w:pPr>
        <w:ind w:left="54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75546084"/>
    <w:multiLevelType w:val="multilevel"/>
    <w:tmpl w:val="D15C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6887561">
    <w:abstractNumId w:val="0"/>
  </w:num>
  <w:num w:numId="2" w16cid:durableId="158802961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2038150">
    <w:abstractNumId w:val="18"/>
  </w:num>
  <w:num w:numId="4" w16cid:durableId="1068267258">
    <w:abstractNumId w:val="20"/>
  </w:num>
  <w:num w:numId="5" w16cid:durableId="664012091">
    <w:abstractNumId w:val="23"/>
  </w:num>
  <w:num w:numId="6" w16cid:durableId="1557230900">
    <w:abstractNumId w:val="3"/>
  </w:num>
  <w:num w:numId="7" w16cid:durableId="633802252">
    <w:abstractNumId w:val="11"/>
  </w:num>
  <w:num w:numId="8" w16cid:durableId="105583627">
    <w:abstractNumId w:val="6"/>
  </w:num>
  <w:num w:numId="9" w16cid:durableId="539048732">
    <w:abstractNumId w:val="7"/>
  </w:num>
  <w:num w:numId="10" w16cid:durableId="1672681217">
    <w:abstractNumId w:val="9"/>
  </w:num>
  <w:num w:numId="11" w16cid:durableId="851842026">
    <w:abstractNumId w:val="1"/>
  </w:num>
  <w:num w:numId="12" w16cid:durableId="525020659">
    <w:abstractNumId w:val="21"/>
  </w:num>
  <w:num w:numId="13" w16cid:durableId="1956599105">
    <w:abstractNumId w:val="14"/>
  </w:num>
  <w:num w:numId="14" w16cid:durableId="1445733842">
    <w:abstractNumId w:val="12"/>
  </w:num>
  <w:num w:numId="15" w16cid:durableId="667489721">
    <w:abstractNumId w:val="22"/>
  </w:num>
  <w:num w:numId="16" w16cid:durableId="1118065102">
    <w:abstractNumId w:val="24"/>
  </w:num>
  <w:num w:numId="17" w16cid:durableId="1618372596">
    <w:abstractNumId w:val="17"/>
  </w:num>
  <w:num w:numId="18" w16cid:durableId="1063142499">
    <w:abstractNumId w:val="16"/>
  </w:num>
  <w:num w:numId="19" w16cid:durableId="25716390">
    <w:abstractNumId w:val="15"/>
  </w:num>
  <w:num w:numId="20" w16cid:durableId="1928034006">
    <w:abstractNumId w:val="10"/>
  </w:num>
  <w:num w:numId="21" w16cid:durableId="1492984364">
    <w:abstractNumId w:val="19"/>
  </w:num>
  <w:num w:numId="22" w16cid:durableId="961689436">
    <w:abstractNumId w:val="5"/>
  </w:num>
  <w:num w:numId="23" w16cid:durableId="959996287">
    <w:abstractNumId w:val="2"/>
  </w:num>
  <w:num w:numId="24" w16cid:durableId="295525014">
    <w:abstractNumId w:val="4"/>
  </w:num>
  <w:num w:numId="25" w16cid:durableId="693195402">
    <w:abstractNumId w:val="13"/>
  </w:num>
  <w:num w:numId="26" w16cid:durableId="9643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13"/>
    <w:rsid w:val="00011089"/>
    <w:rsid w:val="0002741D"/>
    <w:rsid w:val="0003432E"/>
    <w:rsid w:val="00053549"/>
    <w:rsid w:val="000620ED"/>
    <w:rsid w:val="00066833"/>
    <w:rsid w:val="000B04FD"/>
    <w:rsid w:val="001008FE"/>
    <w:rsid w:val="001246BD"/>
    <w:rsid w:val="0014126D"/>
    <w:rsid w:val="00164B7B"/>
    <w:rsid w:val="00177228"/>
    <w:rsid w:val="00197303"/>
    <w:rsid w:val="001B7553"/>
    <w:rsid w:val="001E422C"/>
    <w:rsid w:val="001F29BE"/>
    <w:rsid w:val="001F5EBA"/>
    <w:rsid w:val="002007A3"/>
    <w:rsid w:val="00202EEA"/>
    <w:rsid w:val="00214DF2"/>
    <w:rsid w:val="00252FBA"/>
    <w:rsid w:val="00257A63"/>
    <w:rsid w:val="00270152"/>
    <w:rsid w:val="002A0E73"/>
    <w:rsid w:val="002D0DA8"/>
    <w:rsid w:val="002F7750"/>
    <w:rsid w:val="003132C0"/>
    <w:rsid w:val="0039013E"/>
    <w:rsid w:val="0039087B"/>
    <w:rsid w:val="003A331B"/>
    <w:rsid w:val="003C5311"/>
    <w:rsid w:val="00402694"/>
    <w:rsid w:val="00417321"/>
    <w:rsid w:val="0042486D"/>
    <w:rsid w:val="00437C49"/>
    <w:rsid w:val="00457EF9"/>
    <w:rsid w:val="004B35C6"/>
    <w:rsid w:val="004D4429"/>
    <w:rsid w:val="004F04BD"/>
    <w:rsid w:val="005027F7"/>
    <w:rsid w:val="00510739"/>
    <w:rsid w:val="00563803"/>
    <w:rsid w:val="005647CA"/>
    <w:rsid w:val="005978A9"/>
    <w:rsid w:val="005E0A10"/>
    <w:rsid w:val="00605809"/>
    <w:rsid w:val="006410AF"/>
    <w:rsid w:val="006500AC"/>
    <w:rsid w:val="00677213"/>
    <w:rsid w:val="00677A5B"/>
    <w:rsid w:val="006A5C3F"/>
    <w:rsid w:val="006E317D"/>
    <w:rsid w:val="00775CE5"/>
    <w:rsid w:val="007778F6"/>
    <w:rsid w:val="007A3FFD"/>
    <w:rsid w:val="007D121F"/>
    <w:rsid w:val="0081266E"/>
    <w:rsid w:val="00814F0D"/>
    <w:rsid w:val="008560FF"/>
    <w:rsid w:val="00870897"/>
    <w:rsid w:val="008B1892"/>
    <w:rsid w:val="008B491D"/>
    <w:rsid w:val="008C2251"/>
    <w:rsid w:val="008E1F0C"/>
    <w:rsid w:val="008E2F33"/>
    <w:rsid w:val="00993712"/>
    <w:rsid w:val="009B0FC8"/>
    <w:rsid w:val="009C7112"/>
    <w:rsid w:val="00A12C6D"/>
    <w:rsid w:val="00A839DB"/>
    <w:rsid w:val="00A94696"/>
    <w:rsid w:val="00AC2459"/>
    <w:rsid w:val="00AD6E5F"/>
    <w:rsid w:val="00B5028F"/>
    <w:rsid w:val="00BC69E5"/>
    <w:rsid w:val="00BF2B7E"/>
    <w:rsid w:val="00C245D1"/>
    <w:rsid w:val="00C337D3"/>
    <w:rsid w:val="00C429D8"/>
    <w:rsid w:val="00C5793E"/>
    <w:rsid w:val="00C80F94"/>
    <w:rsid w:val="00C82E04"/>
    <w:rsid w:val="00CA2254"/>
    <w:rsid w:val="00CB30EB"/>
    <w:rsid w:val="00CE2E07"/>
    <w:rsid w:val="00CF0F64"/>
    <w:rsid w:val="00D16164"/>
    <w:rsid w:val="00D35E45"/>
    <w:rsid w:val="00D44BAE"/>
    <w:rsid w:val="00D50A60"/>
    <w:rsid w:val="00D568CE"/>
    <w:rsid w:val="00D6187A"/>
    <w:rsid w:val="00DC41A3"/>
    <w:rsid w:val="00DC6D4B"/>
    <w:rsid w:val="00DF6F5F"/>
    <w:rsid w:val="00E0388D"/>
    <w:rsid w:val="00E8747B"/>
    <w:rsid w:val="00EE039D"/>
    <w:rsid w:val="00EE0619"/>
    <w:rsid w:val="00F23E82"/>
    <w:rsid w:val="00F6099D"/>
    <w:rsid w:val="00F845D8"/>
    <w:rsid w:val="00FA6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5EBDB8"/>
  <w15:docId w15:val="{F7C2C4F9-2E90-4C67-BAEF-4BF68E55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AU" w:eastAsia="ar-SA"/>
    </w:rPr>
  </w:style>
  <w:style w:type="paragraph" w:styleId="Heading1">
    <w:name w:val="heading 1"/>
    <w:basedOn w:val="Normal"/>
    <w:next w:val="Normal"/>
    <w:qFormat/>
    <w:pPr>
      <w:keepNext/>
      <w:numPr>
        <w:numId w:val="1"/>
      </w:numPr>
      <w:jc w:val="center"/>
      <w:outlineLvl w:val="0"/>
    </w:pPr>
    <w:rPr>
      <w:sz w:val="24"/>
      <w:lang w:val="en-US"/>
    </w:rPr>
  </w:style>
  <w:style w:type="paragraph" w:styleId="Heading2">
    <w:name w:val="heading 2"/>
    <w:basedOn w:val="Normal"/>
    <w:next w:val="Normal"/>
    <w:qFormat/>
    <w:pPr>
      <w:keepNext/>
      <w:numPr>
        <w:ilvl w:val="1"/>
        <w:numId w:val="1"/>
      </w:numPr>
      <w:jc w:val="center"/>
      <w:outlineLvl w:val="1"/>
    </w:pPr>
    <w:rPr>
      <w:b/>
      <w:sz w:val="28"/>
      <w:lang w:val="en-US"/>
    </w:rPr>
  </w:style>
  <w:style w:type="paragraph" w:styleId="Heading3">
    <w:name w:val="heading 3"/>
    <w:basedOn w:val="Normal"/>
    <w:next w:val="Normal"/>
    <w:link w:val="Heading3Char"/>
    <w:qFormat/>
    <w:rsid w:val="003132C0"/>
    <w:pPr>
      <w:keepNext/>
      <w:tabs>
        <w:tab w:val="num" w:pos="0"/>
      </w:tabs>
      <w:ind w:firstLine="1080"/>
      <w:outlineLvl w:val="2"/>
    </w:pPr>
    <w:rPr>
      <w:b/>
      <w:bCs/>
      <w:sz w:val="28"/>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Style3">
    <w:name w:val="Style3"/>
    <w:basedOn w:val="Normal"/>
    <w:rsid w:val="00177228"/>
    <w:pPr>
      <w:ind w:firstLine="1701"/>
      <w:jc w:val="both"/>
    </w:pPr>
    <w:rPr>
      <w:sz w:val="26"/>
      <w:szCs w:val="24"/>
      <w:lang w:val="ro-RO"/>
    </w:rPr>
  </w:style>
  <w:style w:type="paragraph" w:styleId="BodyText2">
    <w:name w:val="Body Text 2"/>
    <w:basedOn w:val="Normal"/>
    <w:link w:val="BodyText2Char"/>
    <w:uiPriority w:val="99"/>
    <w:semiHidden/>
    <w:unhideWhenUsed/>
    <w:rsid w:val="005E0A10"/>
    <w:pPr>
      <w:spacing w:after="120" w:line="480" w:lineRule="auto"/>
    </w:pPr>
  </w:style>
  <w:style w:type="character" w:customStyle="1" w:styleId="BodyText2Char">
    <w:name w:val="Body Text 2 Char"/>
    <w:link w:val="BodyText2"/>
    <w:uiPriority w:val="99"/>
    <w:semiHidden/>
    <w:rsid w:val="005E0A10"/>
    <w:rPr>
      <w:lang w:val="en-AU" w:eastAsia="ar-SA"/>
    </w:rPr>
  </w:style>
  <w:style w:type="character" w:styleId="Strong">
    <w:name w:val="Strong"/>
    <w:uiPriority w:val="22"/>
    <w:qFormat/>
    <w:rsid w:val="005E0A10"/>
    <w:rPr>
      <w:b/>
      <w:bCs/>
    </w:rPr>
  </w:style>
  <w:style w:type="paragraph" w:styleId="ListParagraph">
    <w:name w:val="List Paragraph"/>
    <w:aliases w:val="Normal bullet 2,Antes de enumeración,body 2,List Paragraph11,Listă colorată - Accentuare 11,Bullet,Citation List,List Paragraph111,Akapit z listą BS,Outlines a.b.c.,List_Paragraph,Multilevel para_II,Akapit z lista BS,lp1,Heading x1,ANNEX"/>
    <w:basedOn w:val="Normal"/>
    <w:link w:val="ListParagraphChar"/>
    <w:qFormat/>
    <w:rsid w:val="005E0A10"/>
    <w:pPr>
      <w:suppressAutoHyphens w:val="0"/>
      <w:ind w:left="720"/>
    </w:pPr>
    <w:rPr>
      <w:lang w:val="x-none" w:eastAsia="ro-RO"/>
    </w:rPr>
  </w:style>
  <w:style w:type="paragraph" w:customStyle="1" w:styleId="QI1">
    <w:name w:val="QI.1"/>
    <w:basedOn w:val="Normal"/>
    <w:qFormat/>
    <w:rsid w:val="005E0A10"/>
    <w:pPr>
      <w:numPr>
        <w:numId w:val="5"/>
      </w:numPr>
      <w:spacing w:before="240"/>
    </w:pPr>
    <w:rPr>
      <w:b/>
      <w:sz w:val="24"/>
      <w:szCs w:val="24"/>
      <w:lang w:val="ro-RO"/>
    </w:rPr>
  </w:style>
  <w:style w:type="character" w:customStyle="1" w:styleId="ListParagraphChar">
    <w:name w:val="List Paragraph Char"/>
    <w:aliases w:val="Normal bullet 2 Char,Antes de enumeración Char,body 2 Char,List Paragraph11 Char,Listă colorată - Accentuare 11 Char,Bullet Char,Citation List Char,List Paragraph111 Char,Akapit z listą BS Char,Outlines a.b.c. Char,lp1 Char"/>
    <w:link w:val="ListParagraph"/>
    <w:qFormat/>
    <w:rsid w:val="005E0A10"/>
    <w:rPr>
      <w:lang w:eastAsia="ro-RO"/>
    </w:rPr>
  </w:style>
  <w:style w:type="paragraph" w:styleId="BodyTextIndent">
    <w:name w:val="Body Text Indent"/>
    <w:basedOn w:val="Normal"/>
    <w:link w:val="BodyTextIndentChar"/>
    <w:uiPriority w:val="99"/>
    <w:unhideWhenUsed/>
    <w:rsid w:val="005978A9"/>
    <w:pPr>
      <w:spacing w:after="120"/>
      <w:ind w:left="360"/>
    </w:pPr>
  </w:style>
  <w:style w:type="character" w:customStyle="1" w:styleId="BodyTextIndentChar">
    <w:name w:val="Body Text Indent Char"/>
    <w:link w:val="BodyTextIndent"/>
    <w:uiPriority w:val="99"/>
    <w:rsid w:val="005978A9"/>
    <w:rPr>
      <w:lang w:val="en-AU" w:eastAsia="ar-SA"/>
    </w:rPr>
  </w:style>
  <w:style w:type="paragraph" w:styleId="NoSpacing">
    <w:name w:val="No Spacing"/>
    <w:uiPriority w:val="1"/>
    <w:qFormat/>
    <w:rsid w:val="005978A9"/>
    <w:rPr>
      <w:rFonts w:ascii="Calibri" w:eastAsia="Calibri" w:hAnsi="Calibri"/>
      <w:sz w:val="22"/>
      <w:szCs w:val="22"/>
      <w:lang w:val="en-US" w:eastAsia="en-US"/>
    </w:rPr>
  </w:style>
  <w:style w:type="character" w:customStyle="1" w:styleId="rvts4">
    <w:name w:val="rvts4"/>
    <w:rsid w:val="005027F7"/>
  </w:style>
  <w:style w:type="character" w:customStyle="1" w:styleId="Bodytext20">
    <w:name w:val="Body text (2)"/>
    <w:rsid w:val="000B04FD"/>
    <w:rPr>
      <w:rFonts w:ascii="Arial" w:hAnsi="Arial" w:cs="Arial" w:hint="default"/>
      <w:strike w:val="0"/>
      <w:dstrike w:val="0"/>
      <w:color w:val="000000"/>
      <w:spacing w:val="0"/>
      <w:w w:val="100"/>
      <w:position w:val="0"/>
      <w:sz w:val="24"/>
      <w:u w:val="none"/>
      <w:effect w:val="none"/>
      <w:lang w:val="ro-RO" w:eastAsia="ro-RO"/>
    </w:rPr>
  </w:style>
  <w:style w:type="paragraph" w:styleId="BodyTextIndent3">
    <w:name w:val="Body Text Indent 3"/>
    <w:basedOn w:val="Normal"/>
    <w:link w:val="BodyTextIndent3Char"/>
    <w:uiPriority w:val="99"/>
    <w:unhideWhenUsed/>
    <w:rsid w:val="00C337D3"/>
    <w:pPr>
      <w:spacing w:after="120"/>
      <w:ind w:left="360"/>
    </w:pPr>
    <w:rPr>
      <w:sz w:val="16"/>
      <w:szCs w:val="16"/>
    </w:rPr>
  </w:style>
  <w:style w:type="character" w:customStyle="1" w:styleId="BodyTextIndent3Char">
    <w:name w:val="Body Text Indent 3 Char"/>
    <w:link w:val="BodyTextIndent3"/>
    <w:uiPriority w:val="99"/>
    <w:rsid w:val="00C337D3"/>
    <w:rPr>
      <w:sz w:val="16"/>
      <w:szCs w:val="16"/>
      <w:lang w:val="en-AU" w:eastAsia="ar-SA"/>
    </w:rPr>
  </w:style>
  <w:style w:type="paragraph" w:styleId="NormalWeb">
    <w:name w:val="Normal (Web)"/>
    <w:basedOn w:val="Normal"/>
    <w:uiPriority w:val="99"/>
    <w:semiHidden/>
    <w:unhideWhenUsed/>
    <w:rsid w:val="00252FBA"/>
    <w:rPr>
      <w:sz w:val="24"/>
      <w:szCs w:val="24"/>
    </w:rPr>
  </w:style>
  <w:style w:type="paragraph" w:customStyle="1" w:styleId="Default">
    <w:name w:val="Default"/>
    <w:rsid w:val="00A94696"/>
    <w:pPr>
      <w:autoSpaceDE w:val="0"/>
      <w:autoSpaceDN w:val="0"/>
      <w:adjustRightInd w:val="0"/>
    </w:pPr>
    <w:rPr>
      <w:rFonts w:ascii="Arial" w:hAnsi="Arial" w:cs="Arial"/>
      <w:color w:val="000000"/>
      <w:sz w:val="24"/>
      <w:szCs w:val="24"/>
      <w:lang w:val="en-US"/>
    </w:rPr>
  </w:style>
  <w:style w:type="character" w:customStyle="1" w:styleId="Heading3Char">
    <w:name w:val="Heading 3 Char"/>
    <w:basedOn w:val="DefaultParagraphFont"/>
    <w:link w:val="Heading3"/>
    <w:rsid w:val="003132C0"/>
    <w:rPr>
      <w:b/>
      <w:bCs/>
      <w:sz w:val="28"/>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566">
      <w:bodyDiv w:val="1"/>
      <w:marLeft w:val="0"/>
      <w:marRight w:val="0"/>
      <w:marTop w:val="0"/>
      <w:marBottom w:val="0"/>
      <w:divBdr>
        <w:top w:val="none" w:sz="0" w:space="0" w:color="auto"/>
        <w:left w:val="none" w:sz="0" w:space="0" w:color="auto"/>
        <w:bottom w:val="none" w:sz="0" w:space="0" w:color="auto"/>
        <w:right w:val="none" w:sz="0" w:space="0" w:color="auto"/>
      </w:divBdr>
    </w:div>
    <w:div w:id="257906788">
      <w:bodyDiv w:val="1"/>
      <w:marLeft w:val="0"/>
      <w:marRight w:val="0"/>
      <w:marTop w:val="0"/>
      <w:marBottom w:val="0"/>
      <w:divBdr>
        <w:top w:val="none" w:sz="0" w:space="0" w:color="auto"/>
        <w:left w:val="none" w:sz="0" w:space="0" w:color="auto"/>
        <w:bottom w:val="none" w:sz="0" w:space="0" w:color="auto"/>
        <w:right w:val="none" w:sz="0" w:space="0" w:color="auto"/>
      </w:divBdr>
    </w:div>
    <w:div w:id="495347512">
      <w:bodyDiv w:val="1"/>
      <w:marLeft w:val="0"/>
      <w:marRight w:val="0"/>
      <w:marTop w:val="0"/>
      <w:marBottom w:val="0"/>
      <w:divBdr>
        <w:top w:val="none" w:sz="0" w:space="0" w:color="auto"/>
        <w:left w:val="none" w:sz="0" w:space="0" w:color="auto"/>
        <w:bottom w:val="none" w:sz="0" w:space="0" w:color="auto"/>
        <w:right w:val="none" w:sz="0" w:space="0" w:color="auto"/>
      </w:divBdr>
    </w:div>
    <w:div w:id="620959054">
      <w:bodyDiv w:val="1"/>
      <w:marLeft w:val="0"/>
      <w:marRight w:val="0"/>
      <w:marTop w:val="0"/>
      <w:marBottom w:val="0"/>
      <w:divBdr>
        <w:top w:val="none" w:sz="0" w:space="0" w:color="auto"/>
        <w:left w:val="none" w:sz="0" w:space="0" w:color="auto"/>
        <w:bottom w:val="none" w:sz="0" w:space="0" w:color="auto"/>
        <w:right w:val="none" w:sz="0" w:space="0" w:color="auto"/>
      </w:divBdr>
    </w:div>
    <w:div w:id="940189650">
      <w:bodyDiv w:val="1"/>
      <w:marLeft w:val="0"/>
      <w:marRight w:val="0"/>
      <w:marTop w:val="0"/>
      <w:marBottom w:val="0"/>
      <w:divBdr>
        <w:top w:val="none" w:sz="0" w:space="0" w:color="auto"/>
        <w:left w:val="none" w:sz="0" w:space="0" w:color="auto"/>
        <w:bottom w:val="none" w:sz="0" w:space="0" w:color="auto"/>
        <w:right w:val="none" w:sz="0" w:space="0" w:color="auto"/>
      </w:divBdr>
    </w:div>
    <w:div w:id="1063868122">
      <w:bodyDiv w:val="1"/>
      <w:marLeft w:val="0"/>
      <w:marRight w:val="0"/>
      <w:marTop w:val="0"/>
      <w:marBottom w:val="0"/>
      <w:divBdr>
        <w:top w:val="none" w:sz="0" w:space="0" w:color="auto"/>
        <w:left w:val="none" w:sz="0" w:space="0" w:color="auto"/>
        <w:bottom w:val="none" w:sz="0" w:space="0" w:color="auto"/>
        <w:right w:val="none" w:sz="0" w:space="0" w:color="auto"/>
      </w:divBdr>
    </w:div>
    <w:div w:id="1200630886">
      <w:bodyDiv w:val="1"/>
      <w:marLeft w:val="0"/>
      <w:marRight w:val="0"/>
      <w:marTop w:val="0"/>
      <w:marBottom w:val="0"/>
      <w:divBdr>
        <w:top w:val="none" w:sz="0" w:space="0" w:color="auto"/>
        <w:left w:val="none" w:sz="0" w:space="0" w:color="auto"/>
        <w:bottom w:val="none" w:sz="0" w:space="0" w:color="auto"/>
        <w:right w:val="none" w:sz="0" w:space="0" w:color="auto"/>
      </w:divBdr>
    </w:div>
    <w:div w:id="1329749070">
      <w:bodyDiv w:val="1"/>
      <w:marLeft w:val="0"/>
      <w:marRight w:val="0"/>
      <w:marTop w:val="0"/>
      <w:marBottom w:val="0"/>
      <w:divBdr>
        <w:top w:val="none" w:sz="0" w:space="0" w:color="auto"/>
        <w:left w:val="none" w:sz="0" w:space="0" w:color="auto"/>
        <w:bottom w:val="none" w:sz="0" w:space="0" w:color="auto"/>
        <w:right w:val="none" w:sz="0" w:space="0" w:color="auto"/>
      </w:divBdr>
    </w:div>
    <w:div w:id="1380859081">
      <w:bodyDiv w:val="1"/>
      <w:marLeft w:val="0"/>
      <w:marRight w:val="0"/>
      <w:marTop w:val="0"/>
      <w:marBottom w:val="0"/>
      <w:divBdr>
        <w:top w:val="none" w:sz="0" w:space="0" w:color="auto"/>
        <w:left w:val="none" w:sz="0" w:space="0" w:color="auto"/>
        <w:bottom w:val="none" w:sz="0" w:space="0" w:color="auto"/>
        <w:right w:val="none" w:sz="0" w:space="0" w:color="auto"/>
      </w:divBdr>
    </w:div>
    <w:div w:id="1472599982">
      <w:bodyDiv w:val="1"/>
      <w:marLeft w:val="0"/>
      <w:marRight w:val="0"/>
      <w:marTop w:val="0"/>
      <w:marBottom w:val="0"/>
      <w:divBdr>
        <w:top w:val="none" w:sz="0" w:space="0" w:color="auto"/>
        <w:left w:val="none" w:sz="0" w:space="0" w:color="auto"/>
        <w:bottom w:val="none" w:sz="0" w:space="0" w:color="auto"/>
        <w:right w:val="none" w:sz="0" w:space="0" w:color="auto"/>
      </w:divBdr>
    </w:div>
    <w:div w:id="1635745346">
      <w:bodyDiv w:val="1"/>
      <w:marLeft w:val="0"/>
      <w:marRight w:val="0"/>
      <w:marTop w:val="0"/>
      <w:marBottom w:val="0"/>
      <w:divBdr>
        <w:top w:val="none" w:sz="0" w:space="0" w:color="auto"/>
        <w:left w:val="none" w:sz="0" w:space="0" w:color="auto"/>
        <w:bottom w:val="none" w:sz="0" w:space="0" w:color="auto"/>
        <w:right w:val="none" w:sz="0" w:space="0" w:color="auto"/>
      </w:divBdr>
    </w:div>
    <w:div w:id="1887796002">
      <w:bodyDiv w:val="1"/>
      <w:marLeft w:val="0"/>
      <w:marRight w:val="0"/>
      <w:marTop w:val="0"/>
      <w:marBottom w:val="0"/>
      <w:divBdr>
        <w:top w:val="none" w:sz="0" w:space="0" w:color="auto"/>
        <w:left w:val="none" w:sz="0" w:space="0" w:color="auto"/>
        <w:bottom w:val="none" w:sz="0" w:space="0" w:color="auto"/>
        <w:right w:val="none" w:sz="0" w:space="0" w:color="auto"/>
      </w:divBdr>
    </w:div>
    <w:div w:id="1988125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BCC4-4F9E-4989-AB72-37D1B331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336</Words>
  <Characters>1918</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Daniel.Coca</dc:creator>
  <cp:keywords/>
  <dc:description/>
  <cp:lastModifiedBy>Luminita.Istrate</cp:lastModifiedBy>
  <cp:revision>10</cp:revision>
  <cp:lastPrinted>2023-12-04T13:32:00Z</cp:lastPrinted>
  <dcterms:created xsi:type="dcterms:W3CDTF">2023-05-24T06:52:00Z</dcterms:created>
  <dcterms:modified xsi:type="dcterms:W3CDTF">2026-06-18T14:42:00Z</dcterms:modified>
</cp:coreProperties>
</file>