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129E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ROMÂNIA</w:t>
      </w:r>
    </w:p>
    <w:p w14:paraId="00000002" w14:textId="77777777" w:rsidR="003129E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JUDEȚUL SUCEAVA</w:t>
      </w:r>
    </w:p>
    <w:p w14:paraId="00000003" w14:textId="77777777" w:rsidR="003129E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MUNICIPIUL CÂMPULUNG MOLDOVENESC</w:t>
      </w:r>
    </w:p>
    <w:p w14:paraId="00000004" w14:textId="77777777" w:rsidR="003129E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CONSILIUL LOCAL</w:t>
      </w:r>
    </w:p>
    <w:p w14:paraId="00000005" w14:textId="77777777" w:rsidR="003129E9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PROIECT</w:t>
      </w:r>
    </w:p>
    <w:p w14:paraId="00000006" w14:textId="77777777" w:rsidR="003129E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</w:p>
    <w:p w14:paraId="00000007" w14:textId="77777777" w:rsidR="003129E9" w:rsidRDefault="0031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00000008" w14:textId="77777777" w:rsidR="003129E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privind aprobarea rezultatului final al evaluării fi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nale a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managementului la Biblioteca Municipală ,,George Bodea” Câmpulung Moldovenesc, </w:t>
      </w:r>
    </w:p>
    <w:p w14:paraId="00000009" w14:textId="77777777" w:rsidR="003129E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entru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perioda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01.11.2022 - 31.10.2026</w:t>
      </w:r>
    </w:p>
    <w:p w14:paraId="0000000A" w14:textId="77777777" w:rsidR="003129E9" w:rsidRDefault="003129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0B" w14:textId="77777777" w:rsidR="003129E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Consiliul Local al Municipiului Câmpulung Moldovenesc, întrunit în ședința ordinară din</w:t>
      </w:r>
    </w:p>
    <w:p w14:paraId="0000000C" w14:textId="77777777" w:rsidR="003129E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______august 2026;</w:t>
      </w:r>
    </w:p>
    <w:p w14:paraId="0000000D" w14:textId="77777777" w:rsidR="003129E9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Având în vedere:</w:t>
      </w:r>
    </w:p>
    <w:p w14:paraId="0000000E" w14:textId="77777777" w:rsidR="003129E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Referatul de aprobare al Primarului Municipiului Câmpulung Moldovenesc înregistrat la nr.____ din .............. 2026;</w:t>
      </w:r>
    </w:p>
    <w:p w14:paraId="0000000F" w14:textId="77777777" w:rsidR="003129E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Raportul de specialitate al Compartimentului resurse umane, înregistrat la nr. ________din</w:t>
      </w:r>
    </w:p>
    <w:p w14:paraId="00000010" w14:textId="77777777" w:rsidR="003129E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...............2026;</w:t>
      </w:r>
    </w:p>
    <w:p w14:paraId="00000011" w14:textId="73272E76" w:rsidR="003129E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Raportul de specialitate al Compartimentului juridic, înregistrat la nr. ________din _______2026;</w:t>
      </w:r>
    </w:p>
    <w:p w14:paraId="00000012" w14:textId="77777777" w:rsidR="003129E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Raportul Comisiei de evaluare a managementului la Biblioteca Municipală ,,George Bodea” Câmpulung Moldovenesc, pentru </w:t>
      </w:r>
      <w:r>
        <w:rPr>
          <w:rFonts w:ascii="Times New Roman" w:eastAsia="Times New Roman" w:hAnsi="Times New Roman" w:cs="Times New Roman"/>
          <w:sz w:val="26"/>
          <w:szCs w:val="26"/>
        </w:rPr>
        <w:t>perioada 01.11.2022 - 31.10.2026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înregistrat la nr. </w:t>
      </w:r>
      <w:r>
        <w:rPr>
          <w:rFonts w:ascii="Times New Roman" w:eastAsia="Times New Roman" w:hAnsi="Times New Roman" w:cs="Times New Roman"/>
          <w:sz w:val="26"/>
          <w:szCs w:val="26"/>
        </w:rPr>
        <w:t>25321/20.07.2026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0000013" w14:textId="77777777" w:rsidR="003129E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-Prevederile Ordinului Ministrului Culturii nr. 2799/2015 pentru aprobarea Regulamentului-cadru de organizare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desfăşurare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 concursului de proiecte de management, a Regulamentului-cadru de organizare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desfăşurare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 evaluării managementului, a modelului-cadru al caietului de obiective, a modelului-cadru al raportului de activitate, precum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 modelului-cadru al contractului de management;</w:t>
      </w:r>
    </w:p>
    <w:p w14:paraId="00000014" w14:textId="77777777" w:rsidR="003129E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Prevederile art. 42 alin. (4) și art. 43 din Ordonanța de Urgență nr. 189/2008 privind managementul instituțiilor publice de cultură, cu modificările și completările ulterioare.</w:t>
      </w:r>
    </w:p>
    <w:p w14:paraId="00000015" w14:textId="77777777" w:rsidR="003129E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heading=h.menj6e96c3ab" w:colFirst="0" w:colLast="0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Prevederile Hotărârii Consiliului Local nr. </w:t>
      </w:r>
      <w:r>
        <w:rPr>
          <w:rFonts w:ascii="Times New Roman" w:eastAsia="Times New Roman" w:hAnsi="Times New Roman" w:cs="Times New Roman"/>
          <w:sz w:val="26"/>
          <w:szCs w:val="26"/>
        </w:rPr>
        <w:t>77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/2</w:t>
      </w:r>
      <w:r>
        <w:rPr>
          <w:rFonts w:ascii="Times New Roman" w:eastAsia="Times New Roman" w:hAnsi="Times New Roman" w:cs="Times New Roman"/>
          <w:sz w:val="26"/>
          <w:szCs w:val="26"/>
        </w:rPr>
        <w:t>8.05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.2026 privind aprobarea regulamentului de organizare și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desfăşurare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 evaluării </w:t>
      </w:r>
      <w:r>
        <w:rPr>
          <w:rFonts w:ascii="Times New Roman" w:eastAsia="Times New Roman" w:hAnsi="Times New Roman" w:cs="Times New Roman"/>
          <w:sz w:val="26"/>
          <w:szCs w:val="26"/>
        </w:rPr>
        <w:t>finale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 managementului la Biblioteca Municipală Câmpulung Moldovenesc, pentru perioada 01.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31.1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0000016" w14:textId="77777777" w:rsidR="003129E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În temeiul art. 129 alin. (2) lit. a) și lit. d), alin. (7) lit. d) și art. 196 alin. (1) lit. a) din Ordonanța de urgență a Guvernului nr.57/2019 privind Codul Administrativ, cu modificările și completările ulterioare,</w:t>
      </w:r>
    </w:p>
    <w:p w14:paraId="00000017" w14:textId="77777777" w:rsidR="003129E9" w:rsidRDefault="003129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000018" w14:textId="77777777" w:rsidR="003129E9" w:rsidRDefault="0000000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HOTĂRĂȘTE</w:t>
      </w:r>
    </w:p>
    <w:p w14:paraId="00000019" w14:textId="77777777" w:rsidR="003129E9" w:rsidRDefault="003129E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000001A" w14:textId="77777777" w:rsidR="003129E9" w:rsidRDefault="0000000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Art.1.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Se aprobă rezultatul final al evaluării finale a managementului la Biblioteca Municipală ,,George Bodea” Câmpulung Moldovenesc, pentru </w:t>
      </w:r>
      <w:r>
        <w:rPr>
          <w:rFonts w:ascii="Times New Roman" w:eastAsia="Times New Roman" w:hAnsi="Times New Roman" w:cs="Times New Roman"/>
          <w:sz w:val="26"/>
          <w:szCs w:val="26"/>
        </w:rPr>
        <w:t>perioada 01.11.2022 - 31.10.2026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conform Anexei care face parte integrantă din prezenta hotărâre.</w:t>
      </w:r>
    </w:p>
    <w:p w14:paraId="0000001B" w14:textId="77777777" w:rsidR="003129E9" w:rsidRDefault="003129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14:paraId="0000001C" w14:textId="77777777" w:rsidR="003129E9" w:rsidRDefault="0000000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Art.2.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Rezultatul final al evaluării fina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le 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managementului la Biblioteca Municipală ,,George Bodea” Câmpulung Moldovenesc, poate fi atacat în justiție în condițiile Legii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contenciosului administrativ nr.554/2004, cu modificările și completările ulterioare.</w:t>
      </w:r>
    </w:p>
    <w:p w14:paraId="0000001D" w14:textId="77777777" w:rsidR="003129E9" w:rsidRDefault="003129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14:paraId="0000001E" w14:textId="77777777" w:rsidR="003129E9" w:rsidRDefault="0000000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Art.3.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Primarul municipiului Câmpulung Moldovenesc, prin aparatul de specialitate va aduce la îndeplinire prevederile prezentei hotărâri.</w:t>
      </w:r>
    </w:p>
    <w:p w14:paraId="0000001F" w14:textId="77777777" w:rsidR="003129E9" w:rsidRDefault="003129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20" w14:textId="77777777" w:rsidR="003129E9" w:rsidRDefault="003129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0000021" w14:textId="77777777" w:rsidR="003129E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INIȚIATOR,</w:t>
      </w:r>
    </w:p>
    <w:p w14:paraId="00000022" w14:textId="77777777" w:rsidR="003129E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Primarul municipiului Câmpulung Moldovenesc</w:t>
      </w:r>
    </w:p>
    <w:p w14:paraId="00000023" w14:textId="77777777" w:rsidR="003129E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Negură Mihăiță</w:t>
      </w:r>
    </w:p>
    <w:sectPr w:rsidR="003129E9">
      <w:headerReference w:type="default" r:id="rId7"/>
      <w:pgSz w:w="11906" w:h="16838"/>
      <w:pgMar w:top="568" w:right="424" w:bottom="720" w:left="1276" w:header="567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A28D" w14:textId="77777777" w:rsidR="00310D76" w:rsidRDefault="00310D76">
      <w:pPr>
        <w:spacing w:after="0" w:line="240" w:lineRule="auto"/>
      </w:pPr>
      <w:r>
        <w:separator/>
      </w:r>
    </w:p>
  </w:endnote>
  <w:endnote w:type="continuationSeparator" w:id="0">
    <w:p w14:paraId="6A0C512B" w14:textId="77777777" w:rsidR="00310D76" w:rsidRDefault="0031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EAE917E-3B6C-4C53-9756-5E1FC8CE15AA}"/>
    <w:embedBold r:id="rId2" w:fontKey="{E8E8CCFA-D310-49D7-9318-FEDAECD4A8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4D39D16-4C39-48B9-A929-06C5616899E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70AFD97-6483-454D-BE26-E1B48B3F5D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64D1A" w14:textId="77777777" w:rsidR="00310D76" w:rsidRDefault="00310D76">
      <w:pPr>
        <w:spacing w:after="0" w:line="240" w:lineRule="auto"/>
      </w:pPr>
      <w:r>
        <w:separator/>
      </w:r>
    </w:p>
  </w:footnote>
  <w:footnote w:type="continuationSeparator" w:id="0">
    <w:p w14:paraId="33BA684E" w14:textId="77777777" w:rsidR="00310D76" w:rsidRDefault="0031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3129E9" w:rsidRDefault="003129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25" w14:textId="77777777" w:rsidR="003129E9" w:rsidRDefault="003129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E9"/>
    <w:rsid w:val="00310D76"/>
    <w:rsid w:val="003129E9"/>
    <w:rsid w:val="007375E3"/>
    <w:rsid w:val="00B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38344"/>
  <w15:docId w15:val="{EBEA2586-576B-41B8-851C-6A1D7D85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unhideWhenUsed/>
    <w:rsid w:val="000A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0A3D6B"/>
    <w:rPr>
      <w:b/>
      <w:bCs/>
    </w:rPr>
  </w:style>
  <w:style w:type="paragraph" w:styleId="ListParagraph">
    <w:name w:val="List Paragraph"/>
    <w:basedOn w:val="Normal"/>
    <w:uiPriority w:val="34"/>
    <w:qFormat/>
    <w:rsid w:val="00834203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22095A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22095A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5A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411"/>
  </w:style>
  <w:style w:type="paragraph" w:styleId="Footer">
    <w:name w:val="footer"/>
    <w:basedOn w:val="Normal"/>
    <w:link w:val="FooterChar"/>
    <w:uiPriority w:val="99"/>
    <w:unhideWhenUsed/>
    <w:rsid w:val="005A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41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nrrg/ckqJ48JBzRC1zKXU+2Dw==">CgMxLjAyDmgubWVuajZlOTZjM2FiOAByITE5R3BOX0xTTVQtWk9MbVZvbW1iRnNOWDhvazNEbnhwOQ==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Lenuta.Timu</cp:lastModifiedBy>
  <cp:revision>2</cp:revision>
  <dcterms:created xsi:type="dcterms:W3CDTF">2020-05-25T07:16:00Z</dcterms:created>
  <dcterms:modified xsi:type="dcterms:W3CDTF">2026-08-10T06:38:00Z</dcterms:modified>
</cp:coreProperties>
</file>