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34510BB" w14:textId="6F649AFF" w:rsidR="000A3D6B" w:rsidRPr="000E3B96" w:rsidRDefault="000A3D6B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PROIECT</w:t>
      </w:r>
    </w:p>
    <w:p w14:paraId="01F737DE" w14:textId="0A710F35" w:rsidR="000A3D6B" w:rsidRPr="000E3B96" w:rsidRDefault="000A3D6B" w:rsidP="000529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3B96">
        <w:rPr>
          <w:rFonts w:ascii="Times New Roman" w:hAnsi="Times New Roman" w:cs="Times New Roman"/>
          <w:b/>
          <w:bCs/>
          <w:sz w:val="24"/>
          <w:szCs w:val="24"/>
          <w:u w:val="single"/>
        </w:rPr>
        <w:t>HOTĂRÂRE</w:t>
      </w:r>
    </w:p>
    <w:p w14:paraId="568E4DD9" w14:textId="2F832005" w:rsidR="0088786F" w:rsidRPr="00D67103" w:rsidRDefault="000A3D6B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privind aprobarea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organizării concursului de proiecte de management în vederea ocupării postului de manager al Muzeului </w:t>
      </w:r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“Arta </w:t>
      </w:r>
      <w:proofErr w:type="spellStart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Lemnului</w:t>
      </w:r>
      <w:proofErr w:type="spellEnd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  <w:lang w:val="en-US"/>
        </w:rPr>
        <w:t>” C</w:t>
      </w:r>
      <w:proofErr w:type="spellStart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âmpulung</w:t>
      </w:r>
      <w:proofErr w:type="spellEnd"/>
      <w:r w:rsidR="00D6710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Moldovenesc</w:t>
      </w:r>
      <w:r w:rsidR="00D2102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, a </w:t>
      </w:r>
      <w:r w:rsidR="009774B6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r</w:t>
      </w:r>
      <w:r w:rsidR="00D21021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egulamentului de organizare și desfășurare a concursului, a caietului de obiective, a condițiilor de participare la concurs și a bibliografiei</w:t>
      </w:r>
    </w:p>
    <w:p w14:paraId="7045DC17" w14:textId="431942FC" w:rsidR="00834203" w:rsidRPr="00362978" w:rsidRDefault="00834203" w:rsidP="00052964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09DB4F2" w14:textId="0FD2912B" w:rsidR="00834203" w:rsidRPr="00D337DE" w:rsidRDefault="00834203" w:rsidP="00D21021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Consiliul Local al Municipiului Câmpulung Moldovenesc, întrunit în ședința ordinară din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_____0</w:t>
      </w:r>
      <w:r w:rsidR="00E6239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.2020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78B3CED" w14:textId="55CE01D1" w:rsidR="00834203" w:rsidRPr="00D337DE" w:rsidRDefault="00834203" w:rsidP="00D2102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Av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ând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 vedere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5B288DC9" w14:textId="7B3A00EF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Referatul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aprobare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primarului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âmpulung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Moldovenesc,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55C83D48" w14:textId="65BFE03E" w:rsidR="00834203" w:rsidRPr="00F542C9" w:rsidRDefault="00834203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resurse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umane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688AEA46" w14:textId="528EE8F0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Compartimentului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juridic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D0A8723" w14:textId="08B4B9B2" w:rsidR="009F48AA" w:rsidRPr="00F542C9" w:rsidRDefault="009F48AA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Raportul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specialitate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Direcției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economice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înregistrat la </w:t>
      </w:r>
      <w:proofErr w:type="spellStart"/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nr._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din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</w:t>
      </w:r>
      <w:r w:rsidR="00D46D94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335339"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511BD57" w14:textId="09B64311" w:rsidR="0009454A" w:rsidRPr="00F542C9" w:rsidRDefault="00A525DE" w:rsidP="00F542C9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3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, art. 4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  <w:r w:rsidR="006E299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(1),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art.</w:t>
      </w:r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</w:t>
      </w:r>
      <w:r w:rsidR="0073486F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alin</w:t>
      </w:r>
      <w:proofErr w:type="spellEnd"/>
      <w:r w:rsidR="00D21021"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(1)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art.16 </w:t>
      </w:r>
      <w:proofErr w:type="spellStart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și</w:t>
      </w:r>
      <w:proofErr w:type="spellEnd"/>
      <w:r w:rsidR="001625A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art.17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din </w:t>
      </w:r>
      <w:bookmarkStart w:id="0" w:name="_Hlk42599017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Ordonanța de Urgență nr.189 din 25 noiembrie 2008 privind managementul instituțiilor publice de cultură, cu modificările și completările ulterioare</w:t>
      </w:r>
      <w:bookmarkEnd w:id="0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AECD46C" w14:textId="238D4159" w:rsidR="00D21021" w:rsidRPr="00F542C9" w:rsidRDefault="00D21021" w:rsidP="00F542C9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Prevederile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Ordinului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Ministrului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Culturii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nr.2799/2015 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pentru aprobarea Regulamentului-cadru de organizare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concursului de proiecte de management, a Regulamentului-cadru de organizare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desfăşurare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proofErr w:type="gram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evaluării managementului, a modelului-cadru al caietului de obiective, a modelului-cadru al raportului de activitate, precum </w:t>
      </w:r>
      <w:proofErr w:type="spellStart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şi</w:t>
      </w:r>
      <w:proofErr w:type="spellEnd"/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modelului-cadru al contractului de management</w:t>
      </w:r>
      <w:r w:rsidRPr="00F542C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4FCD610" w14:textId="50666B41" w:rsidR="00F542C9" w:rsidRPr="00F542C9" w:rsidRDefault="00F542C9" w:rsidP="00F542C9">
      <w:pPr>
        <w:pStyle w:val="Listparagraf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42C9">
        <w:rPr>
          <w:rFonts w:ascii="Times New Roman" w:hAnsi="Times New Roman" w:cs="Times New Roman"/>
          <w:color w:val="000000" w:themeColor="text1"/>
          <w:sz w:val="26"/>
          <w:szCs w:val="26"/>
        </w:rPr>
        <w:t>Prevederile Hotărârii Consiliului local nr.63 din 25 iunie 2020 privind aprobarea organigramei și statului de funcții pentru Muzeul “Arta Lemnului” – Câmpulung Moldovenesc.</w:t>
      </w:r>
    </w:p>
    <w:p w14:paraId="6F27B63C" w14:textId="2730CA27" w:rsidR="0088786F" w:rsidRPr="00D337DE" w:rsidRDefault="0088786F" w:rsidP="00D21021">
      <w:pPr>
        <w:spacing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 lit. a) și lit. d)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alin.(7) </w:t>
      </w:r>
      <w:proofErr w:type="spellStart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lit.d</w:t>
      </w:r>
      <w:proofErr w:type="spellEnd"/>
      <w:r w:rsidR="00CF598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9F5915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art.196 alin. (1) </w:t>
      </w:r>
      <w:proofErr w:type="spellStart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lit.a</w:t>
      </w:r>
      <w:proofErr w:type="spellEnd"/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) din Ordonanța de Urgență a Guvernului nr.57/2019 privind Codul Administrativ, cu modificările și completările ulterioare</w:t>
      </w:r>
      <w:r w:rsidR="00913F04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35A0452" w14:textId="176B2D3E" w:rsidR="0088786F" w:rsidRPr="00D337DE" w:rsidRDefault="00E42DCB" w:rsidP="00D2102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</w:p>
    <w:p w14:paraId="4B5C1E38" w14:textId="1D5DD9F4" w:rsidR="00B604CF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362978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Art.1</w:t>
      </w:r>
      <w:r w:rsidR="00362978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</w:t>
      </w:r>
      <w:r w:rsidR="00B604CF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organizarea concursului de proiecte de management în vederea ocupării postului de manager al Muzeul</w:t>
      </w:r>
      <w:r w:rsidR="00B604CF">
        <w:rPr>
          <w:rFonts w:ascii="Times New Roman" w:hAnsi="Times New Roman" w:cs="Times New Roman"/>
          <w:color w:val="000000" w:themeColor="text1"/>
          <w:sz w:val="26"/>
          <w:szCs w:val="26"/>
        </w:rPr>
        <w:t>ui</w:t>
      </w:r>
      <w:r w:rsidR="00B604CF"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“Arta Lemnului” – Câmpulung Moldovenesc.</w:t>
      </w:r>
    </w:p>
    <w:p w14:paraId="2EE3DFEC" w14:textId="347F28ED" w:rsidR="00B604CF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604CF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Art.2</w:t>
      </w:r>
      <w:r w:rsid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Regulamentul de organizare și desfășurare a concursului de proiecte de management, conform </w:t>
      </w:r>
      <w:r w:rsid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</w:t>
      </w:r>
      <w:r w:rsidR="00B604CF" w:rsidRP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nexei nr.1</w:t>
      </w:r>
      <w:r w:rsidR="00B604C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1A729BEA" w14:textId="138851C6" w:rsidR="00B604CF" w:rsidRDefault="00B604CF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Art.3 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Se aprobă</w:t>
      </w:r>
      <w:r w:rsid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74B6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aietul de obiective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conform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Anexei nr 2.</w:t>
      </w:r>
    </w:p>
    <w:p w14:paraId="0EFE4178" w14:textId="501029EA" w:rsidR="00B604CF" w:rsidRDefault="00B604CF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Art.4 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Se aprobă condițiile de participare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concurs 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conform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Anexei  3.</w:t>
      </w:r>
    </w:p>
    <w:p w14:paraId="354B9707" w14:textId="77777777" w:rsidR="00B77524" w:rsidRDefault="00B77524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884650D" w14:textId="3AC1BBBA" w:rsidR="00466067" w:rsidRDefault="00B604CF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Art.5 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aprobă </w:t>
      </w:r>
      <w:r w:rsidR="009774B6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3B2FBB">
        <w:rPr>
          <w:rFonts w:ascii="Times New Roman" w:hAnsi="Times New Roman" w:cs="Times New Roman"/>
          <w:color w:val="000000" w:themeColor="text1"/>
          <w:sz w:val="26"/>
          <w:szCs w:val="26"/>
        </w:rPr>
        <w:t>ibliografi</w:t>
      </w:r>
      <w:r w:rsidRPr="00B604CF">
        <w:rPr>
          <w:rFonts w:ascii="Times New Roman" w:hAnsi="Times New Roman" w:cs="Times New Roman"/>
          <w:color w:val="000000" w:themeColor="text1"/>
          <w:sz w:val="26"/>
          <w:szCs w:val="26"/>
        </w:rPr>
        <w:t>a conform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Anexei nr.4.</w:t>
      </w:r>
    </w:p>
    <w:p w14:paraId="2F56BCF5" w14:textId="01BDBF7C" w:rsidR="00617534" w:rsidRDefault="00B604CF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Art.6 </w:t>
      </w:r>
      <w:r w:rsidR="00574B7A" w:rsidRPr="009774B6">
        <w:rPr>
          <w:rFonts w:ascii="Times New Roman" w:hAnsi="Times New Roman" w:cs="Times New Roman"/>
          <w:color w:val="000000" w:themeColor="text1"/>
          <w:sz w:val="26"/>
          <w:szCs w:val="26"/>
        </w:rPr>
        <w:t>Se</w:t>
      </w:r>
      <w:r w:rsidR="00574B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>aprobă componența comisie</w:t>
      </w:r>
      <w:r w:rsidR="00617534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574B7A" w:rsidRPr="008E283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concurs </w:t>
      </w:r>
      <w:r w:rsidR="007371C5">
        <w:rPr>
          <w:rFonts w:ascii="Times New Roman" w:hAnsi="Times New Roman" w:cs="Times New Roman"/>
          <w:color w:val="000000" w:themeColor="text1"/>
          <w:sz w:val="26"/>
          <w:szCs w:val="26"/>
        </w:rPr>
        <w:t>(formată din trei membri),</w:t>
      </w:r>
      <w:r w:rsidR="009774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7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după cum urmează </w:t>
      </w:r>
      <w:r w:rsidR="007371C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6767A97F" w14:textId="02E4EBEA" w:rsidR="007371C5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1.____________________________u</w:t>
      </w:r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 </w:t>
      </w:r>
      <w:proofErr w:type="spellStart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</w:t>
      </w:r>
      <w:proofErr w:type="spellEnd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 al </w:t>
      </w:r>
      <w:proofErr w:type="spellStart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Câmpulung</w:t>
      </w:r>
      <w:proofErr w:type="spellEnd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371C5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Moldovene</w:t>
      </w:r>
      <w:r w:rsidR="008D1F64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sc</w:t>
      </w:r>
      <w:proofErr w:type="spellEnd"/>
      <w:r w:rsidR="008D1F64"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6BE57BB" w14:textId="43D78D73" w:rsid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2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specialist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în domeniul de activitate al instituției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0863FF9B" w14:textId="556BE790" w:rsidR="00F14A4E" w:rsidRP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3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,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specialist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în domeniul de activitate al instituției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3F5A5B0E" w14:textId="77777777" w:rsidR="00F14A4E" w:rsidRP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75AD767" w14:textId="33CD8CDE" w:rsidR="00211F99" w:rsidRPr="00211F99" w:rsidRDefault="00211F99" w:rsidP="00211F9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211F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Art.7</w:t>
      </w:r>
      <w:r w:rsidRPr="00211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 aprobă componența comisiei de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soluționare a </w:t>
      </w:r>
      <w:proofErr w:type="spellStart"/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>contestaâiilor</w:t>
      </w:r>
      <w:proofErr w:type="spellEnd"/>
      <w:r w:rsidRPr="00211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(formată din trei membri), după cum urmează </w:t>
      </w:r>
      <w:r w:rsidRPr="00211F9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:</w:t>
      </w:r>
    </w:p>
    <w:p w14:paraId="117004C6" w14:textId="77777777" w:rsidR="00F14A4E" w:rsidRP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1.____________________________un </w:t>
      </w:r>
      <w:proofErr w:type="spellStart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reprezentant</w:t>
      </w:r>
      <w:proofErr w:type="spellEnd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al </w:t>
      </w:r>
      <w:proofErr w:type="spellStart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Consiliului</w:t>
      </w:r>
      <w:proofErr w:type="spellEnd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Local al </w:t>
      </w:r>
      <w:proofErr w:type="spellStart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municipiului</w:t>
      </w:r>
      <w:proofErr w:type="spellEnd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Câmpulung</w:t>
      </w:r>
      <w:proofErr w:type="spellEnd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Moldovenesc</w:t>
      </w:r>
      <w:proofErr w:type="spellEnd"/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1173E398" w14:textId="77777777" w:rsidR="00F14A4E" w:rsidRP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2.____________________________, specialist 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</w:rPr>
        <w:t>în domeniul de activitate al instituției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14:paraId="25EEF285" w14:textId="43CF8014" w:rsid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3.____________________________, specialist 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</w:rPr>
        <w:t>în domeniul de activitate al instituției</w:t>
      </w:r>
      <w:r w:rsidRPr="00F14A4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0A714EEB" w14:textId="77777777" w:rsidR="00F14A4E" w:rsidRPr="00F14A4E" w:rsidRDefault="00F14A4E" w:rsidP="00F14A4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4B38F181" w14:textId="66F8FD8E" w:rsidR="00AF0990" w:rsidRDefault="00AF0990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211F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>Secretariatul comisiilor de concurs și de soluționare a contestațiilor va fi asigurat</w:t>
      </w:r>
      <w:r w:rsidR="006175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617534">
        <w:rPr>
          <w:rFonts w:ascii="Times New Roman" w:hAnsi="Times New Roman" w:cs="Times New Roman"/>
          <w:color w:val="000000" w:themeColor="text1"/>
          <w:sz w:val="26"/>
          <w:szCs w:val="26"/>
        </w:rPr>
        <w:t>de către un reprezentant al Direcției economice, un reprezentant al Compartimentului resurse umane și un reprezentant al Compartimentului juridic.</w:t>
      </w:r>
    </w:p>
    <w:p w14:paraId="4F7B216A" w14:textId="61C75E3B" w:rsidR="00466067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211F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Numirea membrilor comisiei de concurs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comisiei de soluționare a contestațiilor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și acelor din </w:t>
      </w:r>
      <w:r w:rsidR="001625AC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435D43" w:rsidRPr="00617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ecretariatul comisiilor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</w:t>
      </w:r>
      <w:r w:rsidR="00435D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va </w:t>
      </w:r>
      <w:r w:rsidRPr="00466067">
        <w:rPr>
          <w:rFonts w:ascii="Times New Roman" w:hAnsi="Times New Roman" w:cs="Times New Roman"/>
          <w:color w:val="000000" w:themeColor="text1"/>
          <w:sz w:val="26"/>
          <w:szCs w:val="26"/>
        </w:rPr>
        <w:t>face prin dispoziția primarului municipiului Câmpulung Moldovenesc.</w:t>
      </w:r>
    </w:p>
    <w:p w14:paraId="44CEE386" w14:textId="09F2FE6B" w:rsidR="00867472" w:rsidRDefault="002D0860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Art.</w:t>
      </w:r>
      <w:r w:rsidR="00211F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10 </w:t>
      </w:r>
      <w:r w:rsidRPr="0086747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Anexele nr. 1 </w:t>
      </w:r>
      <w:r w:rsidR="007371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–</w:t>
      </w:r>
      <w:r w:rsidR="00466067" w:rsidRPr="0086747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371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4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fac parte integrantă din prezenta hotă</w:t>
      </w:r>
      <w:r w:rsidR="0051344A"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râre.</w:t>
      </w:r>
    </w:p>
    <w:p w14:paraId="4D37C635" w14:textId="6EE76BD5" w:rsidR="00AC2B0B" w:rsidRPr="00D337DE" w:rsidRDefault="00AC2B0B" w:rsidP="008674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Art.</w:t>
      </w:r>
      <w:r w:rsidR="0046606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1</w:t>
      </w:r>
      <w:r w:rsidR="00211F99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1</w:t>
      </w:r>
      <w:r w:rsidR="000473C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D337DE">
        <w:rPr>
          <w:rFonts w:ascii="Times New Roman" w:hAnsi="Times New Roman" w:cs="Times New Roman"/>
          <w:color w:val="000000" w:themeColor="text1"/>
          <w:sz w:val="26"/>
          <w:szCs w:val="26"/>
        </w:rPr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86747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CD4E83B" w14:textId="3CFFBDF5" w:rsidR="0088786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INIȚIATOR</w:t>
      </w:r>
      <w:r w:rsidR="00E717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14:paraId="0C9FB674" w14:textId="05A7A775" w:rsidR="00E6742F" w:rsidRPr="00D337DE" w:rsidRDefault="00E6742F" w:rsidP="00FA5C9C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Primarul municipiului Câmpulung Moldovenesc</w:t>
      </w:r>
    </w:p>
    <w:p w14:paraId="3837E5CF" w14:textId="1E7F16F0" w:rsidR="00E6742F" w:rsidRPr="00D337DE" w:rsidRDefault="00E6742F" w:rsidP="00D337DE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Negură Mihăiță</w:t>
      </w: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6F7591">
      <w:pgSz w:w="11906" w:h="16838"/>
      <w:pgMar w:top="720" w:right="720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573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133</cp:revision>
  <cp:lastPrinted>2020-08-04T10:01:00Z</cp:lastPrinted>
  <dcterms:created xsi:type="dcterms:W3CDTF">2020-05-25T07:16:00Z</dcterms:created>
  <dcterms:modified xsi:type="dcterms:W3CDTF">2020-08-10T11:14:00Z</dcterms:modified>
</cp:coreProperties>
</file>