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7CA45" w14:textId="77777777" w:rsidR="009862D6" w:rsidRPr="00FD1F99" w:rsidRDefault="009862D6" w:rsidP="000F78C7">
      <w:pPr>
        <w:pStyle w:val="NoSpacing"/>
        <w:ind w:firstLine="567"/>
        <w:jc w:val="center"/>
        <w:rPr>
          <w:rFonts w:ascii="Times New Roman" w:hAnsi="Times New Roman"/>
          <w:b/>
          <w:sz w:val="24"/>
          <w:szCs w:val="24"/>
          <w:lang w:val="ro-RO"/>
        </w:rPr>
      </w:pPr>
      <w:r w:rsidRPr="00FD1F99">
        <w:rPr>
          <w:rFonts w:ascii="Times New Roman" w:hAnsi="Times New Roman"/>
          <w:b/>
          <w:sz w:val="24"/>
          <w:szCs w:val="24"/>
          <w:lang w:val="ro-RO"/>
        </w:rPr>
        <w:t>ROMÂNIA</w:t>
      </w:r>
    </w:p>
    <w:p w14:paraId="6E778B43" w14:textId="77777777" w:rsidR="009862D6" w:rsidRPr="00FD1F99" w:rsidRDefault="009862D6" w:rsidP="000F78C7">
      <w:pPr>
        <w:pStyle w:val="NoSpacing"/>
        <w:ind w:firstLine="567"/>
        <w:jc w:val="center"/>
        <w:rPr>
          <w:rFonts w:ascii="Times New Roman" w:hAnsi="Times New Roman"/>
          <w:b/>
          <w:sz w:val="24"/>
          <w:szCs w:val="24"/>
          <w:lang w:val="ro-RO"/>
        </w:rPr>
      </w:pPr>
      <w:r w:rsidRPr="00FD1F99">
        <w:rPr>
          <w:rFonts w:ascii="Times New Roman" w:hAnsi="Times New Roman"/>
          <w:b/>
          <w:sz w:val="24"/>
          <w:szCs w:val="24"/>
          <w:lang w:val="ro-RO"/>
        </w:rPr>
        <w:t>JUDEŢUL SUCEAVA</w:t>
      </w:r>
    </w:p>
    <w:p w14:paraId="7B266D24" w14:textId="77777777" w:rsidR="009862D6" w:rsidRPr="00FD1F99" w:rsidRDefault="009862D6" w:rsidP="000F78C7">
      <w:pPr>
        <w:pStyle w:val="NoSpacing"/>
        <w:ind w:firstLine="567"/>
        <w:jc w:val="center"/>
        <w:rPr>
          <w:rFonts w:ascii="Times New Roman" w:hAnsi="Times New Roman"/>
          <w:b/>
          <w:sz w:val="24"/>
          <w:szCs w:val="24"/>
          <w:lang w:val="ro-RO"/>
        </w:rPr>
      </w:pPr>
      <w:r w:rsidRPr="00FD1F99">
        <w:rPr>
          <w:rFonts w:ascii="Times New Roman" w:hAnsi="Times New Roman"/>
          <w:b/>
          <w:sz w:val="24"/>
          <w:szCs w:val="24"/>
          <w:lang w:val="ro-RO"/>
        </w:rPr>
        <w:t>MUNICIPIUL CÂMPULUNG MOLDOVENESC</w:t>
      </w:r>
    </w:p>
    <w:p w14:paraId="0C35FC30" w14:textId="77777777" w:rsidR="009862D6" w:rsidRPr="00FD1F99" w:rsidRDefault="009862D6" w:rsidP="000F78C7">
      <w:pPr>
        <w:pStyle w:val="NoSpacing"/>
        <w:ind w:firstLine="567"/>
        <w:jc w:val="center"/>
        <w:rPr>
          <w:rFonts w:ascii="Times New Roman" w:hAnsi="Times New Roman"/>
          <w:b/>
          <w:sz w:val="24"/>
          <w:szCs w:val="24"/>
          <w:lang w:val="ro-RO"/>
        </w:rPr>
      </w:pPr>
      <w:r w:rsidRPr="00FD1F99">
        <w:rPr>
          <w:rFonts w:ascii="Times New Roman" w:hAnsi="Times New Roman"/>
          <w:b/>
          <w:sz w:val="24"/>
          <w:szCs w:val="24"/>
          <w:lang w:val="ro-RO"/>
        </w:rPr>
        <w:t>CONSILIUL LOCAL</w:t>
      </w:r>
    </w:p>
    <w:p w14:paraId="0E186587" w14:textId="678DE76C" w:rsidR="009862D6" w:rsidRPr="00FD1F99" w:rsidRDefault="009862D6" w:rsidP="000F78C7">
      <w:pPr>
        <w:pStyle w:val="Heading1"/>
        <w:ind w:firstLine="567"/>
        <w:jc w:val="right"/>
        <w:rPr>
          <w:bCs/>
          <w:szCs w:val="24"/>
        </w:rPr>
      </w:pPr>
      <w:r w:rsidRPr="00FD1F99">
        <w:rPr>
          <w:bCs/>
          <w:szCs w:val="24"/>
        </w:rPr>
        <w:t>P R O I E C T</w:t>
      </w:r>
    </w:p>
    <w:p w14:paraId="504801CB" w14:textId="77777777" w:rsidR="00FD1F99" w:rsidRDefault="00FD1F99" w:rsidP="00AA2730">
      <w:pPr>
        <w:spacing w:before="14" w:after="39" w:line="264" w:lineRule="auto"/>
        <w:ind w:firstLine="567"/>
        <w:jc w:val="center"/>
        <w:rPr>
          <w:rFonts w:ascii="Times New Roman" w:hAnsi="Times New Roman" w:cs="Times New Roman"/>
          <w:b/>
          <w:bCs/>
          <w:sz w:val="24"/>
          <w:szCs w:val="24"/>
        </w:rPr>
      </w:pPr>
      <w:bookmarkStart w:id="0" w:name="_Hlk75966493"/>
      <w:bookmarkStart w:id="1" w:name="_Hlk522550254"/>
    </w:p>
    <w:p w14:paraId="6CBA5136" w14:textId="10881987" w:rsidR="00AA2730" w:rsidRPr="00AA2730" w:rsidRDefault="00AA2730" w:rsidP="00AA2730">
      <w:pPr>
        <w:spacing w:before="14" w:after="39" w:line="264" w:lineRule="auto"/>
        <w:ind w:firstLine="567"/>
        <w:jc w:val="center"/>
        <w:rPr>
          <w:rFonts w:ascii="Times New Roman" w:hAnsi="Times New Roman" w:cs="Times New Roman"/>
          <w:b/>
          <w:bCs/>
          <w:sz w:val="24"/>
          <w:szCs w:val="24"/>
        </w:rPr>
      </w:pPr>
      <w:r w:rsidRPr="00AA2730">
        <w:rPr>
          <w:rFonts w:ascii="Times New Roman" w:hAnsi="Times New Roman" w:cs="Times New Roman"/>
          <w:b/>
          <w:bCs/>
          <w:sz w:val="24"/>
          <w:szCs w:val="24"/>
        </w:rPr>
        <w:t>H O T Ă R Â R E</w:t>
      </w:r>
    </w:p>
    <w:p w14:paraId="42CA6FB1" w14:textId="77777777" w:rsidR="00AA2730" w:rsidRPr="00AA2730" w:rsidRDefault="00AA2730" w:rsidP="00AA2730">
      <w:pPr>
        <w:spacing w:before="14" w:after="39" w:line="264" w:lineRule="auto"/>
        <w:ind w:firstLine="567"/>
        <w:jc w:val="center"/>
        <w:rPr>
          <w:rFonts w:ascii="Times New Roman" w:hAnsi="Times New Roman" w:cs="Times New Roman"/>
          <w:sz w:val="24"/>
          <w:szCs w:val="24"/>
        </w:rPr>
      </w:pPr>
      <w:r w:rsidRPr="00AA2730">
        <w:rPr>
          <w:rFonts w:ascii="Times New Roman" w:hAnsi="Times New Roman" w:cs="Times New Roman"/>
          <w:sz w:val="24"/>
          <w:szCs w:val="24"/>
        </w:rPr>
        <w:t>privind aprobarea Actului adițional nr. 1 la Acordul de parteneriat pentru realizarea proiectului „Transport public nepoluant”, finanțat în cadrul Planului Național de Redresare și Reziliență, Componenta C10 – Fondul Local</w:t>
      </w:r>
    </w:p>
    <w:p w14:paraId="613D0D30" w14:textId="77777777" w:rsidR="00AA2730" w:rsidRPr="00FD1F99" w:rsidRDefault="00AA2730" w:rsidP="00AA2730">
      <w:pPr>
        <w:spacing w:before="14" w:after="39" w:line="264" w:lineRule="auto"/>
        <w:ind w:firstLine="567"/>
        <w:rPr>
          <w:rFonts w:ascii="Times New Roman" w:hAnsi="Times New Roman" w:cs="Times New Roman"/>
          <w:sz w:val="24"/>
          <w:szCs w:val="24"/>
        </w:rPr>
      </w:pPr>
    </w:p>
    <w:p w14:paraId="6B2BA281" w14:textId="18ED4357" w:rsidR="00AA2730" w:rsidRPr="00AA2730" w:rsidRDefault="00AA2730" w:rsidP="00AA2730">
      <w:pPr>
        <w:spacing w:before="14" w:after="39" w:line="264" w:lineRule="auto"/>
        <w:ind w:firstLine="567"/>
        <w:rPr>
          <w:rFonts w:ascii="Times New Roman" w:hAnsi="Times New Roman" w:cs="Times New Roman"/>
          <w:sz w:val="24"/>
          <w:szCs w:val="24"/>
        </w:rPr>
      </w:pPr>
      <w:r w:rsidRPr="00AA2730">
        <w:rPr>
          <w:rFonts w:ascii="Times New Roman" w:hAnsi="Times New Roman" w:cs="Times New Roman"/>
          <w:sz w:val="24"/>
          <w:szCs w:val="24"/>
        </w:rPr>
        <w:t>Consiliul Local al Municipiului Câmpulung Moldovenesc, întrunit în ședința __________ din data de __________,</w:t>
      </w:r>
    </w:p>
    <w:p w14:paraId="04061A77" w14:textId="77777777" w:rsidR="00AA2730" w:rsidRPr="00AA2730" w:rsidRDefault="00AA2730" w:rsidP="00AA2730">
      <w:pPr>
        <w:spacing w:before="14" w:after="39" w:line="264" w:lineRule="auto"/>
        <w:ind w:firstLine="567"/>
        <w:rPr>
          <w:rFonts w:ascii="Times New Roman" w:hAnsi="Times New Roman" w:cs="Times New Roman"/>
          <w:sz w:val="24"/>
          <w:szCs w:val="24"/>
        </w:rPr>
      </w:pPr>
      <w:r w:rsidRPr="00AA2730">
        <w:rPr>
          <w:rFonts w:ascii="Times New Roman" w:hAnsi="Times New Roman" w:cs="Times New Roman"/>
          <w:sz w:val="24"/>
          <w:szCs w:val="24"/>
        </w:rPr>
        <w:t>Având în vedere:</w:t>
      </w:r>
    </w:p>
    <w:p w14:paraId="7931F469" w14:textId="77777777" w:rsidR="00AA2730" w:rsidRPr="00AA2730"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AA2730">
        <w:rPr>
          <w:rFonts w:ascii="Times New Roman" w:hAnsi="Times New Roman" w:cs="Times New Roman"/>
          <w:sz w:val="24"/>
          <w:szCs w:val="24"/>
        </w:rPr>
        <w:t>Referatul de aprobare al Primarului Municipiului Câmpulung Moldovenesc nr. ________/__________;</w:t>
      </w:r>
    </w:p>
    <w:p w14:paraId="2BF2E22C" w14:textId="0ACF4E80" w:rsidR="00AA2730" w:rsidRPr="00FD1F99" w:rsidRDefault="00AA2730" w:rsidP="00AA2730">
      <w:pPr>
        <w:pStyle w:val="NoSpacing"/>
        <w:numPr>
          <w:ilvl w:val="0"/>
          <w:numId w:val="14"/>
        </w:numPr>
        <w:tabs>
          <w:tab w:val="clear" w:pos="720"/>
          <w:tab w:val="num" w:pos="567"/>
          <w:tab w:val="left" w:pos="1170"/>
        </w:tabs>
        <w:ind w:left="0" w:firstLine="360"/>
        <w:jc w:val="both"/>
        <w:rPr>
          <w:rFonts w:ascii="Times New Roman" w:hAnsi="Times New Roman"/>
          <w:bCs/>
          <w:sz w:val="24"/>
          <w:szCs w:val="24"/>
          <w:lang w:val="ro-RO"/>
        </w:rPr>
      </w:pPr>
      <w:r w:rsidRPr="00FD1F99">
        <w:rPr>
          <w:rFonts w:ascii="Times New Roman" w:hAnsi="Times New Roman"/>
          <w:sz w:val="24"/>
          <w:szCs w:val="24"/>
          <w:lang w:val="ro-RO"/>
        </w:rPr>
        <w:t>Raportul de specialitate al Direcției tehnice și urbanism din cadrul Primăriei Municipiului Câmpulung Moldovenesc,  înregistrat la nr. ______ din ________ 2026;</w:t>
      </w:r>
    </w:p>
    <w:p w14:paraId="1FDB6C22" w14:textId="6AA73916" w:rsidR="00AA2730" w:rsidRPr="00FD1F99" w:rsidRDefault="00AA2730" w:rsidP="00AA2730">
      <w:pPr>
        <w:pStyle w:val="NoSpacing"/>
        <w:numPr>
          <w:ilvl w:val="0"/>
          <w:numId w:val="14"/>
        </w:numPr>
        <w:tabs>
          <w:tab w:val="clear" w:pos="720"/>
          <w:tab w:val="num" w:pos="567"/>
          <w:tab w:val="left" w:pos="1170"/>
        </w:tabs>
        <w:ind w:left="0" w:firstLine="360"/>
        <w:jc w:val="both"/>
        <w:rPr>
          <w:rFonts w:ascii="Times New Roman" w:hAnsi="Times New Roman"/>
          <w:bCs/>
          <w:sz w:val="24"/>
          <w:szCs w:val="24"/>
          <w:lang w:val="ro-RO"/>
        </w:rPr>
      </w:pPr>
      <w:r w:rsidRPr="00FD1F99">
        <w:rPr>
          <w:rFonts w:ascii="Times New Roman" w:hAnsi="Times New Roman"/>
          <w:sz w:val="24"/>
          <w:szCs w:val="24"/>
          <w:lang w:val="ro-RO"/>
        </w:rPr>
        <w:t>Raportul de specialitate al Direcției economice din cadrul Primăriei Municipiului Câmpulung Moldovenesc,  înregistrat la nr. ______ din ________ 2026;</w:t>
      </w:r>
    </w:p>
    <w:p w14:paraId="3FD01188" w14:textId="143E51A0" w:rsidR="00AA2730" w:rsidRPr="00FD1F99" w:rsidRDefault="00AA2730" w:rsidP="00AA2730">
      <w:pPr>
        <w:pStyle w:val="NoSpacing"/>
        <w:numPr>
          <w:ilvl w:val="0"/>
          <w:numId w:val="14"/>
        </w:numPr>
        <w:tabs>
          <w:tab w:val="clear" w:pos="720"/>
          <w:tab w:val="num" w:pos="567"/>
          <w:tab w:val="left" w:pos="1170"/>
        </w:tabs>
        <w:ind w:left="0" w:firstLine="360"/>
        <w:jc w:val="both"/>
        <w:rPr>
          <w:rFonts w:ascii="Times New Roman" w:hAnsi="Times New Roman"/>
          <w:bCs/>
          <w:sz w:val="24"/>
          <w:szCs w:val="24"/>
          <w:lang w:val="ro-RO"/>
        </w:rPr>
      </w:pPr>
      <w:r w:rsidRPr="00FD1F99">
        <w:rPr>
          <w:rFonts w:ascii="Times New Roman" w:hAnsi="Times New Roman"/>
          <w:sz w:val="24"/>
          <w:szCs w:val="24"/>
          <w:lang w:val="ro-RO"/>
        </w:rPr>
        <w:t>Raportul de specialitate al  Compartimentului juridic din cadrul Primăriei Municipiului Câmpulung Moldovenesc,  înregistrat la nr. ______ din ________ 2026;</w:t>
      </w:r>
    </w:p>
    <w:p w14:paraId="44A516E2" w14:textId="7579B9F6" w:rsidR="00AA2730" w:rsidRPr="00FD1F99" w:rsidRDefault="00AA2730" w:rsidP="00AA2730">
      <w:pPr>
        <w:pStyle w:val="BodyTextIndent3"/>
        <w:numPr>
          <w:ilvl w:val="0"/>
          <w:numId w:val="14"/>
        </w:numPr>
        <w:tabs>
          <w:tab w:val="clear" w:pos="720"/>
          <w:tab w:val="left" w:pos="90"/>
          <w:tab w:val="num" w:pos="567"/>
        </w:tabs>
        <w:autoSpaceDE w:val="0"/>
        <w:autoSpaceDN w:val="0"/>
        <w:adjustRightInd w:val="0"/>
        <w:spacing w:after="0"/>
        <w:ind w:left="0" w:firstLine="360"/>
        <w:jc w:val="both"/>
        <w:rPr>
          <w:rFonts w:ascii="Times New Roman" w:hAnsi="Times New Roman" w:cs="Times New Roman"/>
          <w:sz w:val="24"/>
          <w:szCs w:val="24"/>
        </w:rPr>
      </w:pPr>
      <w:r w:rsidRPr="00FD1F99">
        <w:rPr>
          <w:rFonts w:ascii="Times New Roman" w:hAnsi="Times New Roman" w:cs="Times New Roman"/>
          <w:sz w:val="24"/>
          <w:szCs w:val="24"/>
        </w:rPr>
        <w:t xml:space="preserve">Hotărârea Consiliului Local al Municipiului Câmpulung Moldovenesc nr. 46 din 13.05.2022 </w:t>
      </w:r>
      <w:r w:rsidRPr="00FD1F99">
        <w:rPr>
          <w:rFonts w:ascii="Times New Roman" w:hAnsi="Times New Roman" w:cs="Times New Roman"/>
          <w:noProof/>
          <w:sz w:val="24"/>
          <w:szCs w:val="24"/>
        </w:rPr>
        <w:t xml:space="preserve">privind aprobarea participării </w:t>
      </w:r>
      <w:r w:rsidRPr="00FD1F99">
        <w:rPr>
          <w:rFonts w:ascii="Times New Roman" w:hAnsi="Times New Roman" w:cs="Times New Roman"/>
          <w:sz w:val="24"/>
          <w:szCs w:val="24"/>
        </w:rPr>
        <w:t xml:space="preserve">Municipiul Câmpulung Moldovenesc la “Programul Național de Redresare și Reziliență, Componenta C10 – Fondul Local – Înnoirea parcului de vehicule destinate transportului public – achiziția de vehicule nepoluante” în cadrul proiectului “Transport public nepoluant”, în parteneriat cu UAT Comuna Sadova, </w:t>
      </w:r>
      <w:r w:rsidRPr="00FD1F99">
        <w:rPr>
          <w:rFonts w:ascii="Times New Roman" w:hAnsi="Times New Roman" w:cs="Times New Roman"/>
          <w:noProof/>
          <w:sz w:val="24"/>
          <w:szCs w:val="24"/>
        </w:rPr>
        <w:t>în cadrul apelului de proiecte PNRR/2022/C10/I.1.1/I.1.3</w:t>
      </w:r>
      <w:r w:rsidRPr="00FD1F99">
        <w:rPr>
          <w:rFonts w:ascii="Times New Roman" w:hAnsi="Times New Roman" w:cs="Times New Roman"/>
          <w:sz w:val="24"/>
          <w:szCs w:val="24"/>
        </w:rPr>
        <w:t>;</w:t>
      </w:r>
    </w:p>
    <w:p w14:paraId="7E4EA060" w14:textId="77777777" w:rsidR="00AA2730" w:rsidRPr="00AA2730"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AA2730">
        <w:rPr>
          <w:rFonts w:ascii="Times New Roman" w:hAnsi="Times New Roman" w:cs="Times New Roman"/>
          <w:sz w:val="24"/>
          <w:szCs w:val="24"/>
        </w:rPr>
        <w:t>Acordul de parteneriat</w:t>
      </w:r>
      <w:r w:rsidRPr="00FD1F99">
        <w:rPr>
          <w:rFonts w:ascii="Times New Roman" w:hAnsi="Times New Roman" w:cs="Times New Roman"/>
          <w:sz w:val="24"/>
          <w:szCs w:val="24"/>
        </w:rPr>
        <w:t xml:space="preserve"> nr. 15749/13.05.2022</w:t>
      </w:r>
      <w:r w:rsidRPr="00AA2730">
        <w:rPr>
          <w:rFonts w:ascii="Times New Roman" w:hAnsi="Times New Roman" w:cs="Times New Roman"/>
          <w:sz w:val="24"/>
          <w:szCs w:val="24"/>
        </w:rPr>
        <w:t xml:space="preserve"> încheiat între Municipiul Câmpulung Moldovenesc, în calitate de lider de parteneriat, și Comuna Sadova, în calitate de partener, pentru realizarea proiectului „Transport public nepoluant”;</w:t>
      </w:r>
    </w:p>
    <w:p w14:paraId="4A2EF7D8" w14:textId="7200F2EA" w:rsidR="00AA2730" w:rsidRPr="00FD1F99"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AA2730">
        <w:rPr>
          <w:rFonts w:ascii="Times New Roman" w:hAnsi="Times New Roman" w:cs="Times New Roman"/>
          <w:sz w:val="24"/>
          <w:szCs w:val="24"/>
        </w:rPr>
        <w:t>Contractul de finanțare nr. 135191/28.11.2022 pentru proiectul „Transport public nepoluant”, finanțat prin Planul Național de Redresare și Reziliență, Componenta C10 – Fondul Local</w:t>
      </w:r>
      <w:r w:rsidRPr="00FD1F99">
        <w:rPr>
          <w:rFonts w:ascii="Times New Roman" w:hAnsi="Times New Roman" w:cs="Times New Roman"/>
          <w:sz w:val="24"/>
          <w:szCs w:val="24"/>
        </w:rPr>
        <w:t xml:space="preserve"> și </w:t>
      </w:r>
      <w:r w:rsidRPr="00AA2730">
        <w:rPr>
          <w:rFonts w:ascii="Times New Roman" w:hAnsi="Times New Roman" w:cs="Times New Roman"/>
          <w:sz w:val="24"/>
          <w:szCs w:val="24"/>
        </w:rPr>
        <w:t>Actul adițional nr. 1 la Contractul de finanțare nr. 135191/28.11.2022;</w:t>
      </w:r>
    </w:p>
    <w:p w14:paraId="2C7CF716" w14:textId="78660C2A" w:rsidR="00AA2730" w:rsidRPr="00AA2730"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FD1F99">
        <w:rPr>
          <w:rFonts w:ascii="Times New Roman" w:hAnsi="Times New Roman" w:cs="Times New Roman"/>
          <w:sz w:val="24"/>
          <w:szCs w:val="24"/>
        </w:rPr>
        <w:t>Cerer</w:t>
      </w:r>
      <w:r w:rsidR="009505FD">
        <w:rPr>
          <w:rFonts w:ascii="Times New Roman" w:hAnsi="Times New Roman" w:cs="Times New Roman"/>
          <w:sz w:val="24"/>
          <w:szCs w:val="24"/>
        </w:rPr>
        <w:t>ile</w:t>
      </w:r>
      <w:r w:rsidRPr="00FD1F99">
        <w:rPr>
          <w:rFonts w:ascii="Times New Roman" w:hAnsi="Times New Roman" w:cs="Times New Roman"/>
          <w:sz w:val="24"/>
          <w:szCs w:val="24"/>
        </w:rPr>
        <w:t xml:space="preserve"> de clarificare </w:t>
      </w:r>
      <w:r w:rsidR="00FD1F99">
        <w:rPr>
          <w:rFonts w:ascii="Times New Roman" w:hAnsi="Times New Roman" w:cs="Times New Roman"/>
          <w:sz w:val="24"/>
          <w:szCs w:val="24"/>
        </w:rPr>
        <w:t xml:space="preserve">a PNRR a MDLPA, </w:t>
      </w:r>
      <w:r w:rsidRPr="00FD1F99">
        <w:rPr>
          <w:rFonts w:ascii="Times New Roman" w:hAnsi="Times New Roman" w:cs="Times New Roman"/>
          <w:sz w:val="24"/>
          <w:szCs w:val="24"/>
        </w:rPr>
        <w:t>înregistrat</w:t>
      </w:r>
      <w:r w:rsidR="009505FD">
        <w:rPr>
          <w:rFonts w:ascii="Times New Roman" w:hAnsi="Times New Roman" w:cs="Times New Roman"/>
          <w:sz w:val="24"/>
          <w:szCs w:val="24"/>
        </w:rPr>
        <w:t>e</w:t>
      </w:r>
      <w:r w:rsidRPr="00FD1F99">
        <w:rPr>
          <w:rFonts w:ascii="Times New Roman" w:hAnsi="Times New Roman" w:cs="Times New Roman"/>
          <w:sz w:val="24"/>
          <w:szCs w:val="24"/>
        </w:rPr>
        <w:t xml:space="preserve"> la nr. </w:t>
      </w:r>
      <w:r w:rsidR="007D7FA5">
        <w:rPr>
          <w:rFonts w:ascii="Times New Roman" w:hAnsi="Times New Roman" w:cs="Times New Roman"/>
          <w:sz w:val="24"/>
          <w:szCs w:val="24"/>
        </w:rPr>
        <w:t>29130</w:t>
      </w:r>
      <w:r w:rsidRPr="00FD1F99">
        <w:rPr>
          <w:rFonts w:ascii="Times New Roman" w:hAnsi="Times New Roman" w:cs="Times New Roman"/>
          <w:sz w:val="24"/>
          <w:szCs w:val="24"/>
        </w:rPr>
        <w:t>/</w:t>
      </w:r>
      <w:r w:rsidR="007D7FA5">
        <w:rPr>
          <w:rFonts w:ascii="Times New Roman" w:hAnsi="Times New Roman" w:cs="Times New Roman"/>
          <w:sz w:val="24"/>
          <w:szCs w:val="24"/>
        </w:rPr>
        <w:t>24.08.2026</w:t>
      </w:r>
      <w:r w:rsidR="009505FD">
        <w:rPr>
          <w:rFonts w:ascii="Times New Roman" w:hAnsi="Times New Roman" w:cs="Times New Roman"/>
          <w:sz w:val="24"/>
          <w:szCs w:val="24"/>
        </w:rPr>
        <w:t xml:space="preserve"> și 29506/26.08.2026</w:t>
      </w:r>
      <w:r w:rsidR="00FD1F99">
        <w:rPr>
          <w:rFonts w:ascii="Times New Roman" w:hAnsi="Times New Roman" w:cs="Times New Roman"/>
          <w:sz w:val="24"/>
          <w:szCs w:val="24"/>
        </w:rPr>
        <w:t>;</w:t>
      </w:r>
    </w:p>
    <w:p w14:paraId="65CEA6D5" w14:textId="77777777" w:rsidR="00AA2730" w:rsidRPr="00AA2730"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AA2730">
        <w:rPr>
          <w:rFonts w:ascii="Times New Roman" w:hAnsi="Times New Roman" w:cs="Times New Roman"/>
          <w:sz w:val="24"/>
          <w:szCs w:val="24"/>
        </w:rPr>
        <w:t>prevederile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cu modificările și completările ulterioare;</w:t>
      </w:r>
    </w:p>
    <w:p w14:paraId="43E335AF" w14:textId="77777777" w:rsidR="00AA2730" w:rsidRDefault="00AA2730" w:rsidP="00AA2730">
      <w:pPr>
        <w:numPr>
          <w:ilvl w:val="0"/>
          <w:numId w:val="14"/>
        </w:numPr>
        <w:tabs>
          <w:tab w:val="clear" w:pos="720"/>
          <w:tab w:val="num" w:pos="567"/>
        </w:tabs>
        <w:spacing w:before="14" w:after="39" w:line="264" w:lineRule="auto"/>
        <w:ind w:left="0" w:firstLine="360"/>
        <w:jc w:val="both"/>
        <w:rPr>
          <w:rFonts w:ascii="Times New Roman" w:hAnsi="Times New Roman" w:cs="Times New Roman"/>
          <w:sz w:val="24"/>
          <w:szCs w:val="24"/>
        </w:rPr>
      </w:pPr>
      <w:r w:rsidRPr="00AA2730">
        <w:rPr>
          <w:rFonts w:ascii="Times New Roman" w:hAnsi="Times New Roman" w:cs="Times New Roman"/>
          <w:sz w:val="24"/>
          <w:szCs w:val="24"/>
        </w:rPr>
        <w:t>prevederile Hotărârii Guvernului nr. 209/2022 pentru aprobarea Normelor metodologice de aplicare a prevederilor Ordonanței de urgență a Guvernului nr. 124/2021, cu modificările și completările ulterioare;</w:t>
      </w:r>
    </w:p>
    <w:p w14:paraId="53AB66DB" w14:textId="77777777" w:rsidR="0023403A" w:rsidRPr="0023403A" w:rsidRDefault="0023403A" w:rsidP="0023403A">
      <w:pPr>
        <w:pStyle w:val="BodyTextIndent3"/>
        <w:numPr>
          <w:ilvl w:val="0"/>
          <w:numId w:val="14"/>
        </w:numPr>
        <w:tabs>
          <w:tab w:val="left" w:pos="90"/>
        </w:tabs>
        <w:autoSpaceDE w:val="0"/>
        <w:autoSpaceDN w:val="0"/>
        <w:adjustRightInd w:val="0"/>
        <w:spacing w:after="0" w:line="240" w:lineRule="auto"/>
        <w:ind w:left="0" w:firstLine="360"/>
        <w:jc w:val="both"/>
        <w:rPr>
          <w:rFonts w:ascii="Times New Roman" w:hAnsi="Times New Roman" w:cs="Times New Roman"/>
          <w:sz w:val="24"/>
        </w:rPr>
      </w:pPr>
      <w:r w:rsidRPr="0023403A">
        <w:rPr>
          <w:rFonts w:ascii="Times New Roman" w:hAnsi="Times New Roman" w:cs="Times New Roman"/>
          <w:sz w:val="24"/>
        </w:rPr>
        <w:t>Prevederile art. 44 alin. (1) și art. 45 din Legea finanțelor publice locale nr. 273/2006, cu modificările și completările ulterioare;</w:t>
      </w:r>
    </w:p>
    <w:p w14:paraId="7E8F6186" w14:textId="60DC48A6" w:rsidR="00AA2730" w:rsidRPr="00FD1F99" w:rsidRDefault="00AA2730" w:rsidP="00AA2730">
      <w:pPr>
        <w:spacing w:before="14" w:after="39" w:line="264" w:lineRule="auto"/>
        <w:ind w:firstLine="567"/>
        <w:jc w:val="both"/>
        <w:rPr>
          <w:rFonts w:ascii="Times New Roman" w:hAnsi="Times New Roman" w:cs="Times New Roman"/>
          <w:sz w:val="24"/>
          <w:szCs w:val="24"/>
        </w:rPr>
      </w:pPr>
      <w:r w:rsidRPr="00AA2730">
        <w:rPr>
          <w:rFonts w:ascii="Times New Roman" w:hAnsi="Times New Roman" w:cs="Times New Roman"/>
          <w:sz w:val="24"/>
          <w:szCs w:val="24"/>
        </w:rPr>
        <w:t>În temeiul prevederilor art. 129 alin. (2) lit. b)</w:t>
      </w:r>
      <w:r w:rsidR="00BF2D67">
        <w:rPr>
          <w:rFonts w:ascii="Times New Roman" w:hAnsi="Times New Roman" w:cs="Times New Roman"/>
          <w:sz w:val="24"/>
          <w:szCs w:val="24"/>
        </w:rPr>
        <w:t xml:space="preserve"> și lit. e)</w:t>
      </w:r>
      <w:r w:rsidRPr="00AA2730">
        <w:rPr>
          <w:rFonts w:ascii="Times New Roman" w:hAnsi="Times New Roman" w:cs="Times New Roman"/>
          <w:sz w:val="24"/>
          <w:szCs w:val="24"/>
        </w:rPr>
        <w:t>, alin. (4) lit. d)</w:t>
      </w:r>
      <w:r w:rsidR="00BF2D67">
        <w:rPr>
          <w:rFonts w:ascii="Times New Roman" w:hAnsi="Times New Roman" w:cs="Times New Roman"/>
          <w:sz w:val="24"/>
          <w:szCs w:val="24"/>
        </w:rPr>
        <w:t xml:space="preserve"> și alin. (9) lit. a)</w:t>
      </w:r>
      <w:r w:rsidRPr="00AA2730">
        <w:rPr>
          <w:rFonts w:ascii="Times New Roman" w:hAnsi="Times New Roman" w:cs="Times New Roman"/>
          <w:sz w:val="24"/>
          <w:szCs w:val="24"/>
        </w:rPr>
        <w:t xml:space="preserve"> art. 139 alin. (3) și art. 196 alin. (1) lit. a) din Ordonanța de urgență a Guvernului nr. 57/2019 privind Codul administrativ, cu modificările și completările ulterioare,</w:t>
      </w:r>
    </w:p>
    <w:p w14:paraId="5D9D418C" w14:textId="77777777" w:rsidR="00AA2730" w:rsidRPr="00FD1F99" w:rsidRDefault="00AA2730" w:rsidP="00AA2730">
      <w:pPr>
        <w:spacing w:before="14" w:after="39" w:line="264" w:lineRule="auto"/>
        <w:ind w:firstLine="567"/>
        <w:jc w:val="center"/>
        <w:rPr>
          <w:rFonts w:ascii="Times New Roman" w:hAnsi="Times New Roman" w:cs="Times New Roman"/>
          <w:b/>
          <w:bCs/>
          <w:sz w:val="24"/>
          <w:szCs w:val="24"/>
        </w:rPr>
      </w:pPr>
      <w:r w:rsidRPr="00AA2730">
        <w:rPr>
          <w:rFonts w:ascii="Times New Roman" w:hAnsi="Times New Roman" w:cs="Times New Roman"/>
          <w:b/>
          <w:bCs/>
          <w:sz w:val="24"/>
          <w:szCs w:val="24"/>
        </w:rPr>
        <w:t>H O T Ă R Ă Ș T E:</w:t>
      </w:r>
    </w:p>
    <w:p w14:paraId="1D80C1FB" w14:textId="77777777" w:rsidR="00AA2730" w:rsidRPr="00AA2730" w:rsidRDefault="00AA2730" w:rsidP="00AA2730">
      <w:pPr>
        <w:spacing w:before="14" w:after="39" w:line="264" w:lineRule="auto"/>
        <w:ind w:firstLine="567"/>
        <w:jc w:val="center"/>
        <w:rPr>
          <w:rFonts w:ascii="Times New Roman" w:hAnsi="Times New Roman" w:cs="Times New Roman"/>
          <w:b/>
          <w:bCs/>
          <w:sz w:val="24"/>
          <w:szCs w:val="24"/>
        </w:rPr>
      </w:pPr>
    </w:p>
    <w:p w14:paraId="74E8790A" w14:textId="311A46B0" w:rsidR="00AA2730" w:rsidRPr="00AA2730" w:rsidRDefault="00AA2730" w:rsidP="00AA2730">
      <w:pPr>
        <w:spacing w:before="14" w:after="39" w:line="264" w:lineRule="auto"/>
        <w:ind w:firstLine="567"/>
        <w:jc w:val="both"/>
        <w:rPr>
          <w:rFonts w:ascii="Times New Roman" w:hAnsi="Times New Roman" w:cs="Times New Roman"/>
          <w:sz w:val="24"/>
          <w:szCs w:val="24"/>
        </w:rPr>
      </w:pPr>
      <w:r w:rsidRPr="00AA2730">
        <w:rPr>
          <w:rFonts w:ascii="Times New Roman" w:hAnsi="Times New Roman" w:cs="Times New Roman"/>
          <w:b/>
          <w:bCs/>
          <w:sz w:val="24"/>
          <w:szCs w:val="24"/>
        </w:rPr>
        <w:t>Art. 1.</w:t>
      </w:r>
      <w:r w:rsidRPr="00AA2730">
        <w:rPr>
          <w:rFonts w:ascii="Times New Roman" w:hAnsi="Times New Roman" w:cs="Times New Roman"/>
          <w:sz w:val="24"/>
          <w:szCs w:val="24"/>
        </w:rPr>
        <w:t xml:space="preserve"> Se aprobă Actul adițional nr. 1 la Acordul de parteneriat</w:t>
      </w:r>
      <w:r w:rsidRPr="00FD1F99">
        <w:rPr>
          <w:rFonts w:ascii="Times New Roman" w:hAnsi="Times New Roman" w:cs="Times New Roman"/>
          <w:sz w:val="24"/>
          <w:szCs w:val="24"/>
        </w:rPr>
        <w:t xml:space="preserve"> 15749/13.05.2022</w:t>
      </w:r>
      <w:r w:rsidRPr="00AA2730">
        <w:rPr>
          <w:rFonts w:ascii="Times New Roman" w:hAnsi="Times New Roman" w:cs="Times New Roman"/>
          <w:sz w:val="24"/>
          <w:szCs w:val="24"/>
        </w:rPr>
        <w:t xml:space="preserve"> încheiat între Municipiul Câmpulung Moldovenesc, în calitate de lider de parteneriat, și Comuna Sadova, în calitate de partener, pentru realizarea proiectului „Transport public nepoluant”, finanțat în cadrul Planului Național de Redresare și Reziliență, Componenta C10 – Fondul Local, conform anexei care face parte integrantă din prezenta hotărâre.</w:t>
      </w:r>
    </w:p>
    <w:p w14:paraId="190E6645" w14:textId="77777777" w:rsidR="0094476A" w:rsidRDefault="0094476A" w:rsidP="00AA2730">
      <w:pPr>
        <w:spacing w:before="14" w:after="39" w:line="264" w:lineRule="auto"/>
        <w:ind w:firstLine="567"/>
        <w:jc w:val="both"/>
        <w:rPr>
          <w:rFonts w:ascii="Times New Roman" w:hAnsi="Times New Roman" w:cs="Times New Roman"/>
          <w:b/>
          <w:bCs/>
          <w:sz w:val="24"/>
          <w:szCs w:val="24"/>
        </w:rPr>
      </w:pPr>
    </w:p>
    <w:p w14:paraId="24F0AC1C" w14:textId="77777777" w:rsidR="0078329F" w:rsidRPr="0078329F" w:rsidRDefault="0078329F" w:rsidP="0078329F">
      <w:pPr>
        <w:spacing w:before="14" w:after="39" w:line="264" w:lineRule="auto"/>
        <w:ind w:firstLine="567"/>
        <w:jc w:val="both"/>
        <w:rPr>
          <w:rFonts w:ascii="Times New Roman" w:hAnsi="Times New Roman" w:cs="Times New Roman"/>
          <w:sz w:val="24"/>
          <w:szCs w:val="24"/>
        </w:rPr>
      </w:pPr>
      <w:r w:rsidRPr="0078329F">
        <w:rPr>
          <w:rFonts w:ascii="Times New Roman" w:hAnsi="Times New Roman" w:cs="Times New Roman"/>
          <w:b/>
          <w:bCs/>
          <w:sz w:val="24"/>
          <w:szCs w:val="24"/>
        </w:rPr>
        <w:t>Art. 2.</w:t>
      </w:r>
      <w:r w:rsidRPr="0078329F">
        <w:rPr>
          <w:rFonts w:ascii="Times New Roman" w:hAnsi="Times New Roman" w:cs="Times New Roman"/>
          <w:sz w:val="24"/>
          <w:szCs w:val="24"/>
        </w:rPr>
        <w:t xml:space="preserve"> Se aprobă valoarea totală a proiectului „Transport public nepoluant”, în cuantum de 13.936.212,93 lei, din care 11.711.103,30 lei reprezintă cheltuieli eligibile asigurate din Planul Național de Redresare și Reziliență, iar 2.225.109,63 lei reprezintă T.V.A. aferentă cheltuielilor eligibile, asigurată de la bugetul de stat, defalcată pe parteneri după cum urmează:</w:t>
      </w:r>
    </w:p>
    <w:p w14:paraId="40076326" w14:textId="77777777" w:rsidR="0078329F" w:rsidRPr="0078329F" w:rsidRDefault="0078329F" w:rsidP="0078329F">
      <w:pPr>
        <w:spacing w:before="14" w:after="39" w:line="264" w:lineRule="auto"/>
        <w:ind w:firstLine="567"/>
        <w:jc w:val="both"/>
        <w:rPr>
          <w:rFonts w:ascii="Times New Roman" w:hAnsi="Times New Roman" w:cs="Times New Roman"/>
          <w:sz w:val="24"/>
          <w:szCs w:val="24"/>
        </w:rPr>
      </w:pPr>
      <w:r w:rsidRPr="0078329F">
        <w:rPr>
          <w:rFonts w:ascii="Times New Roman" w:hAnsi="Times New Roman" w:cs="Times New Roman"/>
          <w:sz w:val="24"/>
          <w:szCs w:val="24"/>
        </w:rPr>
        <w:t>a) Municipiul Câmpulung Moldovenesc, în calitate de lider de parteneriat – valoarea totală de 13.643.312,28 lei, din care 11.464.968,30 lei reprezintă cheltuieli eligibile asigurate din Planul Național de Redresare și Reziliență, iar 2.178.343,98 lei reprezintă T.V.A. aferentă cheltuielilor eligibile, asigurată de la bugetul de stat, valoare aferentă investiției C10-I.1.1 – Înnoirea parcului de vehicule destinate transportului public (achiziția de vehicule nepoluante) și unui număr de 5 stații de reîncărcare, reprezentând 10 puncte de reîncărcare, din cadrul investiției C10-I.1.3 – Asigurarea infrastructurii pentru transportul verde – puncte de reîncărcare vehicule electrice;</w:t>
      </w:r>
    </w:p>
    <w:p w14:paraId="76736C63" w14:textId="77777777" w:rsidR="0078329F" w:rsidRPr="0078329F" w:rsidRDefault="0078329F" w:rsidP="0078329F">
      <w:pPr>
        <w:spacing w:before="14" w:after="39" w:line="264" w:lineRule="auto"/>
        <w:ind w:firstLine="567"/>
        <w:jc w:val="both"/>
        <w:rPr>
          <w:rFonts w:ascii="Times New Roman" w:hAnsi="Times New Roman" w:cs="Times New Roman"/>
          <w:sz w:val="24"/>
          <w:szCs w:val="24"/>
        </w:rPr>
      </w:pPr>
      <w:r w:rsidRPr="0078329F">
        <w:rPr>
          <w:rFonts w:ascii="Times New Roman" w:hAnsi="Times New Roman" w:cs="Times New Roman"/>
          <w:sz w:val="24"/>
          <w:szCs w:val="24"/>
        </w:rPr>
        <w:t>b) Comuna Sadova, în calitate de partener – valoarea totală de 292.900,65 lei, din care 246.135,00 lei reprezintă cheltuieli eligibile asigurate din Planul Național de Redresare și Reziliență, iar 46.765,65 lei reprezintă T.V.A. aferentă cheltuielilor eligibile, valoare aferentă unui număr de 2 stații de reîncărcare, reprezentând 4 puncte de reîncărcare, din cadrul investiției C10-I.1.3 – Asigurarea infrastructurii pentru transportul verde – puncte de reîncărcare vehicule electrice.</w:t>
      </w:r>
    </w:p>
    <w:p w14:paraId="0294616E" w14:textId="77777777" w:rsidR="0078329F" w:rsidRPr="00AA2730" w:rsidRDefault="0078329F" w:rsidP="0078329F">
      <w:pPr>
        <w:spacing w:before="14" w:after="39" w:line="264" w:lineRule="auto"/>
        <w:ind w:firstLine="567"/>
        <w:jc w:val="both"/>
        <w:rPr>
          <w:rFonts w:ascii="Times New Roman" w:hAnsi="Times New Roman" w:cs="Times New Roman"/>
          <w:sz w:val="24"/>
          <w:szCs w:val="24"/>
        </w:rPr>
      </w:pPr>
    </w:p>
    <w:p w14:paraId="3DDC488D" w14:textId="5E108311" w:rsidR="00AA2730" w:rsidRPr="00AA2730" w:rsidRDefault="00AA2730" w:rsidP="00AA2730">
      <w:pPr>
        <w:spacing w:before="14" w:after="39" w:line="264" w:lineRule="auto"/>
        <w:ind w:firstLine="567"/>
        <w:jc w:val="both"/>
        <w:rPr>
          <w:rFonts w:ascii="Times New Roman" w:hAnsi="Times New Roman" w:cs="Times New Roman"/>
          <w:sz w:val="24"/>
          <w:szCs w:val="24"/>
        </w:rPr>
      </w:pPr>
      <w:r w:rsidRPr="00AA2730">
        <w:rPr>
          <w:rFonts w:ascii="Times New Roman" w:hAnsi="Times New Roman" w:cs="Times New Roman"/>
          <w:b/>
          <w:bCs/>
          <w:sz w:val="24"/>
          <w:szCs w:val="24"/>
        </w:rPr>
        <w:t>Art. 3.</w:t>
      </w:r>
      <w:r w:rsidRPr="00AA2730">
        <w:rPr>
          <w:rFonts w:ascii="Times New Roman" w:hAnsi="Times New Roman" w:cs="Times New Roman"/>
          <w:sz w:val="24"/>
          <w:szCs w:val="24"/>
        </w:rPr>
        <w:t xml:space="preserve"> Se împuternicește Primarul Municipiului Câmpulung Moldovenesc să efectueze toate demersurile și să semneze documentele necesare în vederea punerii în funcțiune, operaționalizării și asigurării exploatării stațiilor de reîncărcare pentru vehicule electrice realizate în cadrul proiectului, cu respectarea prevederilor contractului de finanțare, a acordului de parteneriat și a legislației în vigoare.</w:t>
      </w:r>
    </w:p>
    <w:p w14:paraId="76A8C02F" w14:textId="77777777" w:rsidR="00FD1F99" w:rsidRPr="00FD1F99" w:rsidRDefault="00FD1F99" w:rsidP="00AA2730">
      <w:pPr>
        <w:spacing w:before="14" w:after="39" w:line="264" w:lineRule="auto"/>
        <w:ind w:firstLine="567"/>
        <w:jc w:val="both"/>
        <w:rPr>
          <w:rFonts w:ascii="Times New Roman" w:hAnsi="Times New Roman" w:cs="Times New Roman"/>
          <w:b/>
          <w:bCs/>
          <w:sz w:val="24"/>
          <w:szCs w:val="24"/>
        </w:rPr>
      </w:pPr>
    </w:p>
    <w:p w14:paraId="46D821DD" w14:textId="0611DF1B" w:rsidR="00AA2730" w:rsidRPr="00AA2730" w:rsidRDefault="00AA2730" w:rsidP="00AA2730">
      <w:pPr>
        <w:spacing w:before="14" w:after="39" w:line="264" w:lineRule="auto"/>
        <w:ind w:firstLine="567"/>
        <w:jc w:val="both"/>
        <w:rPr>
          <w:rFonts w:ascii="Times New Roman" w:hAnsi="Times New Roman" w:cs="Times New Roman"/>
          <w:sz w:val="24"/>
          <w:szCs w:val="24"/>
        </w:rPr>
      </w:pPr>
      <w:r w:rsidRPr="00AA2730">
        <w:rPr>
          <w:rFonts w:ascii="Times New Roman" w:hAnsi="Times New Roman" w:cs="Times New Roman"/>
          <w:b/>
          <w:bCs/>
          <w:sz w:val="24"/>
          <w:szCs w:val="24"/>
        </w:rPr>
        <w:t>Art. 4.</w:t>
      </w:r>
      <w:r w:rsidRPr="00AA2730">
        <w:rPr>
          <w:rFonts w:ascii="Times New Roman" w:hAnsi="Times New Roman" w:cs="Times New Roman"/>
          <w:sz w:val="24"/>
          <w:szCs w:val="24"/>
        </w:rPr>
        <w:t xml:space="preserve"> Se împuternicește Primarul Municipiului Câmpulung Moldovenesc să semneze, în numele și pentru Municipiul Câmpulung Moldovenesc, Actul adițional nr. 1 la Acordul de parteneriat prevăzut la art. 1, precum și documentele necesare pentru ducerea la îndeplinire a prezentei hotărâri.</w:t>
      </w:r>
    </w:p>
    <w:p w14:paraId="69886866" w14:textId="77777777" w:rsidR="00FD1F99" w:rsidRPr="00FD1F99" w:rsidRDefault="00FD1F99" w:rsidP="00AA2730">
      <w:pPr>
        <w:spacing w:before="14" w:after="39" w:line="264" w:lineRule="auto"/>
        <w:ind w:firstLine="567"/>
        <w:jc w:val="both"/>
        <w:rPr>
          <w:rFonts w:ascii="Times New Roman" w:hAnsi="Times New Roman" w:cs="Times New Roman"/>
          <w:b/>
          <w:bCs/>
          <w:sz w:val="24"/>
          <w:szCs w:val="24"/>
        </w:rPr>
      </w:pPr>
    </w:p>
    <w:p w14:paraId="6C97F08D" w14:textId="42E1BFD0" w:rsidR="00AA2730" w:rsidRPr="00AA2730" w:rsidRDefault="00AA2730" w:rsidP="00AA2730">
      <w:pPr>
        <w:spacing w:before="14" w:after="39" w:line="264" w:lineRule="auto"/>
        <w:ind w:firstLine="567"/>
        <w:jc w:val="both"/>
        <w:rPr>
          <w:rFonts w:ascii="Times New Roman" w:hAnsi="Times New Roman" w:cs="Times New Roman"/>
          <w:sz w:val="24"/>
          <w:szCs w:val="24"/>
        </w:rPr>
      </w:pPr>
      <w:r w:rsidRPr="00AA2730">
        <w:rPr>
          <w:rFonts w:ascii="Times New Roman" w:hAnsi="Times New Roman" w:cs="Times New Roman"/>
          <w:b/>
          <w:bCs/>
          <w:sz w:val="24"/>
          <w:szCs w:val="24"/>
        </w:rPr>
        <w:t>Art. 5.</w:t>
      </w:r>
      <w:r w:rsidRPr="00AA2730">
        <w:rPr>
          <w:rFonts w:ascii="Times New Roman" w:hAnsi="Times New Roman" w:cs="Times New Roman"/>
          <w:sz w:val="24"/>
          <w:szCs w:val="24"/>
        </w:rPr>
        <w:t xml:space="preserve"> Primarul Municipiului Câmpulung Moldovenesc, prin compartimentele de specialitate din cadrul aparatului de specialitate, va asigura ducerea la îndeplinire a prevederilor prezentei hotărâri.</w:t>
      </w:r>
    </w:p>
    <w:p w14:paraId="18B61C52" w14:textId="77777777" w:rsidR="00AA2730" w:rsidRPr="00FD1F99" w:rsidRDefault="00AA2730" w:rsidP="000F78C7">
      <w:pPr>
        <w:spacing w:before="14" w:after="39" w:line="264" w:lineRule="auto"/>
        <w:ind w:firstLine="567"/>
        <w:jc w:val="center"/>
        <w:rPr>
          <w:rFonts w:ascii="Times New Roman" w:hAnsi="Times New Roman" w:cs="Times New Roman"/>
          <w:sz w:val="24"/>
          <w:szCs w:val="24"/>
        </w:rPr>
      </w:pPr>
    </w:p>
    <w:p w14:paraId="6982AC4C" w14:textId="77777777" w:rsidR="00AA2730" w:rsidRPr="00FD1F99" w:rsidRDefault="00AA2730" w:rsidP="000F78C7">
      <w:pPr>
        <w:spacing w:before="14" w:after="39" w:line="264" w:lineRule="auto"/>
        <w:ind w:firstLine="567"/>
        <w:jc w:val="center"/>
        <w:rPr>
          <w:rFonts w:ascii="Times New Roman" w:hAnsi="Times New Roman" w:cs="Times New Roman"/>
          <w:sz w:val="24"/>
          <w:szCs w:val="24"/>
        </w:rPr>
      </w:pPr>
    </w:p>
    <w:p w14:paraId="31CB7439" w14:textId="77777777" w:rsidR="00AA2730" w:rsidRPr="00FD1F99" w:rsidRDefault="00AA2730" w:rsidP="000F78C7">
      <w:pPr>
        <w:spacing w:before="14" w:after="39" w:line="264" w:lineRule="auto"/>
        <w:ind w:firstLine="567"/>
        <w:jc w:val="center"/>
        <w:rPr>
          <w:rFonts w:ascii="Times New Roman" w:hAnsi="Times New Roman" w:cs="Times New Roman"/>
          <w:sz w:val="24"/>
          <w:szCs w:val="24"/>
        </w:rPr>
      </w:pPr>
    </w:p>
    <w:bookmarkEnd w:id="0"/>
    <w:bookmarkEnd w:id="1"/>
    <w:p w14:paraId="70599184" w14:textId="3905B018" w:rsidR="0002125A" w:rsidRPr="00FD1F99" w:rsidRDefault="0002125A" w:rsidP="000F78C7">
      <w:pPr>
        <w:pStyle w:val="NoSpacing"/>
        <w:ind w:firstLine="567"/>
        <w:jc w:val="center"/>
        <w:rPr>
          <w:rFonts w:ascii="Times New Roman" w:hAnsi="Times New Roman"/>
          <w:b/>
          <w:bCs/>
          <w:sz w:val="24"/>
          <w:szCs w:val="24"/>
          <w:lang w:val="ro-RO"/>
        </w:rPr>
      </w:pPr>
      <w:r w:rsidRPr="00FD1F99">
        <w:rPr>
          <w:rFonts w:ascii="Times New Roman" w:hAnsi="Times New Roman"/>
          <w:b/>
          <w:bCs/>
          <w:sz w:val="24"/>
          <w:szCs w:val="24"/>
          <w:lang w:val="ro-RO"/>
        </w:rPr>
        <w:t>INIȚIATOR,</w:t>
      </w:r>
    </w:p>
    <w:p w14:paraId="3730765B" w14:textId="77777777" w:rsidR="00BA61EB" w:rsidRPr="00FD1F99" w:rsidRDefault="0002125A" w:rsidP="000F78C7">
      <w:pPr>
        <w:pStyle w:val="NoSpacing"/>
        <w:ind w:firstLine="567"/>
        <w:jc w:val="center"/>
        <w:rPr>
          <w:rFonts w:ascii="Times New Roman" w:hAnsi="Times New Roman"/>
          <w:b/>
          <w:bCs/>
          <w:sz w:val="24"/>
          <w:szCs w:val="24"/>
          <w:lang w:val="ro-RO"/>
        </w:rPr>
      </w:pPr>
      <w:r w:rsidRPr="00FD1F99">
        <w:rPr>
          <w:rFonts w:ascii="Times New Roman" w:hAnsi="Times New Roman"/>
          <w:b/>
          <w:bCs/>
          <w:sz w:val="24"/>
          <w:szCs w:val="24"/>
          <w:lang w:val="ro-RO"/>
        </w:rPr>
        <w:t>PRIMAR,</w:t>
      </w:r>
      <w:r w:rsidR="00AF1989" w:rsidRPr="00FD1F99">
        <w:rPr>
          <w:rFonts w:ascii="Times New Roman" w:hAnsi="Times New Roman"/>
          <w:b/>
          <w:bCs/>
          <w:sz w:val="24"/>
          <w:szCs w:val="24"/>
          <w:lang w:val="ro-RO"/>
        </w:rPr>
        <w:t xml:space="preserve"> </w:t>
      </w:r>
    </w:p>
    <w:p w14:paraId="59394F35" w14:textId="77777777" w:rsidR="0002125A" w:rsidRPr="00FD1F99" w:rsidRDefault="0002125A" w:rsidP="000F78C7">
      <w:pPr>
        <w:pStyle w:val="NoSpacing"/>
        <w:ind w:firstLine="567"/>
        <w:jc w:val="center"/>
        <w:rPr>
          <w:rFonts w:ascii="Times New Roman" w:hAnsi="Times New Roman"/>
          <w:sz w:val="24"/>
          <w:szCs w:val="24"/>
          <w:lang w:val="ro-RO"/>
        </w:rPr>
      </w:pPr>
      <w:r w:rsidRPr="00FD1F99">
        <w:rPr>
          <w:rFonts w:ascii="Times New Roman" w:hAnsi="Times New Roman"/>
          <w:sz w:val="24"/>
          <w:szCs w:val="24"/>
          <w:lang w:val="ro-RO"/>
        </w:rPr>
        <w:t>Negură Mihăiță</w:t>
      </w:r>
    </w:p>
    <w:p w14:paraId="06A08F68" w14:textId="77777777" w:rsidR="006B2156" w:rsidRPr="00FD1F99" w:rsidRDefault="006B2156" w:rsidP="000F78C7">
      <w:pPr>
        <w:pStyle w:val="Heading1"/>
        <w:ind w:firstLine="567"/>
        <w:jc w:val="center"/>
        <w:rPr>
          <w:b w:val="0"/>
          <w:szCs w:val="24"/>
        </w:rPr>
      </w:pPr>
    </w:p>
    <w:sectPr w:rsidR="006B2156" w:rsidRPr="00FD1F99" w:rsidSect="008107A2">
      <w:footerReference w:type="default" r:id="rId8"/>
      <w:pgSz w:w="11906" w:h="16838"/>
      <w:pgMar w:top="567" w:right="707" w:bottom="426" w:left="1417" w:header="708" w:footer="403"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CDAC8" w14:textId="77777777" w:rsidR="005140F5" w:rsidRDefault="005140F5" w:rsidP="008F1D42">
      <w:pPr>
        <w:spacing w:after="0" w:line="240" w:lineRule="auto"/>
      </w:pPr>
      <w:r>
        <w:separator/>
      </w:r>
    </w:p>
  </w:endnote>
  <w:endnote w:type="continuationSeparator" w:id="0">
    <w:p w14:paraId="177B710B" w14:textId="77777777" w:rsidR="005140F5" w:rsidRDefault="005140F5" w:rsidP="008F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2B51" w14:textId="77777777" w:rsidR="008F1D42" w:rsidRDefault="008F1D42">
    <w:pPr>
      <w:pStyle w:val="Footer"/>
      <w:jc w:val="right"/>
    </w:pPr>
  </w:p>
  <w:p w14:paraId="67247A05" w14:textId="77777777" w:rsidR="008F1D42" w:rsidRDefault="008F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5D82" w14:textId="77777777" w:rsidR="005140F5" w:rsidRDefault="005140F5" w:rsidP="008F1D42">
      <w:pPr>
        <w:spacing w:after="0" w:line="240" w:lineRule="auto"/>
      </w:pPr>
      <w:r>
        <w:separator/>
      </w:r>
    </w:p>
  </w:footnote>
  <w:footnote w:type="continuationSeparator" w:id="0">
    <w:p w14:paraId="6D4297C3" w14:textId="77777777" w:rsidR="005140F5" w:rsidRDefault="005140F5" w:rsidP="008F1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hint="default"/>
        <w:b w:val="0"/>
      </w:rPr>
    </w:lvl>
  </w:abstractNum>
  <w:abstractNum w:abstractNumId="1" w15:restartNumberingAfterBreak="0">
    <w:nsid w:val="00000003"/>
    <w:multiLevelType w:val="singleLevel"/>
    <w:tmpl w:val="00000003"/>
    <w:name w:val="WW8Num3"/>
    <w:lvl w:ilvl="0">
      <w:start w:val="2"/>
      <w:numFmt w:val="decimal"/>
      <w:lvlText w:val="(%1)"/>
      <w:lvlJc w:val="left"/>
      <w:pPr>
        <w:tabs>
          <w:tab w:val="num" w:pos="1620"/>
        </w:tabs>
        <w:ind w:left="1620" w:hanging="360"/>
      </w:pPr>
      <w:rPr>
        <w:rFonts w:hint="default"/>
        <w:b w:val="0"/>
        <w:sz w:val="28"/>
        <w:szCs w:val="28"/>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287" w:hanging="360"/>
      </w:pPr>
      <w:rPr>
        <w:rFonts w:ascii="Symbol" w:hAnsi="Symbol" w:cs="Arial" w:hint="default"/>
        <w:spacing w:val="-4"/>
        <w:sz w:val="24"/>
        <w:szCs w:val="24"/>
        <w:lang w:val="ro-RO"/>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Arial" w:hint="default"/>
        <w:spacing w:val="-4"/>
        <w:sz w:val="24"/>
        <w:szCs w:val="24"/>
        <w:lang w:val="ro-RO"/>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Arial" w:hint="default"/>
        <w:spacing w:val="-4"/>
        <w:sz w:val="24"/>
        <w:szCs w:val="24"/>
        <w:lang w:val="ro-RO"/>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4" w15:restartNumberingAfterBreak="0">
    <w:nsid w:val="00000012"/>
    <w:multiLevelType w:val="multilevel"/>
    <w:tmpl w:val="00000012"/>
    <w:name w:val="WW8Num21"/>
    <w:lvl w:ilvl="0">
      <w:start w:val="1"/>
      <w:numFmt w:val="decimal"/>
      <w:lvlText w:val="%1."/>
      <w:lvlJc w:val="left"/>
      <w:pPr>
        <w:tabs>
          <w:tab w:val="num" w:pos="0"/>
        </w:tabs>
        <w:ind w:left="645" w:hanging="360"/>
      </w:pPr>
      <w:rPr>
        <w:rFonts w:ascii="Century Gothic" w:hAnsi="Century Gothic" w:cs="Symbol" w:hint="default"/>
        <w:sz w:val="24"/>
        <w:szCs w:val="24"/>
        <w:lang w:val="ro-RO"/>
      </w:rPr>
    </w:lvl>
    <w:lvl w:ilvl="1">
      <w:start w:val="1"/>
      <w:numFmt w:val="lowerLetter"/>
      <w:lvlText w:val="%2."/>
      <w:lvlJc w:val="left"/>
      <w:pPr>
        <w:tabs>
          <w:tab w:val="num" w:pos="0"/>
        </w:tabs>
        <w:ind w:left="1365" w:hanging="360"/>
      </w:pPr>
      <w:rPr>
        <w:rFonts w:ascii="Courier New" w:hAnsi="Courier New" w:cs="Courier New" w:hint="default"/>
      </w:rPr>
    </w:lvl>
    <w:lvl w:ilvl="2">
      <w:start w:val="1"/>
      <w:numFmt w:val="lowerRoman"/>
      <w:lvlText w:val="%3."/>
      <w:lvlJc w:val="right"/>
      <w:pPr>
        <w:tabs>
          <w:tab w:val="num" w:pos="0"/>
        </w:tabs>
        <w:ind w:left="2085" w:hanging="180"/>
      </w:pPr>
      <w:rPr>
        <w:rFonts w:ascii="Wingdings" w:hAnsi="Wingdings" w:cs="Wingdings" w:hint="default"/>
      </w:rPr>
    </w:lvl>
    <w:lvl w:ilvl="3">
      <w:start w:val="1"/>
      <w:numFmt w:val="decimal"/>
      <w:lvlText w:val="%4."/>
      <w:lvlJc w:val="left"/>
      <w:pPr>
        <w:tabs>
          <w:tab w:val="num" w:pos="0"/>
        </w:tabs>
        <w:ind w:left="2805" w:hanging="360"/>
      </w:pPr>
    </w:lvl>
    <w:lvl w:ilvl="4">
      <w:start w:val="1"/>
      <w:numFmt w:val="lowerLetter"/>
      <w:lvlText w:val="%5."/>
      <w:lvlJc w:val="left"/>
      <w:pPr>
        <w:tabs>
          <w:tab w:val="num" w:pos="0"/>
        </w:tabs>
        <w:ind w:left="3525" w:hanging="360"/>
      </w:pPr>
    </w:lvl>
    <w:lvl w:ilvl="5">
      <w:start w:val="1"/>
      <w:numFmt w:val="lowerRoman"/>
      <w:lvlText w:val="%6."/>
      <w:lvlJc w:val="right"/>
      <w:pPr>
        <w:tabs>
          <w:tab w:val="num" w:pos="0"/>
        </w:tabs>
        <w:ind w:left="4245" w:hanging="180"/>
      </w:pPr>
    </w:lvl>
    <w:lvl w:ilvl="6">
      <w:start w:val="1"/>
      <w:numFmt w:val="decimal"/>
      <w:lvlText w:val="%7."/>
      <w:lvlJc w:val="left"/>
      <w:pPr>
        <w:tabs>
          <w:tab w:val="num" w:pos="0"/>
        </w:tabs>
        <w:ind w:left="4965" w:hanging="360"/>
      </w:pPr>
    </w:lvl>
    <w:lvl w:ilvl="7">
      <w:start w:val="1"/>
      <w:numFmt w:val="lowerLetter"/>
      <w:lvlText w:val="%8."/>
      <w:lvlJc w:val="left"/>
      <w:pPr>
        <w:tabs>
          <w:tab w:val="num" w:pos="0"/>
        </w:tabs>
        <w:ind w:left="5685" w:hanging="360"/>
      </w:pPr>
    </w:lvl>
    <w:lvl w:ilvl="8">
      <w:start w:val="1"/>
      <w:numFmt w:val="lowerRoman"/>
      <w:lvlText w:val="%9."/>
      <w:lvlJc w:val="right"/>
      <w:pPr>
        <w:tabs>
          <w:tab w:val="num" w:pos="0"/>
        </w:tabs>
        <w:ind w:left="6405" w:hanging="180"/>
      </w:pPr>
    </w:lvl>
  </w:abstractNum>
  <w:abstractNum w:abstractNumId="5" w15:restartNumberingAfterBreak="0">
    <w:nsid w:val="11FC1ED2"/>
    <w:multiLevelType w:val="hybridMultilevel"/>
    <w:tmpl w:val="329864DA"/>
    <w:lvl w:ilvl="0" w:tplc="00000002">
      <w:start w:val="1"/>
      <w:numFmt w:val="bullet"/>
      <w:lvlText w:val="-"/>
      <w:lvlJc w:val="left"/>
      <w:pPr>
        <w:ind w:left="720" w:hanging="360"/>
      </w:pPr>
      <w:rPr>
        <w:rFonts w:ascii="Times New Roman" w:hAnsi="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50F18BE"/>
    <w:multiLevelType w:val="hybridMultilevel"/>
    <w:tmpl w:val="BFBE6262"/>
    <w:lvl w:ilvl="0" w:tplc="E4820890">
      <w:start w:val="5"/>
      <w:numFmt w:val="bullet"/>
      <w:lvlText w:val="-"/>
      <w:lvlJc w:val="left"/>
      <w:pPr>
        <w:ind w:left="1571" w:hanging="360"/>
      </w:pPr>
      <w:rPr>
        <w:rFonts w:ascii="Times New Roman" w:eastAsia="Times New Roman" w:hAnsi="Times New Roman" w:cs="Times New Roman" w:hint="default"/>
        <w:color w:val="000000"/>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1B84B6C"/>
    <w:multiLevelType w:val="hybridMultilevel"/>
    <w:tmpl w:val="2466B9BC"/>
    <w:lvl w:ilvl="0" w:tplc="36A4990E">
      <w:start w:val="9"/>
      <w:numFmt w:val="decimal"/>
      <w:lvlText w:val="%1."/>
      <w:lvlJc w:val="left"/>
      <w:pPr>
        <w:ind w:left="720" w:hanging="360"/>
      </w:pPr>
      <w:rPr>
        <w:rFonts w:ascii="Century Gothic" w:hAnsi="Century Gothic" w:cs="Century Gothic"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2C2582"/>
    <w:multiLevelType w:val="hybridMultilevel"/>
    <w:tmpl w:val="EC94A014"/>
    <w:lvl w:ilvl="0" w:tplc="C43E292C">
      <w:start w:val="1"/>
      <w:numFmt w:val="decimal"/>
      <w:lvlText w:val="%1."/>
      <w:lvlJc w:val="left"/>
      <w:pPr>
        <w:ind w:left="720" w:hanging="360"/>
      </w:pPr>
      <w:rPr>
        <w:rFonts w:ascii="Century Gothic" w:eastAsiaTheme="minorHAnsi" w:hAnsi="Century Gothic" w:cs="Century Gothic" w:hint="default"/>
        <w:b/>
        <w:i/>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EDA0245"/>
    <w:multiLevelType w:val="hybridMultilevel"/>
    <w:tmpl w:val="669E49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3F6D81"/>
    <w:multiLevelType w:val="hybridMultilevel"/>
    <w:tmpl w:val="D0E8F0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AD17630"/>
    <w:multiLevelType w:val="multilevel"/>
    <w:tmpl w:val="B032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 w15:restartNumberingAfterBreak="0">
    <w:nsid w:val="7B245666"/>
    <w:multiLevelType w:val="hybridMultilevel"/>
    <w:tmpl w:val="97AE5F5C"/>
    <w:lvl w:ilvl="0" w:tplc="0E6213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E87660C"/>
    <w:multiLevelType w:val="multilevel"/>
    <w:tmpl w:val="51720994"/>
    <w:lvl w:ilvl="0">
      <w:start w:val="1"/>
      <w:numFmt w:val="bullet"/>
      <w:lvlText w:val="-"/>
      <w:lvlJc w:val="left"/>
      <w:pPr>
        <w:tabs>
          <w:tab w:val="num" w:pos="720"/>
        </w:tabs>
        <w:ind w:left="720" w:hanging="360"/>
      </w:pPr>
      <w:rPr>
        <w:rFonts w:ascii="Times New Roman" w:hAnsi="Times New Roman"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9864FE"/>
    <w:multiLevelType w:val="hybridMultilevel"/>
    <w:tmpl w:val="4E86F018"/>
    <w:lvl w:ilvl="0" w:tplc="67F0E1EA">
      <w:start w:val="2"/>
      <w:numFmt w:val="bullet"/>
      <w:lvlText w:val="-"/>
      <w:lvlJc w:val="left"/>
      <w:pPr>
        <w:ind w:left="107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435125690">
    <w:abstractNumId w:val="2"/>
  </w:num>
  <w:num w:numId="2" w16cid:durableId="1760830389">
    <w:abstractNumId w:val="12"/>
  </w:num>
  <w:num w:numId="3" w16cid:durableId="1022245003">
    <w:abstractNumId w:val="4"/>
  </w:num>
  <w:num w:numId="4" w16cid:durableId="1327980984">
    <w:abstractNumId w:val="3"/>
  </w:num>
  <w:num w:numId="5" w16cid:durableId="1123380481">
    <w:abstractNumId w:val="10"/>
  </w:num>
  <w:num w:numId="6" w16cid:durableId="1303389768">
    <w:abstractNumId w:val="8"/>
  </w:num>
  <w:num w:numId="7" w16cid:durableId="492792988">
    <w:abstractNumId w:val="7"/>
  </w:num>
  <w:num w:numId="8" w16cid:durableId="1316446195">
    <w:abstractNumId w:val="6"/>
  </w:num>
  <w:num w:numId="9" w16cid:durableId="1212034898">
    <w:abstractNumId w:val="0"/>
  </w:num>
  <w:num w:numId="10" w16cid:durableId="1906796089">
    <w:abstractNumId w:val="1"/>
  </w:num>
  <w:num w:numId="11" w16cid:durableId="1564677151">
    <w:abstractNumId w:val="9"/>
  </w:num>
  <w:num w:numId="12" w16cid:durableId="1608122563">
    <w:abstractNumId w:val="15"/>
  </w:num>
  <w:num w:numId="13" w16cid:durableId="590822778">
    <w:abstractNumId w:val="11"/>
  </w:num>
  <w:num w:numId="14" w16cid:durableId="831607350">
    <w:abstractNumId w:val="14"/>
  </w:num>
  <w:num w:numId="15" w16cid:durableId="803084156">
    <w:abstractNumId w:val="5"/>
  </w:num>
  <w:num w:numId="16" w16cid:durableId="751972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33"/>
    <w:rsid w:val="00000162"/>
    <w:rsid w:val="00000B95"/>
    <w:rsid w:val="00000BF4"/>
    <w:rsid w:val="00001A5D"/>
    <w:rsid w:val="00003926"/>
    <w:rsid w:val="00003FBD"/>
    <w:rsid w:val="00004EA5"/>
    <w:rsid w:val="00005210"/>
    <w:rsid w:val="00005AA9"/>
    <w:rsid w:val="00005BF1"/>
    <w:rsid w:val="00006477"/>
    <w:rsid w:val="000066F9"/>
    <w:rsid w:val="00006C69"/>
    <w:rsid w:val="00007AE8"/>
    <w:rsid w:val="00010120"/>
    <w:rsid w:val="00010998"/>
    <w:rsid w:val="000110F6"/>
    <w:rsid w:val="000114D4"/>
    <w:rsid w:val="00012B12"/>
    <w:rsid w:val="00012C72"/>
    <w:rsid w:val="00012D99"/>
    <w:rsid w:val="00013755"/>
    <w:rsid w:val="000138F0"/>
    <w:rsid w:val="0001539B"/>
    <w:rsid w:val="00015957"/>
    <w:rsid w:val="00016FE8"/>
    <w:rsid w:val="000178DA"/>
    <w:rsid w:val="00017C46"/>
    <w:rsid w:val="0002011F"/>
    <w:rsid w:val="0002125A"/>
    <w:rsid w:val="000223B9"/>
    <w:rsid w:val="0002290A"/>
    <w:rsid w:val="00022A5A"/>
    <w:rsid w:val="00022E1F"/>
    <w:rsid w:val="00025494"/>
    <w:rsid w:val="0002573E"/>
    <w:rsid w:val="00025811"/>
    <w:rsid w:val="00026B7C"/>
    <w:rsid w:val="00026BF8"/>
    <w:rsid w:val="000270DF"/>
    <w:rsid w:val="00027E73"/>
    <w:rsid w:val="00027F93"/>
    <w:rsid w:val="000307C4"/>
    <w:rsid w:val="00030E22"/>
    <w:rsid w:val="00032047"/>
    <w:rsid w:val="00032181"/>
    <w:rsid w:val="00032B9E"/>
    <w:rsid w:val="00033054"/>
    <w:rsid w:val="0003387E"/>
    <w:rsid w:val="000339FA"/>
    <w:rsid w:val="000342F1"/>
    <w:rsid w:val="00034423"/>
    <w:rsid w:val="00034F19"/>
    <w:rsid w:val="00035123"/>
    <w:rsid w:val="00035556"/>
    <w:rsid w:val="0003669C"/>
    <w:rsid w:val="00036C08"/>
    <w:rsid w:val="00037317"/>
    <w:rsid w:val="000374CE"/>
    <w:rsid w:val="00037801"/>
    <w:rsid w:val="00040045"/>
    <w:rsid w:val="000401CE"/>
    <w:rsid w:val="00040398"/>
    <w:rsid w:val="000404ED"/>
    <w:rsid w:val="000406A1"/>
    <w:rsid w:val="000412EC"/>
    <w:rsid w:val="000415FE"/>
    <w:rsid w:val="000417AA"/>
    <w:rsid w:val="00041F4F"/>
    <w:rsid w:val="00043004"/>
    <w:rsid w:val="0004427A"/>
    <w:rsid w:val="000449DF"/>
    <w:rsid w:val="00044E4B"/>
    <w:rsid w:val="0004680D"/>
    <w:rsid w:val="0004790F"/>
    <w:rsid w:val="00051119"/>
    <w:rsid w:val="00051AB8"/>
    <w:rsid w:val="00051EC6"/>
    <w:rsid w:val="00053B3F"/>
    <w:rsid w:val="00053BBC"/>
    <w:rsid w:val="00053C35"/>
    <w:rsid w:val="00054959"/>
    <w:rsid w:val="00055091"/>
    <w:rsid w:val="00055EA5"/>
    <w:rsid w:val="0005630D"/>
    <w:rsid w:val="00056A9D"/>
    <w:rsid w:val="000576F3"/>
    <w:rsid w:val="00057D07"/>
    <w:rsid w:val="000607AE"/>
    <w:rsid w:val="00060D8E"/>
    <w:rsid w:val="00060F30"/>
    <w:rsid w:val="00061AA4"/>
    <w:rsid w:val="00061AF8"/>
    <w:rsid w:val="00061CD1"/>
    <w:rsid w:val="000625FA"/>
    <w:rsid w:val="0006334E"/>
    <w:rsid w:val="00063644"/>
    <w:rsid w:val="000648A5"/>
    <w:rsid w:val="00064ABF"/>
    <w:rsid w:val="00064B76"/>
    <w:rsid w:val="00064F2E"/>
    <w:rsid w:val="000656FF"/>
    <w:rsid w:val="00067113"/>
    <w:rsid w:val="0006774B"/>
    <w:rsid w:val="00070599"/>
    <w:rsid w:val="00070ED9"/>
    <w:rsid w:val="000710ED"/>
    <w:rsid w:val="0007116D"/>
    <w:rsid w:val="000717F1"/>
    <w:rsid w:val="000719D7"/>
    <w:rsid w:val="000720D3"/>
    <w:rsid w:val="00072596"/>
    <w:rsid w:val="0007273A"/>
    <w:rsid w:val="000755DE"/>
    <w:rsid w:val="00075A8A"/>
    <w:rsid w:val="00075FD1"/>
    <w:rsid w:val="00076271"/>
    <w:rsid w:val="00076430"/>
    <w:rsid w:val="00077A6E"/>
    <w:rsid w:val="00077FB1"/>
    <w:rsid w:val="0008005E"/>
    <w:rsid w:val="000807F7"/>
    <w:rsid w:val="00080DF7"/>
    <w:rsid w:val="00080FF4"/>
    <w:rsid w:val="00081050"/>
    <w:rsid w:val="00081079"/>
    <w:rsid w:val="00081B69"/>
    <w:rsid w:val="00081FFF"/>
    <w:rsid w:val="00082E21"/>
    <w:rsid w:val="000833F5"/>
    <w:rsid w:val="00083C91"/>
    <w:rsid w:val="00083EEA"/>
    <w:rsid w:val="00084BB8"/>
    <w:rsid w:val="00084E04"/>
    <w:rsid w:val="00085160"/>
    <w:rsid w:val="0008581C"/>
    <w:rsid w:val="000862CA"/>
    <w:rsid w:val="00086A2F"/>
    <w:rsid w:val="00086A98"/>
    <w:rsid w:val="00086EB8"/>
    <w:rsid w:val="000872CD"/>
    <w:rsid w:val="00087619"/>
    <w:rsid w:val="00087DEC"/>
    <w:rsid w:val="00090491"/>
    <w:rsid w:val="000905C8"/>
    <w:rsid w:val="00090871"/>
    <w:rsid w:val="00090ADD"/>
    <w:rsid w:val="00090BAE"/>
    <w:rsid w:val="000910DD"/>
    <w:rsid w:val="000913C6"/>
    <w:rsid w:val="00091B8E"/>
    <w:rsid w:val="00092078"/>
    <w:rsid w:val="000922F6"/>
    <w:rsid w:val="000934B3"/>
    <w:rsid w:val="000949D2"/>
    <w:rsid w:val="00094FA4"/>
    <w:rsid w:val="00095577"/>
    <w:rsid w:val="00095AE9"/>
    <w:rsid w:val="00095FB5"/>
    <w:rsid w:val="000962FE"/>
    <w:rsid w:val="00096A9C"/>
    <w:rsid w:val="00097BC5"/>
    <w:rsid w:val="00097BF9"/>
    <w:rsid w:val="000A024A"/>
    <w:rsid w:val="000A0742"/>
    <w:rsid w:val="000A0AE9"/>
    <w:rsid w:val="000A1132"/>
    <w:rsid w:val="000A15BD"/>
    <w:rsid w:val="000A1D1C"/>
    <w:rsid w:val="000A2256"/>
    <w:rsid w:val="000A2381"/>
    <w:rsid w:val="000A277B"/>
    <w:rsid w:val="000A3128"/>
    <w:rsid w:val="000A4B78"/>
    <w:rsid w:val="000A4E6B"/>
    <w:rsid w:val="000A4EE0"/>
    <w:rsid w:val="000A500F"/>
    <w:rsid w:val="000A564C"/>
    <w:rsid w:val="000A56F2"/>
    <w:rsid w:val="000A6364"/>
    <w:rsid w:val="000A6DEF"/>
    <w:rsid w:val="000A6E39"/>
    <w:rsid w:val="000A7902"/>
    <w:rsid w:val="000A7F09"/>
    <w:rsid w:val="000B17E3"/>
    <w:rsid w:val="000B1997"/>
    <w:rsid w:val="000B1C54"/>
    <w:rsid w:val="000B1FF0"/>
    <w:rsid w:val="000B2D68"/>
    <w:rsid w:val="000B3102"/>
    <w:rsid w:val="000B3B15"/>
    <w:rsid w:val="000B3C6F"/>
    <w:rsid w:val="000B406B"/>
    <w:rsid w:val="000B5324"/>
    <w:rsid w:val="000B74DC"/>
    <w:rsid w:val="000B7E59"/>
    <w:rsid w:val="000C169E"/>
    <w:rsid w:val="000C1BE3"/>
    <w:rsid w:val="000C2421"/>
    <w:rsid w:val="000C3314"/>
    <w:rsid w:val="000C3453"/>
    <w:rsid w:val="000C34C6"/>
    <w:rsid w:val="000C4109"/>
    <w:rsid w:val="000C44AC"/>
    <w:rsid w:val="000C6422"/>
    <w:rsid w:val="000C6E31"/>
    <w:rsid w:val="000C78F3"/>
    <w:rsid w:val="000D020E"/>
    <w:rsid w:val="000D02DF"/>
    <w:rsid w:val="000D03E4"/>
    <w:rsid w:val="000D23AF"/>
    <w:rsid w:val="000D2C53"/>
    <w:rsid w:val="000D4028"/>
    <w:rsid w:val="000D468F"/>
    <w:rsid w:val="000D4DCC"/>
    <w:rsid w:val="000D598F"/>
    <w:rsid w:val="000D5E7E"/>
    <w:rsid w:val="000D609A"/>
    <w:rsid w:val="000D60B1"/>
    <w:rsid w:val="000D64B0"/>
    <w:rsid w:val="000D70AD"/>
    <w:rsid w:val="000D73E5"/>
    <w:rsid w:val="000E0C47"/>
    <w:rsid w:val="000E0F8F"/>
    <w:rsid w:val="000E11F7"/>
    <w:rsid w:val="000E130A"/>
    <w:rsid w:val="000E1310"/>
    <w:rsid w:val="000E1791"/>
    <w:rsid w:val="000E182E"/>
    <w:rsid w:val="000E25A1"/>
    <w:rsid w:val="000E2A5F"/>
    <w:rsid w:val="000E305C"/>
    <w:rsid w:val="000E415D"/>
    <w:rsid w:val="000E417B"/>
    <w:rsid w:val="000E46FB"/>
    <w:rsid w:val="000E4820"/>
    <w:rsid w:val="000E54C5"/>
    <w:rsid w:val="000E589E"/>
    <w:rsid w:val="000E5998"/>
    <w:rsid w:val="000E6286"/>
    <w:rsid w:val="000E63F4"/>
    <w:rsid w:val="000E70EB"/>
    <w:rsid w:val="000E7389"/>
    <w:rsid w:val="000E7F10"/>
    <w:rsid w:val="000E7F39"/>
    <w:rsid w:val="000F00C5"/>
    <w:rsid w:val="000F0D17"/>
    <w:rsid w:val="000F1236"/>
    <w:rsid w:val="000F1373"/>
    <w:rsid w:val="000F158E"/>
    <w:rsid w:val="000F15AB"/>
    <w:rsid w:val="000F19B4"/>
    <w:rsid w:val="000F1CF7"/>
    <w:rsid w:val="000F29D0"/>
    <w:rsid w:val="000F5538"/>
    <w:rsid w:val="000F5A28"/>
    <w:rsid w:val="000F5CE4"/>
    <w:rsid w:val="000F6AA9"/>
    <w:rsid w:val="000F78C7"/>
    <w:rsid w:val="00100D1A"/>
    <w:rsid w:val="00100E44"/>
    <w:rsid w:val="0010182C"/>
    <w:rsid w:val="001020EB"/>
    <w:rsid w:val="001023D9"/>
    <w:rsid w:val="0010350A"/>
    <w:rsid w:val="00103542"/>
    <w:rsid w:val="001039CF"/>
    <w:rsid w:val="0010479F"/>
    <w:rsid w:val="00105CAA"/>
    <w:rsid w:val="0010646F"/>
    <w:rsid w:val="00106AC8"/>
    <w:rsid w:val="00107065"/>
    <w:rsid w:val="00107866"/>
    <w:rsid w:val="00110827"/>
    <w:rsid w:val="001117C0"/>
    <w:rsid w:val="00112206"/>
    <w:rsid w:val="00113453"/>
    <w:rsid w:val="00113758"/>
    <w:rsid w:val="0011395E"/>
    <w:rsid w:val="00113BCC"/>
    <w:rsid w:val="00114263"/>
    <w:rsid w:val="0011517F"/>
    <w:rsid w:val="0011526D"/>
    <w:rsid w:val="0011571C"/>
    <w:rsid w:val="00116020"/>
    <w:rsid w:val="001178B1"/>
    <w:rsid w:val="00117FB9"/>
    <w:rsid w:val="0012051A"/>
    <w:rsid w:val="0012086E"/>
    <w:rsid w:val="00120EDE"/>
    <w:rsid w:val="00121B6A"/>
    <w:rsid w:val="0012206A"/>
    <w:rsid w:val="001225C8"/>
    <w:rsid w:val="00122A8F"/>
    <w:rsid w:val="00122DB5"/>
    <w:rsid w:val="00122DE4"/>
    <w:rsid w:val="00124ACA"/>
    <w:rsid w:val="001251DD"/>
    <w:rsid w:val="00125206"/>
    <w:rsid w:val="0012593B"/>
    <w:rsid w:val="001259A1"/>
    <w:rsid w:val="00125BF4"/>
    <w:rsid w:val="001260E7"/>
    <w:rsid w:val="001265E0"/>
    <w:rsid w:val="0012680B"/>
    <w:rsid w:val="001270FD"/>
    <w:rsid w:val="00127B32"/>
    <w:rsid w:val="00127BCF"/>
    <w:rsid w:val="001307D5"/>
    <w:rsid w:val="001313C4"/>
    <w:rsid w:val="00131F5D"/>
    <w:rsid w:val="00132979"/>
    <w:rsid w:val="00132CAD"/>
    <w:rsid w:val="00132E86"/>
    <w:rsid w:val="001338B5"/>
    <w:rsid w:val="00133F9E"/>
    <w:rsid w:val="00134A85"/>
    <w:rsid w:val="001356B7"/>
    <w:rsid w:val="001358C9"/>
    <w:rsid w:val="00136610"/>
    <w:rsid w:val="001366D4"/>
    <w:rsid w:val="00137442"/>
    <w:rsid w:val="001378BD"/>
    <w:rsid w:val="00140262"/>
    <w:rsid w:val="00140782"/>
    <w:rsid w:val="00141F57"/>
    <w:rsid w:val="00142080"/>
    <w:rsid w:val="00142569"/>
    <w:rsid w:val="0014341E"/>
    <w:rsid w:val="0014342E"/>
    <w:rsid w:val="001434C6"/>
    <w:rsid w:val="0014350C"/>
    <w:rsid w:val="00143866"/>
    <w:rsid w:val="00143BF5"/>
    <w:rsid w:val="001445A2"/>
    <w:rsid w:val="001446CB"/>
    <w:rsid w:val="00144999"/>
    <w:rsid w:val="00145258"/>
    <w:rsid w:val="001454D9"/>
    <w:rsid w:val="00145D00"/>
    <w:rsid w:val="001461C2"/>
    <w:rsid w:val="001464F3"/>
    <w:rsid w:val="00146EF0"/>
    <w:rsid w:val="001474A0"/>
    <w:rsid w:val="00147B13"/>
    <w:rsid w:val="00147EBE"/>
    <w:rsid w:val="001502CC"/>
    <w:rsid w:val="0015034D"/>
    <w:rsid w:val="001506D9"/>
    <w:rsid w:val="00150D7D"/>
    <w:rsid w:val="0015196A"/>
    <w:rsid w:val="0015230A"/>
    <w:rsid w:val="00152A1C"/>
    <w:rsid w:val="00152E59"/>
    <w:rsid w:val="00152E9F"/>
    <w:rsid w:val="00153158"/>
    <w:rsid w:val="00153A46"/>
    <w:rsid w:val="001543EF"/>
    <w:rsid w:val="00154DE6"/>
    <w:rsid w:val="001558D7"/>
    <w:rsid w:val="001564AF"/>
    <w:rsid w:val="001570AF"/>
    <w:rsid w:val="00160291"/>
    <w:rsid w:val="001604F9"/>
    <w:rsid w:val="0016071A"/>
    <w:rsid w:val="0016077B"/>
    <w:rsid w:val="00160F5B"/>
    <w:rsid w:val="001612D4"/>
    <w:rsid w:val="0016176F"/>
    <w:rsid w:val="00161BAF"/>
    <w:rsid w:val="00161F81"/>
    <w:rsid w:val="00162DD3"/>
    <w:rsid w:val="001634F0"/>
    <w:rsid w:val="00163D97"/>
    <w:rsid w:val="001643FE"/>
    <w:rsid w:val="001644BB"/>
    <w:rsid w:val="0016548E"/>
    <w:rsid w:val="00165967"/>
    <w:rsid w:val="00166033"/>
    <w:rsid w:val="00166302"/>
    <w:rsid w:val="00166C72"/>
    <w:rsid w:val="00166C86"/>
    <w:rsid w:val="001703C6"/>
    <w:rsid w:val="001703C8"/>
    <w:rsid w:val="00170E96"/>
    <w:rsid w:val="0017118B"/>
    <w:rsid w:val="0017245C"/>
    <w:rsid w:val="001726CE"/>
    <w:rsid w:val="00172B36"/>
    <w:rsid w:val="0017497B"/>
    <w:rsid w:val="00175FFA"/>
    <w:rsid w:val="00176241"/>
    <w:rsid w:val="00176707"/>
    <w:rsid w:val="00176C3C"/>
    <w:rsid w:val="001773BB"/>
    <w:rsid w:val="001801B2"/>
    <w:rsid w:val="00181589"/>
    <w:rsid w:val="001828C8"/>
    <w:rsid w:val="001829B8"/>
    <w:rsid w:val="00182C00"/>
    <w:rsid w:val="00182D7E"/>
    <w:rsid w:val="00182F2F"/>
    <w:rsid w:val="00183D27"/>
    <w:rsid w:val="00184B32"/>
    <w:rsid w:val="00185B78"/>
    <w:rsid w:val="00185D26"/>
    <w:rsid w:val="00186666"/>
    <w:rsid w:val="0018760F"/>
    <w:rsid w:val="00187815"/>
    <w:rsid w:val="001906BC"/>
    <w:rsid w:val="00190820"/>
    <w:rsid w:val="00190CE6"/>
    <w:rsid w:val="0019116E"/>
    <w:rsid w:val="00191502"/>
    <w:rsid w:val="00191F7B"/>
    <w:rsid w:val="0019239F"/>
    <w:rsid w:val="00192CBD"/>
    <w:rsid w:val="001931FD"/>
    <w:rsid w:val="00193CC5"/>
    <w:rsid w:val="00193D2C"/>
    <w:rsid w:val="001940B2"/>
    <w:rsid w:val="001941AD"/>
    <w:rsid w:val="001945EB"/>
    <w:rsid w:val="001946B2"/>
    <w:rsid w:val="001950CF"/>
    <w:rsid w:val="00195943"/>
    <w:rsid w:val="00196198"/>
    <w:rsid w:val="0019763B"/>
    <w:rsid w:val="001A0678"/>
    <w:rsid w:val="001A07DA"/>
    <w:rsid w:val="001A0C85"/>
    <w:rsid w:val="001A0FBB"/>
    <w:rsid w:val="001A145D"/>
    <w:rsid w:val="001A2DB4"/>
    <w:rsid w:val="001A2F4F"/>
    <w:rsid w:val="001A2F5B"/>
    <w:rsid w:val="001A2FB0"/>
    <w:rsid w:val="001A30D9"/>
    <w:rsid w:val="001A3386"/>
    <w:rsid w:val="001A3C29"/>
    <w:rsid w:val="001A3D0B"/>
    <w:rsid w:val="001A3DD3"/>
    <w:rsid w:val="001A3FA6"/>
    <w:rsid w:val="001A46D6"/>
    <w:rsid w:val="001A4C86"/>
    <w:rsid w:val="001A4E6E"/>
    <w:rsid w:val="001A5E8E"/>
    <w:rsid w:val="001A6199"/>
    <w:rsid w:val="001A633B"/>
    <w:rsid w:val="001A6885"/>
    <w:rsid w:val="001A698C"/>
    <w:rsid w:val="001A6FAC"/>
    <w:rsid w:val="001A7187"/>
    <w:rsid w:val="001A743D"/>
    <w:rsid w:val="001A7440"/>
    <w:rsid w:val="001A762C"/>
    <w:rsid w:val="001A79B9"/>
    <w:rsid w:val="001A7D80"/>
    <w:rsid w:val="001B0DA7"/>
    <w:rsid w:val="001B18DE"/>
    <w:rsid w:val="001B1972"/>
    <w:rsid w:val="001B2102"/>
    <w:rsid w:val="001B2261"/>
    <w:rsid w:val="001B3007"/>
    <w:rsid w:val="001B3054"/>
    <w:rsid w:val="001B313A"/>
    <w:rsid w:val="001B31F9"/>
    <w:rsid w:val="001B3369"/>
    <w:rsid w:val="001B44D9"/>
    <w:rsid w:val="001B4AFC"/>
    <w:rsid w:val="001B4B90"/>
    <w:rsid w:val="001B4F23"/>
    <w:rsid w:val="001B5072"/>
    <w:rsid w:val="001B6226"/>
    <w:rsid w:val="001B7CB8"/>
    <w:rsid w:val="001C06FD"/>
    <w:rsid w:val="001C139D"/>
    <w:rsid w:val="001C19C5"/>
    <w:rsid w:val="001C1F3E"/>
    <w:rsid w:val="001C33E1"/>
    <w:rsid w:val="001C434D"/>
    <w:rsid w:val="001C52C8"/>
    <w:rsid w:val="001C558E"/>
    <w:rsid w:val="001C5CBD"/>
    <w:rsid w:val="001C64AD"/>
    <w:rsid w:val="001C74AA"/>
    <w:rsid w:val="001D05DC"/>
    <w:rsid w:val="001D0A74"/>
    <w:rsid w:val="001D0E64"/>
    <w:rsid w:val="001D11C2"/>
    <w:rsid w:val="001D19BF"/>
    <w:rsid w:val="001D1DD0"/>
    <w:rsid w:val="001D26CA"/>
    <w:rsid w:val="001D2EB2"/>
    <w:rsid w:val="001D3307"/>
    <w:rsid w:val="001D4201"/>
    <w:rsid w:val="001D440A"/>
    <w:rsid w:val="001D5526"/>
    <w:rsid w:val="001D5A7F"/>
    <w:rsid w:val="001D5F8E"/>
    <w:rsid w:val="001D62DD"/>
    <w:rsid w:val="001D658F"/>
    <w:rsid w:val="001D6999"/>
    <w:rsid w:val="001D7353"/>
    <w:rsid w:val="001D79C6"/>
    <w:rsid w:val="001D79D7"/>
    <w:rsid w:val="001D7B41"/>
    <w:rsid w:val="001E00C9"/>
    <w:rsid w:val="001E12A9"/>
    <w:rsid w:val="001E18B4"/>
    <w:rsid w:val="001E1F63"/>
    <w:rsid w:val="001E2234"/>
    <w:rsid w:val="001E24A5"/>
    <w:rsid w:val="001E2A19"/>
    <w:rsid w:val="001E2B22"/>
    <w:rsid w:val="001E2BF3"/>
    <w:rsid w:val="001E2FEF"/>
    <w:rsid w:val="001E3180"/>
    <w:rsid w:val="001E3AAD"/>
    <w:rsid w:val="001E3B25"/>
    <w:rsid w:val="001E3E8A"/>
    <w:rsid w:val="001E404B"/>
    <w:rsid w:val="001E427D"/>
    <w:rsid w:val="001E6385"/>
    <w:rsid w:val="001E694F"/>
    <w:rsid w:val="001E6BB5"/>
    <w:rsid w:val="001F0DE1"/>
    <w:rsid w:val="001F106F"/>
    <w:rsid w:val="001F154C"/>
    <w:rsid w:val="001F190B"/>
    <w:rsid w:val="001F193A"/>
    <w:rsid w:val="001F1A19"/>
    <w:rsid w:val="001F1E4E"/>
    <w:rsid w:val="001F1E8B"/>
    <w:rsid w:val="001F232A"/>
    <w:rsid w:val="001F2AE4"/>
    <w:rsid w:val="001F2B7A"/>
    <w:rsid w:val="001F530B"/>
    <w:rsid w:val="001F6F37"/>
    <w:rsid w:val="001F7545"/>
    <w:rsid w:val="001F7761"/>
    <w:rsid w:val="001F7CC4"/>
    <w:rsid w:val="001F7F7D"/>
    <w:rsid w:val="0020113C"/>
    <w:rsid w:val="00201260"/>
    <w:rsid w:val="00201529"/>
    <w:rsid w:val="00201896"/>
    <w:rsid w:val="00201B6E"/>
    <w:rsid w:val="00202821"/>
    <w:rsid w:val="002032C7"/>
    <w:rsid w:val="0020370D"/>
    <w:rsid w:val="0020390D"/>
    <w:rsid w:val="00204108"/>
    <w:rsid w:val="0020432D"/>
    <w:rsid w:val="00204D8E"/>
    <w:rsid w:val="00205003"/>
    <w:rsid w:val="00206090"/>
    <w:rsid w:val="00206566"/>
    <w:rsid w:val="00206864"/>
    <w:rsid w:val="00206A99"/>
    <w:rsid w:val="00206F0D"/>
    <w:rsid w:val="00207513"/>
    <w:rsid w:val="00207EBF"/>
    <w:rsid w:val="0021014D"/>
    <w:rsid w:val="0021147D"/>
    <w:rsid w:val="00211C30"/>
    <w:rsid w:val="00211E74"/>
    <w:rsid w:val="002129C0"/>
    <w:rsid w:val="00213625"/>
    <w:rsid w:val="002147BA"/>
    <w:rsid w:val="002149D7"/>
    <w:rsid w:val="0021628F"/>
    <w:rsid w:val="002162EF"/>
    <w:rsid w:val="00216AC5"/>
    <w:rsid w:val="002170EC"/>
    <w:rsid w:val="00217DD5"/>
    <w:rsid w:val="002202CF"/>
    <w:rsid w:val="00220FB8"/>
    <w:rsid w:val="00221355"/>
    <w:rsid w:val="00222259"/>
    <w:rsid w:val="00222D82"/>
    <w:rsid w:val="002230E0"/>
    <w:rsid w:val="00224113"/>
    <w:rsid w:val="00224B3D"/>
    <w:rsid w:val="00224B8F"/>
    <w:rsid w:val="00224FF9"/>
    <w:rsid w:val="002257C1"/>
    <w:rsid w:val="00225BC0"/>
    <w:rsid w:val="00225ECC"/>
    <w:rsid w:val="00226F47"/>
    <w:rsid w:val="00227CE2"/>
    <w:rsid w:val="00227EF6"/>
    <w:rsid w:val="0023027C"/>
    <w:rsid w:val="00230AF5"/>
    <w:rsid w:val="002313A0"/>
    <w:rsid w:val="00232227"/>
    <w:rsid w:val="00232638"/>
    <w:rsid w:val="00232D29"/>
    <w:rsid w:val="0023338F"/>
    <w:rsid w:val="00233E2F"/>
    <w:rsid w:val="00233E95"/>
    <w:rsid w:val="0023403A"/>
    <w:rsid w:val="0023408B"/>
    <w:rsid w:val="00234269"/>
    <w:rsid w:val="00234DCA"/>
    <w:rsid w:val="0023529A"/>
    <w:rsid w:val="002353E1"/>
    <w:rsid w:val="00235416"/>
    <w:rsid w:val="002355B3"/>
    <w:rsid w:val="00235D63"/>
    <w:rsid w:val="00235E0F"/>
    <w:rsid w:val="00236ACB"/>
    <w:rsid w:val="00236C70"/>
    <w:rsid w:val="00236F78"/>
    <w:rsid w:val="00236FFB"/>
    <w:rsid w:val="002370B7"/>
    <w:rsid w:val="00237360"/>
    <w:rsid w:val="002375D1"/>
    <w:rsid w:val="002377C3"/>
    <w:rsid w:val="002377E5"/>
    <w:rsid w:val="00240594"/>
    <w:rsid w:val="00240605"/>
    <w:rsid w:val="002410FC"/>
    <w:rsid w:val="002416C8"/>
    <w:rsid w:val="00241AAF"/>
    <w:rsid w:val="00243210"/>
    <w:rsid w:val="002438D2"/>
    <w:rsid w:val="00244042"/>
    <w:rsid w:val="002440E9"/>
    <w:rsid w:val="002442AD"/>
    <w:rsid w:val="0024500D"/>
    <w:rsid w:val="00245083"/>
    <w:rsid w:val="0024524D"/>
    <w:rsid w:val="00246A75"/>
    <w:rsid w:val="002477E8"/>
    <w:rsid w:val="00247E34"/>
    <w:rsid w:val="00247E5B"/>
    <w:rsid w:val="002500B9"/>
    <w:rsid w:val="002506E7"/>
    <w:rsid w:val="00250779"/>
    <w:rsid w:val="002515E9"/>
    <w:rsid w:val="002517A0"/>
    <w:rsid w:val="0025235E"/>
    <w:rsid w:val="00254C4B"/>
    <w:rsid w:val="0025570B"/>
    <w:rsid w:val="00255AEC"/>
    <w:rsid w:val="00255B04"/>
    <w:rsid w:val="00255B7B"/>
    <w:rsid w:val="00256C7E"/>
    <w:rsid w:val="00257424"/>
    <w:rsid w:val="0025771D"/>
    <w:rsid w:val="002633B8"/>
    <w:rsid w:val="00263AD1"/>
    <w:rsid w:val="002651CC"/>
    <w:rsid w:val="002651ED"/>
    <w:rsid w:val="0026544D"/>
    <w:rsid w:val="00265795"/>
    <w:rsid w:val="002658FC"/>
    <w:rsid w:val="00265FBD"/>
    <w:rsid w:val="00266475"/>
    <w:rsid w:val="002713A8"/>
    <w:rsid w:val="00271CA6"/>
    <w:rsid w:val="0027249A"/>
    <w:rsid w:val="0027273B"/>
    <w:rsid w:val="00272753"/>
    <w:rsid w:val="0027278A"/>
    <w:rsid w:val="00272CF5"/>
    <w:rsid w:val="00272F3D"/>
    <w:rsid w:val="0027336D"/>
    <w:rsid w:val="00273866"/>
    <w:rsid w:val="00273CA7"/>
    <w:rsid w:val="00274405"/>
    <w:rsid w:val="002748D5"/>
    <w:rsid w:val="00275EEE"/>
    <w:rsid w:val="002763A2"/>
    <w:rsid w:val="00277898"/>
    <w:rsid w:val="002779E6"/>
    <w:rsid w:val="00277DC4"/>
    <w:rsid w:val="00277E17"/>
    <w:rsid w:val="00277EEA"/>
    <w:rsid w:val="00280A3E"/>
    <w:rsid w:val="002814A7"/>
    <w:rsid w:val="00281B62"/>
    <w:rsid w:val="00281E85"/>
    <w:rsid w:val="00284DCA"/>
    <w:rsid w:val="0028615E"/>
    <w:rsid w:val="002867B7"/>
    <w:rsid w:val="00286941"/>
    <w:rsid w:val="002877E7"/>
    <w:rsid w:val="0028780A"/>
    <w:rsid w:val="002878B9"/>
    <w:rsid w:val="00287F52"/>
    <w:rsid w:val="0029034A"/>
    <w:rsid w:val="00290489"/>
    <w:rsid w:val="00290552"/>
    <w:rsid w:val="0029162E"/>
    <w:rsid w:val="0029296D"/>
    <w:rsid w:val="00292DF0"/>
    <w:rsid w:val="00292EFE"/>
    <w:rsid w:val="0029322D"/>
    <w:rsid w:val="0029364D"/>
    <w:rsid w:val="0029413A"/>
    <w:rsid w:val="00294197"/>
    <w:rsid w:val="00294564"/>
    <w:rsid w:val="0029457C"/>
    <w:rsid w:val="00294972"/>
    <w:rsid w:val="00295177"/>
    <w:rsid w:val="00295A54"/>
    <w:rsid w:val="00295ADE"/>
    <w:rsid w:val="00295B7F"/>
    <w:rsid w:val="00295E4C"/>
    <w:rsid w:val="002966F4"/>
    <w:rsid w:val="002968ED"/>
    <w:rsid w:val="00296A0E"/>
    <w:rsid w:val="002977EA"/>
    <w:rsid w:val="00297EE2"/>
    <w:rsid w:val="002A0852"/>
    <w:rsid w:val="002A086B"/>
    <w:rsid w:val="002A09FC"/>
    <w:rsid w:val="002A0CB7"/>
    <w:rsid w:val="002A11A4"/>
    <w:rsid w:val="002A15B0"/>
    <w:rsid w:val="002A1F17"/>
    <w:rsid w:val="002A217E"/>
    <w:rsid w:val="002A2A17"/>
    <w:rsid w:val="002A3530"/>
    <w:rsid w:val="002A4085"/>
    <w:rsid w:val="002A4387"/>
    <w:rsid w:val="002A5428"/>
    <w:rsid w:val="002A5E77"/>
    <w:rsid w:val="002A5F51"/>
    <w:rsid w:val="002A5FCB"/>
    <w:rsid w:val="002A6E9F"/>
    <w:rsid w:val="002A706C"/>
    <w:rsid w:val="002A7B2C"/>
    <w:rsid w:val="002B0D46"/>
    <w:rsid w:val="002B2092"/>
    <w:rsid w:val="002B2564"/>
    <w:rsid w:val="002B3485"/>
    <w:rsid w:val="002B3AF2"/>
    <w:rsid w:val="002B3D1A"/>
    <w:rsid w:val="002B4026"/>
    <w:rsid w:val="002B44B9"/>
    <w:rsid w:val="002B56BB"/>
    <w:rsid w:val="002B590D"/>
    <w:rsid w:val="002B5962"/>
    <w:rsid w:val="002B72AC"/>
    <w:rsid w:val="002B72F9"/>
    <w:rsid w:val="002B7A38"/>
    <w:rsid w:val="002B7D06"/>
    <w:rsid w:val="002C040A"/>
    <w:rsid w:val="002C0470"/>
    <w:rsid w:val="002C15B9"/>
    <w:rsid w:val="002C190D"/>
    <w:rsid w:val="002C22FE"/>
    <w:rsid w:val="002C2BA6"/>
    <w:rsid w:val="002C2DEA"/>
    <w:rsid w:val="002C2E19"/>
    <w:rsid w:val="002C3D41"/>
    <w:rsid w:val="002C40F2"/>
    <w:rsid w:val="002C4BA6"/>
    <w:rsid w:val="002C4DD0"/>
    <w:rsid w:val="002C513B"/>
    <w:rsid w:val="002C5406"/>
    <w:rsid w:val="002C5BB7"/>
    <w:rsid w:val="002C6858"/>
    <w:rsid w:val="002C73C5"/>
    <w:rsid w:val="002C762C"/>
    <w:rsid w:val="002D033A"/>
    <w:rsid w:val="002D093C"/>
    <w:rsid w:val="002D1677"/>
    <w:rsid w:val="002D21C3"/>
    <w:rsid w:val="002D2327"/>
    <w:rsid w:val="002D2D3D"/>
    <w:rsid w:val="002D370C"/>
    <w:rsid w:val="002D3A18"/>
    <w:rsid w:val="002D3D53"/>
    <w:rsid w:val="002D4C4B"/>
    <w:rsid w:val="002D50A3"/>
    <w:rsid w:val="002D53CF"/>
    <w:rsid w:val="002D677F"/>
    <w:rsid w:val="002D6DF0"/>
    <w:rsid w:val="002D7098"/>
    <w:rsid w:val="002D77CF"/>
    <w:rsid w:val="002E0CF9"/>
    <w:rsid w:val="002E1077"/>
    <w:rsid w:val="002E17B4"/>
    <w:rsid w:val="002E1E23"/>
    <w:rsid w:val="002E22F6"/>
    <w:rsid w:val="002E2D3C"/>
    <w:rsid w:val="002E3AF7"/>
    <w:rsid w:val="002E6537"/>
    <w:rsid w:val="002E6BB5"/>
    <w:rsid w:val="002F016C"/>
    <w:rsid w:val="002F052C"/>
    <w:rsid w:val="002F0622"/>
    <w:rsid w:val="002F06E4"/>
    <w:rsid w:val="002F0AD8"/>
    <w:rsid w:val="002F1052"/>
    <w:rsid w:val="002F1410"/>
    <w:rsid w:val="002F1EF6"/>
    <w:rsid w:val="002F2485"/>
    <w:rsid w:val="002F2CCA"/>
    <w:rsid w:val="002F2E62"/>
    <w:rsid w:val="002F30AB"/>
    <w:rsid w:val="002F5113"/>
    <w:rsid w:val="002F5454"/>
    <w:rsid w:val="002F54E4"/>
    <w:rsid w:val="002F5616"/>
    <w:rsid w:val="002F5FCB"/>
    <w:rsid w:val="002F656B"/>
    <w:rsid w:val="002F662A"/>
    <w:rsid w:val="002F7D58"/>
    <w:rsid w:val="002F7EF5"/>
    <w:rsid w:val="00300801"/>
    <w:rsid w:val="00300C7B"/>
    <w:rsid w:val="00300D65"/>
    <w:rsid w:val="003019D1"/>
    <w:rsid w:val="00301C74"/>
    <w:rsid w:val="00301F2B"/>
    <w:rsid w:val="00302156"/>
    <w:rsid w:val="003021D7"/>
    <w:rsid w:val="003029ED"/>
    <w:rsid w:val="00303429"/>
    <w:rsid w:val="003036B4"/>
    <w:rsid w:val="00303E99"/>
    <w:rsid w:val="0030472E"/>
    <w:rsid w:val="00304F21"/>
    <w:rsid w:val="00305A46"/>
    <w:rsid w:val="00307679"/>
    <w:rsid w:val="00307CF0"/>
    <w:rsid w:val="00307E05"/>
    <w:rsid w:val="00307F7C"/>
    <w:rsid w:val="00310051"/>
    <w:rsid w:val="00310967"/>
    <w:rsid w:val="00310AE5"/>
    <w:rsid w:val="00310D94"/>
    <w:rsid w:val="003113FF"/>
    <w:rsid w:val="00311874"/>
    <w:rsid w:val="00312B47"/>
    <w:rsid w:val="00312F03"/>
    <w:rsid w:val="00312FD8"/>
    <w:rsid w:val="0031431C"/>
    <w:rsid w:val="00314EB6"/>
    <w:rsid w:val="0031590B"/>
    <w:rsid w:val="00315B2F"/>
    <w:rsid w:val="00316AA1"/>
    <w:rsid w:val="0032019E"/>
    <w:rsid w:val="0032052E"/>
    <w:rsid w:val="00320788"/>
    <w:rsid w:val="00320CFE"/>
    <w:rsid w:val="0032144F"/>
    <w:rsid w:val="0032179C"/>
    <w:rsid w:val="00321BA5"/>
    <w:rsid w:val="00322BDC"/>
    <w:rsid w:val="00322D58"/>
    <w:rsid w:val="00323623"/>
    <w:rsid w:val="003238D5"/>
    <w:rsid w:val="003242B6"/>
    <w:rsid w:val="0032473E"/>
    <w:rsid w:val="00324959"/>
    <w:rsid w:val="00324D3D"/>
    <w:rsid w:val="003254A9"/>
    <w:rsid w:val="0032556E"/>
    <w:rsid w:val="00325B29"/>
    <w:rsid w:val="00326652"/>
    <w:rsid w:val="00326A4C"/>
    <w:rsid w:val="00327078"/>
    <w:rsid w:val="00327A97"/>
    <w:rsid w:val="00330015"/>
    <w:rsid w:val="00330234"/>
    <w:rsid w:val="003310C8"/>
    <w:rsid w:val="00332127"/>
    <w:rsid w:val="00332AD6"/>
    <w:rsid w:val="00332DF7"/>
    <w:rsid w:val="003336C8"/>
    <w:rsid w:val="00334334"/>
    <w:rsid w:val="003345CE"/>
    <w:rsid w:val="00334AC0"/>
    <w:rsid w:val="003365F2"/>
    <w:rsid w:val="00336B1A"/>
    <w:rsid w:val="00337847"/>
    <w:rsid w:val="00337BB3"/>
    <w:rsid w:val="003406AF"/>
    <w:rsid w:val="00340AC1"/>
    <w:rsid w:val="00340CDE"/>
    <w:rsid w:val="003419BF"/>
    <w:rsid w:val="003422A3"/>
    <w:rsid w:val="00343DB5"/>
    <w:rsid w:val="00344C9B"/>
    <w:rsid w:val="00345E1D"/>
    <w:rsid w:val="003463A8"/>
    <w:rsid w:val="0034664C"/>
    <w:rsid w:val="00346C01"/>
    <w:rsid w:val="003477B4"/>
    <w:rsid w:val="00347BA5"/>
    <w:rsid w:val="00347E5F"/>
    <w:rsid w:val="00350B97"/>
    <w:rsid w:val="0035185A"/>
    <w:rsid w:val="00351EA4"/>
    <w:rsid w:val="0035202C"/>
    <w:rsid w:val="003531B5"/>
    <w:rsid w:val="003533FD"/>
    <w:rsid w:val="003538C4"/>
    <w:rsid w:val="00353AA7"/>
    <w:rsid w:val="00353B18"/>
    <w:rsid w:val="00353C1E"/>
    <w:rsid w:val="00353F36"/>
    <w:rsid w:val="003546D4"/>
    <w:rsid w:val="00354F10"/>
    <w:rsid w:val="0035504A"/>
    <w:rsid w:val="0035522E"/>
    <w:rsid w:val="003559B6"/>
    <w:rsid w:val="003566FC"/>
    <w:rsid w:val="00356883"/>
    <w:rsid w:val="00357237"/>
    <w:rsid w:val="00357740"/>
    <w:rsid w:val="003605C9"/>
    <w:rsid w:val="00360659"/>
    <w:rsid w:val="003618AB"/>
    <w:rsid w:val="00361FBC"/>
    <w:rsid w:val="00362584"/>
    <w:rsid w:val="0036372D"/>
    <w:rsid w:val="00363961"/>
    <w:rsid w:val="003639A3"/>
    <w:rsid w:val="003639BD"/>
    <w:rsid w:val="00364098"/>
    <w:rsid w:val="003643A0"/>
    <w:rsid w:val="00365501"/>
    <w:rsid w:val="0036553E"/>
    <w:rsid w:val="00365F2C"/>
    <w:rsid w:val="0036612D"/>
    <w:rsid w:val="00366588"/>
    <w:rsid w:val="00366675"/>
    <w:rsid w:val="003666B9"/>
    <w:rsid w:val="00366904"/>
    <w:rsid w:val="00366ED6"/>
    <w:rsid w:val="00367C6B"/>
    <w:rsid w:val="003711B2"/>
    <w:rsid w:val="00371826"/>
    <w:rsid w:val="00371A22"/>
    <w:rsid w:val="00372102"/>
    <w:rsid w:val="003726B3"/>
    <w:rsid w:val="00372CBC"/>
    <w:rsid w:val="00373482"/>
    <w:rsid w:val="003747E7"/>
    <w:rsid w:val="00374A65"/>
    <w:rsid w:val="003752D7"/>
    <w:rsid w:val="003755B9"/>
    <w:rsid w:val="00375CBE"/>
    <w:rsid w:val="00377751"/>
    <w:rsid w:val="003777FC"/>
    <w:rsid w:val="00380393"/>
    <w:rsid w:val="003804CB"/>
    <w:rsid w:val="003809A8"/>
    <w:rsid w:val="00380E20"/>
    <w:rsid w:val="0038177E"/>
    <w:rsid w:val="00382124"/>
    <w:rsid w:val="00382412"/>
    <w:rsid w:val="00382BB5"/>
    <w:rsid w:val="00382E34"/>
    <w:rsid w:val="003830F1"/>
    <w:rsid w:val="00383117"/>
    <w:rsid w:val="00383819"/>
    <w:rsid w:val="00383950"/>
    <w:rsid w:val="00383F24"/>
    <w:rsid w:val="003847BF"/>
    <w:rsid w:val="00384A43"/>
    <w:rsid w:val="003858F2"/>
    <w:rsid w:val="00385CFE"/>
    <w:rsid w:val="003860DF"/>
    <w:rsid w:val="00386A36"/>
    <w:rsid w:val="00386C39"/>
    <w:rsid w:val="00386C6B"/>
    <w:rsid w:val="00390261"/>
    <w:rsid w:val="00390812"/>
    <w:rsid w:val="00390A13"/>
    <w:rsid w:val="00391C71"/>
    <w:rsid w:val="00392134"/>
    <w:rsid w:val="0039283D"/>
    <w:rsid w:val="00392BA3"/>
    <w:rsid w:val="00392F61"/>
    <w:rsid w:val="003931C4"/>
    <w:rsid w:val="00393DA9"/>
    <w:rsid w:val="003949C1"/>
    <w:rsid w:val="00394B5B"/>
    <w:rsid w:val="00395203"/>
    <w:rsid w:val="00395EEC"/>
    <w:rsid w:val="00395F2F"/>
    <w:rsid w:val="00396202"/>
    <w:rsid w:val="00396369"/>
    <w:rsid w:val="003967B9"/>
    <w:rsid w:val="0039694C"/>
    <w:rsid w:val="00397525"/>
    <w:rsid w:val="003978D5"/>
    <w:rsid w:val="003A0D74"/>
    <w:rsid w:val="003A0FFE"/>
    <w:rsid w:val="003A1797"/>
    <w:rsid w:val="003A19BA"/>
    <w:rsid w:val="003A3045"/>
    <w:rsid w:val="003A3147"/>
    <w:rsid w:val="003A35B4"/>
    <w:rsid w:val="003A3BB3"/>
    <w:rsid w:val="003A415B"/>
    <w:rsid w:val="003A4387"/>
    <w:rsid w:val="003A5450"/>
    <w:rsid w:val="003A5BE4"/>
    <w:rsid w:val="003A6F15"/>
    <w:rsid w:val="003A7125"/>
    <w:rsid w:val="003A716F"/>
    <w:rsid w:val="003A7EB2"/>
    <w:rsid w:val="003B0687"/>
    <w:rsid w:val="003B114D"/>
    <w:rsid w:val="003B1808"/>
    <w:rsid w:val="003B3435"/>
    <w:rsid w:val="003B4440"/>
    <w:rsid w:val="003B4624"/>
    <w:rsid w:val="003B4E8E"/>
    <w:rsid w:val="003B50DC"/>
    <w:rsid w:val="003B637D"/>
    <w:rsid w:val="003B6826"/>
    <w:rsid w:val="003B69D9"/>
    <w:rsid w:val="003B702E"/>
    <w:rsid w:val="003C04E6"/>
    <w:rsid w:val="003C0633"/>
    <w:rsid w:val="003C155F"/>
    <w:rsid w:val="003C1749"/>
    <w:rsid w:val="003C1CD6"/>
    <w:rsid w:val="003C1F83"/>
    <w:rsid w:val="003C22D8"/>
    <w:rsid w:val="003C3500"/>
    <w:rsid w:val="003C47AD"/>
    <w:rsid w:val="003C4847"/>
    <w:rsid w:val="003C499B"/>
    <w:rsid w:val="003C541A"/>
    <w:rsid w:val="003C5D6D"/>
    <w:rsid w:val="003D0859"/>
    <w:rsid w:val="003D18B5"/>
    <w:rsid w:val="003D2923"/>
    <w:rsid w:val="003D2F35"/>
    <w:rsid w:val="003D35BD"/>
    <w:rsid w:val="003D3A15"/>
    <w:rsid w:val="003D46EA"/>
    <w:rsid w:val="003D4DB5"/>
    <w:rsid w:val="003D53D1"/>
    <w:rsid w:val="003D5717"/>
    <w:rsid w:val="003D6713"/>
    <w:rsid w:val="003D693B"/>
    <w:rsid w:val="003D71E3"/>
    <w:rsid w:val="003D7F23"/>
    <w:rsid w:val="003E2489"/>
    <w:rsid w:val="003E30E0"/>
    <w:rsid w:val="003E48AB"/>
    <w:rsid w:val="003E4E6A"/>
    <w:rsid w:val="003E584A"/>
    <w:rsid w:val="003E5C24"/>
    <w:rsid w:val="003E7522"/>
    <w:rsid w:val="003E753F"/>
    <w:rsid w:val="003E770C"/>
    <w:rsid w:val="003E7C50"/>
    <w:rsid w:val="003F108E"/>
    <w:rsid w:val="003F12C0"/>
    <w:rsid w:val="003F17DF"/>
    <w:rsid w:val="003F1843"/>
    <w:rsid w:val="003F1C21"/>
    <w:rsid w:val="003F20C8"/>
    <w:rsid w:val="003F259D"/>
    <w:rsid w:val="003F33EE"/>
    <w:rsid w:val="003F374F"/>
    <w:rsid w:val="003F41E2"/>
    <w:rsid w:val="003F4E3E"/>
    <w:rsid w:val="003F542F"/>
    <w:rsid w:val="003F6137"/>
    <w:rsid w:val="003F6257"/>
    <w:rsid w:val="003F7721"/>
    <w:rsid w:val="003F796D"/>
    <w:rsid w:val="004009D3"/>
    <w:rsid w:val="004012AF"/>
    <w:rsid w:val="00401665"/>
    <w:rsid w:val="004022CF"/>
    <w:rsid w:val="004025F7"/>
    <w:rsid w:val="0040284E"/>
    <w:rsid w:val="00402DB5"/>
    <w:rsid w:val="00403688"/>
    <w:rsid w:val="00404F2F"/>
    <w:rsid w:val="004051AD"/>
    <w:rsid w:val="00405D69"/>
    <w:rsid w:val="00405EC7"/>
    <w:rsid w:val="00406838"/>
    <w:rsid w:val="00406A29"/>
    <w:rsid w:val="00406B23"/>
    <w:rsid w:val="00410FFE"/>
    <w:rsid w:val="00411534"/>
    <w:rsid w:val="0041189C"/>
    <w:rsid w:val="00411C42"/>
    <w:rsid w:val="00411CB6"/>
    <w:rsid w:val="004130A8"/>
    <w:rsid w:val="0041330D"/>
    <w:rsid w:val="004134B2"/>
    <w:rsid w:val="00413F96"/>
    <w:rsid w:val="00414402"/>
    <w:rsid w:val="004145C3"/>
    <w:rsid w:val="00414B65"/>
    <w:rsid w:val="00415269"/>
    <w:rsid w:val="0041547F"/>
    <w:rsid w:val="00417D8C"/>
    <w:rsid w:val="00420068"/>
    <w:rsid w:val="0042020A"/>
    <w:rsid w:val="004204D7"/>
    <w:rsid w:val="00421515"/>
    <w:rsid w:val="00422185"/>
    <w:rsid w:val="00422B1B"/>
    <w:rsid w:val="00422CAF"/>
    <w:rsid w:val="004231C6"/>
    <w:rsid w:val="004235DB"/>
    <w:rsid w:val="00424B47"/>
    <w:rsid w:val="00424DFC"/>
    <w:rsid w:val="00425252"/>
    <w:rsid w:val="0042543C"/>
    <w:rsid w:val="00427001"/>
    <w:rsid w:val="0042732A"/>
    <w:rsid w:val="00427898"/>
    <w:rsid w:val="004278C6"/>
    <w:rsid w:val="00427CBC"/>
    <w:rsid w:val="00430137"/>
    <w:rsid w:val="0043098E"/>
    <w:rsid w:val="00431D94"/>
    <w:rsid w:val="00432322"/>
    <w:rsid w:val="004324F8"/>
    <w:rsid w:val="0043277F"/>
    <w:rsid w:val="00432DAE"/>
    <w:rsid w:val="00432EDD"/>
    <w:rsid w:val="00433690"/>
    <w:rsid w:val="00433771"/>
    <w:rsid w:val="004338C5"/>
    <w:rsid w:val="00434235"/>
    <w:rsid w:val="00434AE0"/>
    <w:rsid w:val="00434DE8"/>
    <w:rsid w:val="00435103"/>
    <w:rsid w:val="004366C1"/>
    <w:rsid w:val="0043692F"/>
    <w:rsid w:val="004414A9"/>
    <w:rsid w:val="004414BF"/>
    <w:rsid w:val="00441578"/>
    <w:rsid w:val="0044217C"/>
    <w:rsid w:val="00442499"/>
    <w:rsid w:val="004424B5"/>
    <w:rsid w:val="00442C82"/>
    <w:rsid w:val="00442E33"/>
    <w:rsid w:val="00442F3C"/>
    <w:rsid w:val="00443E72"/>
    <w:rsid w:val="00444559"/>
    <w:rsid w:val="00444619"/>
    <w:rsid w:val="00444B8D"/>
    <w:rsid w:val="00444B9D"/>
    <w:rsid w:val="00444EBA"/>
    <w:rsid w:val="00445120"/>
    <w:rsid w:val="0044519A"/>
    <w:rsid w:val="004457CF"/>
    <w:rsid w:val="00446122"/>
    <w:rsid w:val="00446443"/>
    <w:rsid w:val="0044657B"/>
    <w:rsid w:val="00446741"/>
    <w:rsid w:val="004468C4"/>
    <w:rsid w:val="0044743F"/>
    <w:rsid w:val="00447F63"/>
    <w:rsid w:val="0045021A"/>
    <w:rsid w:val="00450276"/>
    <w:rsid w:val="00450977"/>
    <w:rsid w:val="00450A36"/>
    <w:rsid w:val="00450ECB"/>
    <w:rsid w:val="004514F8"/>
    <w:rsid w:val="00451BFA"/>
    <w:rsid w:val="00452111"/>
    <w:rsid w:val="00452BFC"/>
    <w:rsid w:val="00453251"/>
    <w:rsid w:val="00453AED"/>
    <w:rsid w:val="00453C39"/>
    <w:rsid w:val="0045551F"/>
    <w:rsid w:val="00455C24"/>
    <w:rsid w:val="00456B3A"/>
    <w:rsid w:val="00457329"/>
    <w:rsid w:val="004577E3"/>
    <w:rsid w:val="00461297"/>
    <w:rsid w:val="00461FFC"/>
    <w:rsid w:val="00463A60"/>
    <w:rsid w:val="00463BBB"/>
    <w:rsid w:val="00464552"/>
    <w:rsid w:val="0046467E"/>
    <w:rsid w:val="00464CA5"/>
    <w:rsid w:val="004651BA"/>
    <w:rsid w:val="00466D5B"/>
    <w:rsid w:val="00466E13"/>
    <w:rsid w:val="004679DA"/>
    <w:rsid w:val="00470D17"/>
    <w:rsid w:val="004717DF"/>
    <w:rsid w:val="00471B39"/>
    <w:rsid w:val="00471C32"/>
    <w:rsid w:val="004725EC"/>
    <w:rsid w:val="00472C44"/>
    <w:rsid w:val="004730C2"/>
    <w:rsid w:val="004732C4"/>
    <w:rsid w:val="004737F3"/>
    <w:rsid w:val="00474879"/>
    <w:rsid w:val="00474A4A"/>
    <w:rsid w:val="00475990"/>
    <w:rsid w:val="00475F49"/>
    <w:rsid w:val="00477738"/>
    <w:rsid w:val="00480291"/>
    <w:rsid w:val="00480B4A"/>
    <w:rsid w:val="00480CFD"/>
    <w:rsid w:val="004816AC"/>
    <w:rsid w:val="00481EDA"/>
    <w:rsid w:val="00482246"/>
    <w:rsid w:val="0048225F"/>
    <w:rsid w:val="004822DC"/>
    <w:rsid w:val="00483086"/>
    <w:rsid w:val="0048374B"/>
    <w:rsid w:val="004839B0"/>
    <w:rsid w:val="0048410C"/>
    <w:rsid w:val="00485088"/>
    <w:rsid w:val="0048526F"/>
    <w:rsid w:val="004853D5"/>
    <w:rsid w:val="00485CCF"/>
    <w:rsid w:val="00485FF8"/>
    <w:rsid w:val="00487BE7"/>
    <w:rsid w:val="00487C78"/>
    <w:rsid w:val="004900EA"/>
    <w:rsid w:val="00490887"/>
    <w:rsid w:val="00491810"/>
    <w:rsid w:val="00491FAF"/>
    <w:rsid w:val="004920AB"/>
    <w:rsid w:val="00492231"/>
    <w:rsid w:val="00492EEC"/>
    <w:rsid w:val="004939BF"/>
    <w:rsid w:val="00493CCF"/>
    <w:rsid w:val="00494A83"/>
    <w:rsid w:val="00494EDA"/>
    <w:rsid w:val="0049528E"/>
    <w:rsid w:val="0049589D"/>
    <w:rsid w:val="00495A14"/>
    <w:rsid w:val="004961E7"/>
    <w:rsid w:val="00496644"/>
    <w:rsid w:val="0049676B"/>
    <w:rsid w:val="00496AED"/>
    <w:rsid w:val="004971AC"/>
    <w:rsid w:val="00497643"/>
    <w:rsid w:val="00497A31"/>
    <w:rsid w:val="004A0B66"/>
    <w:rsid w:val="004A23AB"/>
    <w:rsid w:val="004A380D"/>
    <w:rsid w:val="004A414B"/>
    <w:rsid w:val="004A4836"/>
    <w:rsid w:val="004A4A5C"/>
    <w:rsid w:val="004A55EF"/>
    <w:rsid w:val="004A5D3A"/>
    <w:rsid w:val="004A5F80"/>
    <w:rsid w:val="004A627A"/>
    <w:rsid w:val="004A764F"/>
    <w:rsid w:val="004B0443"/>
    <w:rsid w:val="004B07E5"/>
    <w:rsid w:val="004B108B"/>
    <w:rsid w:val="004B182B"/>
    <w:rsid w:val="004B1DC0"/>
    <w:rsid w:val="004B2558"/>
    <w:rsid w:val="004B273A"/>
    <w:rsid w:val="004B3D43"/>
    <w:rsid w:val="004B47D2"/>
    <w:rsid w:val="004B5074"/>
    <w:rsid w:val="004B5733"/>
    <w:rsid w:val="004B5BEE"/>
    <w:rsid w:val="004B6D1E"/>
    <w:rsid w:val="004B7649"/>
    <w:rsid w:val="004B7FC2"/>
    <w:rsid w:val="004C06EB"/>
    <w:rsid w:val="004C090C"/>
    <w:rsid w:val="004C0ACC"/>
    <w:rsid w:val="004C1336"/>
    <w:rsid w:val="004C1EC9"/>
    <w:rsid w:val="004C2210"/>
    <w:rsid w:val="004C2530"/>
    <w:rsid w:val="004C292D"/>
    <w:rsid w:val="004C2931"/>
    <w:rsid w:val="004C30BC"/>
    <w:rsid w:val="004C44AD"/>
    <w:rsid w:val="004C4C16"/>
    <w:rsid w:val="004C532C"/>
    <w:rsid w:val="004C5C86"/>
    <w:rsid w:val="004C664F"/>
    <w:rsid w:val="004C6733"/>
    <w:rsid w:val="004C6C34"/>
    <w:rsid w:val="004C7024"/>
    <w:rsid w:val="004C74B6"/>
    <w:rsid w:val="004C7575"/>
    <w:rsid w:val="004C769A"/>
    <w:rsid w:val="004C7E06"/>
    <w:rsid w:val="004C7FDA"/>
    <w:rsid w:val="004D0902"/>
    <w:rsid w:val="004D098A"/>
    <w:rsid w:val="004D0CE4"/>
    <w:rsid w:val="004D1024"/>
    <w:rsid w:val="004D2036"/>
    <w:rsid w:val="004D2289"/>
    <w:rsid w:val="004D3200"/>
    <w:rsid w:val="004D3BBA"/>
    <w:rsid w:val="004D3D56"/>
    <w:rsid w:val="004D41B4"/>
    <w:rsid w:val="004D41B6"/>
    <w:rsid w:val="004D44BA"/>
    <w:rsid w:val="004D4DCA"/>
    <w:rsid w:val="004D57B7"/>
    <w:rsid w:val="004D5F19"/>
    <w:rsid w:val="004D624E"/>
    <w:rsid w:val="004D63B0"/>
    <w:rsid w:val="004D6410"/>
    <w:rsid w:val="004D64A9"/>
    <w:rsid w:val="004D6CF1"/>
    <w:rsid w:val="004E248F"/>
    <w:rsid w:val="004E2895"/>
    <w:rsid w:val="004E2993"/>
    <w:rsid w:val="004E2FC0"/>
    <w:rsid w:val="004E3B99"/>
    <w:rsid w:val="004E3D73"/>
    <w:rsid w:val="004E3FA3"/>
    <w:rsid w:val="004E4117"/>
    <w:rsid w:val="004E4AA7"/>
    <w:rsid w:val="004E61E8"/>
    <w:rsid w:val="004E65CD"/>
    <w:rsid w:val="004E7CBC"/>
    <w:rsid w:val="004F074F"/>
    <w:rsid w:val="004F155E"/>
    <w:rsid w:val="004F1CA0"/>
    <w:rsid w:val="004F2D30"/>
    <w:rsid w:val="004F30A5"/>
    <w:rsid w:val="004F310A"/>
    <w:rsid w:val="004F3847"/>
    <w:rsid w:val="004F3891"/>
    <w:rsid w:val="004F3CA0"/>
    <w:rsid w:val="004F4859"/>
    <w:rsid w:val="004F5E02"/>
    <w:rsid w:val="004F5FA0"/>
    <w:rsid w:val="004F6E4D"/>
    <w:rsid w:val="005004EA"/>
    <w:rsid w:val="005014FA"/>
    <w:rsid w:val="00501929"/>
    <w:rsid w:val="00501BA1"/>
    <w:rsid w:val="00503080"/>
    <w:rsid w:val="00503479"/>
    <w:rsid w:val="005034BD"/>
    <w:rsid w:val="005036F0"/>
    <w:rsid w:val="00503762"/>
    <w:rsid w:val="00503C40"/>
    <w:rsid w:val="00503E45"/>
    <w:rsid w:val="00504D89"/>
    <w:rsid w:val="005058E5"/>
    <w:rsid w:val="00505A0E"/>
    <w:rsid w:val="00506488"/>
    <w:rsid w:val="005065DA"/>
    <w:rsid w:val="00510006"/>
    <w:rsid w:val="00510155"/>
    <w:rsid w:val="00510B3B"/>
    <w:rsid w:val="00511447"/>
    <w:rsid w:val="0051179B"/>
    <w:rsid w:val="005119AE"/>
    <w:rsid w:val="00511CEB"/>
    <w:rsid w:val="005124B9"/>
    <w:rsid w:val="00512EC2"/>
    <w:rsid w:val="00512ED1"/>
    <w:rsid w:val="005140F5"/>
    <w:rsid w:val="0051480A"/>
    <w:rsid w:val="00516F05"/>
    <w:rsid w:val="005171FC"/>
    <w:rsid w:val="00517E95"/>
    <w:rsid w:val="005202B5"/>
    <w:rsid w:val="00520315"/>
    <w:rsid w:val="0052075C"/>
    <w:rsid w:val="0052133D"/>
    <w:rsid w:val="00522304"/>
    <w:rsid w:val="00522923"/>
    <w:rsid w:val="00522969"/>
    <w:rsid w:val="00522976"/>
    <w:rsid w:val="0052332B"/>
    <w:rsid w:val="00524916"/>
    <w:rsid w:val="00524B61"/>
    <w:rsid w:val="00525331"/>
    <w:rsid w:val="00525580"/>
    <w:rsid w:val="0052587A"/>
    <w:rsid w:val="00525B0C"/>
    <w:rsid w:val="005268C3"/>
    <w:rsid w:val="00527EBD"/>
    <w:rsid w:val="00530A1E"/>
    <w:rsid w:val="005319E2"/>
    <w:rsid w:val="00532065"/>
    <w:rsid w:val="0053217D"/>
    <w:rsid w:val="00532477"/>
    <w:rsid w:val="005332D4"/>
    <w:rsid w:val="0053381F"/>
    <w:rsid w:val="00534F02"/>
    <w:rsid w:val="00535483"/>
    <w:rsid w:val="005370C2"/>
    <w:rsid w:val="00537E77"/>
    <w:rsid w:val="00537F2E"/>
    <w:rsid w:val="0054003A"/>
    <w:rsid w:val="00540912"/>
    <w:rsid w:val="00540BAA"/>
    <w:rsid w:val="00541150"/>
    <w:rsid w:val="00542466"/>
    <w:rsid w:val="00542E63"/>
    <w:rsid w:val="005433E5"/>
    <w:rsid w:val="00543739"/>
    <w:rsid w:val="005437B0"/>
    <w:rsid w:val="00543BD6"/>
    <w:rsid w:val="00543C36"/>
    <w:rsid w:val="00543F3C"/>
    <w:rsid w:val="0054444E"/>
    <w:rsid w:val="00544646"/>
    <w:rsid w:val="00544910"/>
    <w:rsid w:val="00544BB8"/>
    <w:rsid w:val="00544EAB"/>
    <w:rsid w:val="00545C11"/>
    <w:rsid w:val="0054621C"/>
    <w:rsid w:val="00546737"/>
    <w:rsid w:val="00546D93"/>
    <w:rsid w:val="00546FE5"/>
    <w:rsid w:val="0054730A"/>
    <w:rsid w:val="005502D2"/>
    <w:rsid w:val="00551486"/>
    <w:rsid w:val="0055156B"/>
    <w:rsid w:val="00551700"/>
    <w:rsid w:val="005518AC"/>
    <w:rsid w:val="00551DF1"/>
    <w:rsid w:val="00552591"/>
    <w:rsid w:val="00553301"/>
    <w:rsid w:val="005533D8"/>
    <w:rsid w:val="00553CDB"/>
    <w:rsid w:val="00554F75"/>
    <w:rsid w:val="00555291"/>
    <w:rsid w:val="005553BB"/>
    <w:rsid w:val="0055549D"/>
    <w:rsid w:val="00555A0D"/>
    <w:rsid w:val="00555A6A"/>
    <w:rsid w:val="005569FC"/>
    <w:rsid w:val="00557186"/>
    <w:rsid w:val="00557957"/>
    <w:rsid w:val="00560CFA"/>
    <w:rsid w:val="00561CC9"/>
    <w:rsid w:val="005622C4"/>
    <w:rsid w:val="005627ED"/>
    <w:rsid w:val="00562C66"/>
    <w:rsid w:val="00562DED"/>
    <w:rsid w:val="00564230"/>
    <w:rsid w:val="00565679"/>
    <w:rsid w:val="0056567A"/>
    <w:rsid w:val="00565943"/>
    <w:rsid w:val="00565F6F"/>
    <w:rsid w:val="00566445"/>
    <w:rsid w:val="0056671D"/>
    <w:rsid w:val="00566C42"/>
    <w:rsid w:val="00566D23"/>
    <w:rsid w:val="00566F5B"/>
    <w:rsid w:val="00570D21"/>
    <w:rsid w:val="00571079"/>
    <w:rsid w:val="005713AC"/>
    <w:rsid w:val="00571582"/>
    <w:rsid w:val="005722A8"/>
    <w:rsid w:val="005736A8"/>
    <w:rsid w:val="00574A1B"/>
    <w:rsid w:val="005750CA"/>
    <w:rsid w:val="005750F1"/>
    <w:rsid w:val="0057571F"/>
    <w:rsid w:val="005762B9"/>
    <w:rsid w:val="00576555"/>
    <w:rsid w:val="005773A7"/>
    <w:rsid w:val="00577671"/>
    <w:rsid w:val="005806A6"/>
    <w:rsid w:val="0058127A"/>
    <w:rsid w:val="005814C7"/>
    <w:rsid w:val="00581CB3"/>
    <w:rsid w:val="005820BF"/>
    <w:rsid w:val="00583233"/>
    <w:rsid w:val="00584004"/>
    <w:rsid w:val="005842C4"/>
    <w:rsid w:val="00584D78"/>
    <w:rsid w:val="00584DD0"/>
    <w:rsid w:val="00585E9A"/>
    <w:rsid w:val="00586444"/>
    <w:rsid w:val="00586DC8"/>
    <w:rsid w:val="00587265"/>
    <w:rsid w:val="005876DA"/>
    <w:rsid w:val="00587FF5"/>
    <w:rsid w:val="005907ED"/>
    <w:rsid w:val="00591DEF"/>
    <w:rsid w:val="00591EA1"/>
    <w:rsid w:val="00592863"/>
    <w:rsid w:val="00592BB1"/>
    <w:rsid w:val="0059430E"/>
    <w:rsid w:val="00594A07"/>
    <w:rsid w:val="00594A21"/>
    <w:rsid w:val="00594C35"/>
    <w:rsid w:val="00594F8B"/>
    <w:rsid w:val="00595234"/>
    <w:rsid w:val="005957F4"/>
    <w:rsid w:val="00595EEF"/>
    <w:rsid w:val="005960D7"/>
    <w:rsid w:val="00596943"/>
    <w:rsid w:val="005A10C2"/>
    <w:rsid w:val="005A1BAA"/>
    <w:rsid w:val="005A1C77"/>
    <w:rsid w:val="005A2090"/>
    <w:rsid w:val="005A24C0"/>
    <w:rsid w:val="005A2E71"/>
    <w:rsid w:val="005A31A5"/>
    <w:rsid w:val="005A45EC"/>
    <w:rsid w:val="005A48A9"/>
    <w:rsid w:val="005A5211"/>
    <w:rsid w:val="005A54B3"/>
    <w:rsid w:val="005A7E14"/>
    <w:rsid w:val="005A7FF3"/>
    <w:rsid w:val="005B07A9"/>
    <w:rsid w:val="005B0EBF"/>
    <w:rsid w:val="005B119E"/>
    <w:rsid w:val="005B11BB"/>
    <w:rsid w:val="005B17C5"/>
    <w:rsid w:val="005B216B"/>
    <w:rsid w:val="005B2AAD"/>
    <w:rsid w:val="005B2BF9"/>
    <w:rsid w:val="005B3AF6"/>
    <w:rsid w:val="005B4073"/>
    <w:rsid w:val="005B448D"/>
    <w:rsid w:val="005B450D"/>
    <w:rsid w:val="005B49C9"/>
    <w:rsid w:val="005B6E7A"/>
    <w:rsid w:val="005B6F38"/>
    <w:rsid w:val="005B711B"/>
    <w:rsid w:val="005B7E2E"/>
    <w:rsid w:val="005C0025"/>
    <w:rsid w:val="005C00B2"/>
    <w:rsid w:val="005C0408"/>
    <w:rsid w:val="005C0A05"/>
    <w:rsid w:val="005C0A58"/>
    <w:rsid w:val="005C0B91"/>
    <w:rsid w:val="005C0C31"/>
    <w:rsid w:val="005C0D3E"/>
    <w:rsid w:val="005C0DD0"/>
    <w:rsid w:val="005C198D"/>
    <w:rsid w:val="005C1C9F"/>
    <w:rsid w:val="005C2101"/>
    <w:rsid w:val="005C272D"/>
    <w:rsid w:val="005C2D11"/>
    <w:rsid w:val="005C328B"/>
    <w:rsid w:val="005C3ACA"/>
    <w:rsid w:val="005C3E54"/>
    <w:rsid w:val="005C40FA"/>
    <w:rsid w:val="005C52B6"/>
    <w:rsid w:val="005C56A1"/>
    <w:rsid w:val="005C5A8D"/>
    <w:rsid w:val="005C6202"/>
    <w:rsid w:val="005C66E5"/>
    <w:rsid w:val="005C769A"/>
    <w:rsid w:val="005C7AA0"/>
    <w:rsid w:val="005D001B"/>
    <w:rsid w:val="005D0675"/>
    <w:rsid w:val="005D093E"/>
    <w:rsid w:val="005D15DB"/>
    <w:rsid w:val="005D1B08"/>
    <w:rsid w:val="005D1CFE"/>
    <w:rsid w:val="005D3DF3"/>
    <w:rsid w:val="005D56FB"/>
    <w:rsid w:val="005D5925"/>
    <w:rsid w:val="005D71B0"/>
    <w:rsid w:val="005D7BEE"/>
    <w:rsid w:val="005E0034"/>
    <w:rsid w:val="005E0755"/>
    <w:rsid w:val="005E0A35"/>
    <w:rsid w:val="005E0BA4"/>
    <w:rsid w:val="005E1040"/>
    <w:rsid w:val="005E2C41"/>
    <w:rsid w:val="005E2F42"/>
    <w:rsid w:val="005E37F8"/>
    <w:rsid w:val="005E3AB5"/>
    <w:rsid w:val="005E4757"/>
    <w:rsid w:val="005E4D73"/>
    <w:rsid w:val="005E4F23"/>
    <w:rsid w:val="005E549F"/>
    <w:rsid w:val="005E554D"/>
    <w:rsid w:val="005E5E30"/>
    <w:rsid w:val="005E645A"/>
    <w:rsid w:val="005E6E72"/>
    <w:rsid w:val="005E6FC1"/>
    <w:rsid w:val="005E7829"/>
    <w:rsid w:val="005F0D73"/>
    <w:rsid w:val="005F1197"/>
    <w:rsid w:val="005F30A8"/>
    <w:rsid w:val="005F3430"/>
    <w:rsid w:val="005F4B98"/>
    <w:rsid w:val="005F5EA4"/>
    <w:rsid w:val="005F615B"/>
    <w:rsid w:val="005F6E6C"/>
    <w:rsid w:val="005F775D"/>
    <w:rsid w:val="005F78A9"/>
    <w:rsid w:val="006009C5"/>
    <w:rsid w:val="00600A38"/>
    <w:rsid w:val="00600F61"/>
    <w:rsid w:val="00601B6B"/>
    <w:rsid w:val="0060244F"/>
    <w:rsid w:val="006028FA"/>
    <w:rsid w:val="00602CF8"/>
    <w:rsid w:val="006032B6"/>
    <w:rsid w:val="00603B1C"/>
    <w:rsid w:val="00603EE2"/>
    <w:rsid w:val="00603F5D"/>
    <w:rsid w:val="00604109"/>
    <w:rsid w:val="00605F8A"/>
    <w:rsid w:val="00606A9A"/>
    <w:rsid w:val="006075B1"/>
    <w:rsid w:val="0060795C"/>
    <w:rsid w:val="006102DB"/>
    <w:rsid w:val="00610643"/>
    <w:rsid w:val="00611232"/>
    <w:rsid w:val="006120F3"/>
    <w:rsid w:val="00612169"/>
    <w:rsid w:val="006123A7"/>
    <w:rsid w:val="006130A4"/>
    <w:rsid w:val="006133B7"/>
    <w:rsid w:val="00613A3B"/>
    <w:rsid w:val="00613C4E"/>
    <w:rsid w:val="006144C9"/>
    <w:rsid w:val="00616A46"/>
    <w:rsid w:val="00620A89"/>
    <w:rsid w:val="0062155A"/>
    <w:rsid w:val="006217B3"/>
    <w:rsid w:val="0062229E"/>
    <w:rsid w:val="006223C8"/>
    <w:rsid w:val="00622874"/>
    <w:rsid w:val="0062390A"/>
    <w:rsid w:val="00624DE5"/>
    <w:rsid w:val="0062525C"/>
    <w:rsid w:val="00626007"/>
    <w:rsid w:val="006260BB"/>
    <w:rsid w:val="0062642E"/>
    <w:rsid w:val="00626E38"/>
    <w:rsid w:val="0063070D"/>
    <w:rsid w:val="0063099D"/>
    <w:rsid w:val="00630D07"/>
    <w:rsid w:val="006319D2"/>
    <w:rsid w:val="00631ABD"/>
    <w:rsid w:val="00631C6D"/>
    <w:rsid w:val="00631CFD"/>
    <w:rsid w:val="0063244D"/>
    <w:rsid w:val="00634C18"/>
    <w:rsid w:val="006357A6"/>
    <w:rsid w:val="00635AFA"/>
    <w:rsid w:val="006360B4"/>
    <w:rsid w:val="0063634A"/>
    <w:rsid w:val="006367E0"/>
    <w:rsid w:val="00636B5C"/>
    <w:rsid w:val="00637A4F"/>
    <w:rsid w:val="00640902"/>
    <w:rsid w:val="00640B77"/>
    <w:rsid w:val="006413F7"/>
    <w:rsid w:val="00641B9E"/>
    <w:rsid w:val="00642D38"/>
    <w:rsid w:val="006442FD"/>
    <w:rsid w:val="00644CC1"/>
    <w:rsid w:val="006459D3"/>
    <w:rsid w:val="00645A14"/>
    <w:rsid w:val="00645D89"/>
    <w:rsid w:val="006474CC"/>
    <w:rsid w:val="0064755C"/>
    <w:rsid w:val="00647D34"/>
    <w:rsid w:val="006508AB"/>
    <w:rsid w:val="00650D3A"/>
    <w:rsid w:val="00651366"/>
    <w:rsid w:val="0065151A"/>
    <w:rsid w:val="006532BC"/>
    <w:rsid w:val="00653DFE"/>
    <w:rsid w:val="00656032"/>
    <w:rsid w:val="00656E70"/>
    <w:rsid w:val="00656E73"/>
    <w:rsid w:val="00657CFB"/>
    <w:rsid w:val="006622C0"/>
    <w:rsid w:val="00662980"/>
    <w:rsid w:val="00663033"/>
    <w:rsid w:val="006630BD"/>
    <w:rsid w:val="00663D0B"/>
    <w:rsid w:val="0066454B"/>
    <w:rsid w:val="00665129"/>
    <w:rsid w:val="006663A3"/>
    <w:rsid w:val="00666A5B"/>
    <w:rsid w:val="00666E11"/>
    <w:rsid w:val="00667122"/>
    <w:rsid w:val="006672F0"/>
    <w:rsid w:val="006679DA"/>
    <w:rsid w:val="00667ABA"/>
    <w:rsid w:val="006702B2"/>
    <w:rsid w:val="00670697"/>
    <w:rsid w:val="00670CB2"/>
    <w:rsid w:val="006710EA"/>
    <w:rsid w:val="0067143C"/>
    <w:rsid w:val="0067155E"/>
    <w:rsid w:val="0067175E"/>
    <w:rsid w:val="006725D5"/>
    <w:rsid w:val="00672950"/>
    <w:rsid w:val="00672D02"/>
    <w:rsid w:val="00673A0D"/>
    <w:rsid w:val="00673DAD"/>
    <w:rsid w:val="00673E35"/>
    <w:rsid w:val="00675022"/>
    <w:rsid w:val="00675F5C"/>
    <w:rsid w:val="006761B1"/>
    <w:rsid w:val="006768CA"/>
    <w:rsid w:val="00676918"/>
    <w:rsid w:val="00677075"/>
    <w:rsid w:val="00677581"/>
    <w:rsid w:val="00677A27"/>
    <w:rsid w:val="00677F85"/>
    <w:rsid w:val="006802DD"/>
    <w:rsid w:val="0068328B"/>
    <w:rsid w:val="00683AEC"/>
    <w:rsid w:val="0068431B"/>
    <w:rsid w:val="00685109"/>
    <w:rsid w:val="0068556A"/>
    <w:rsid w:val="00685B0F"/>
    <w:rsid w:val="006864D9"/>
    <w:rsid w:val="006869EE"/>
    <w:rsid w:val="00686C77"/>
    <w:rsid w:val="00686E63"/>
    <w:rsid w:val="00687182"/>
    <w:rsid w:val="006873B2"/>
    <w:rsid w:val="0068783D"/>
    <w:rsid w:val="00687FAB"/>
    <w:rsid w:val="00687FCD"/>
    <w:rsid w:val="00690ECA"/>
    <w:rsid w:val="00690F42"/>
    <w:rsid w:val="00694730"/>
    <w:rsid w:val="006949BA"/>
    <w:rsid w:val="00694D4E"/>
    <w:rsid w:val="0069509B"/>
    <w:rsid w:val="00695376"/>
    <w:rsid w:val="0069542E"/>
    <w:rsid w:val="00695AAE"/>
    <w:rsid w:val="0069658E"/>
    <w:rsid w:val="00696CCD"/>
    <w:rsid w:val="00697139"/>
    <w:rsid w:val="00697E5B"/>
    <w:rsid w:val="006A0920"/>
    <w:rsid w:val="006A0AE0"/>
    <w:rsid w:val="006A1484"/>
    <w:rsid w:val="006A2D1D"/>
    <w:rsid w:val="006A32E9"/>
    <w:rsid w:val="006A331A"/>
    <w:rsid w:val="006A3766"/>
    <w:rsid w:val="006A3C4C"/>
    <w:rsid w:val="006A3C74"/>
    <w:rsid w:val="006A47A1"/>
    <w:rsid w:val="006A50E8"/>
    <w:rsid w:val="006A522F"/>
    <w:rsid w:val="006A60E5"/>
    <w:rsid w:val="006A66A8"/>
    <w:rsid w:val="006A74C8"/>
    <w:rsid w:val="006A765E"/>
    <w:rsid w:val="006A781D"/>
    <w:rsid w:val="006A7B79"/>
    <w:rsid w:val="006B05C1"/>
    <w:rsid w:val="006B2156"/>
    <w:rsid w:val="006B3602"/>
    <w:rsid w:val="006B3E88"/>
    <w:rsid w:val="006B42BB"/>
    <w:rsid w:val="006B4F20"/>
    <w:rsid w:val="006B53E2"/>
    <w:rsid w:val="006B5898"/>
    <w:rsid w:val="006B5B36"/>
    <w:rsid w:val="006B5F80"/>
    <w:rsid w:val="006B605C"/>
    <w:rsid w:val="006B746B"/>
    <w:rsid w:val="006C036D"/>
    <w:rsid w:val="006C0EA8"/>
    <w:rsid w:val="006C16A4"/>
    <w:rsid w:val="006C1E2D"/>
    <w:rsid w:val="006C40E0"/>
    <w:rsid w:val="006C4616"/>
    <w:rsid w:val="006C46F7"/>
    <w:rsid w:val="006C4F79"/>
    <w:rsid w:val="006C51ED"/>
    <w:rsid w:val="006C5304"/>
    <w:rsid w:val="006C535B"/>
    <w:rsid w:val="006C5D57"/>
    <w:rsid w:val="006C6545"/>
    <w:rsid w:val="006C7B85"/>
    <w:rsid w:val="006C7FDE"/>
    <w:rsid w:val="006D0A69"/>
    <w:rsid w:val="006D11A4"/>
    <w:rsid w:val="006D1912"/>
    <w:rsid w:val="006D228A"/>
    <w:rsid w:val="006D50CA"/>
    <w:rsid w:val="006D5B3E"/>
    <w:rsid w:val="006D5E51"/>
    <w:rsid w:val="006D5F14"/>
    <w:rsid w:val="006D6F73"/>
    <w:rsid w:val="006D77AD"/>
    <w:rsid w:val="006D7B3C"/>
    <w:rsid w:val="006E0455"/>
    <w:rsid w:val="006E0559"/>
    <w:rsid w:val="006E0634"/>
    <w:rsid w:val="006E0869"/>
    <w:rsid w:val="006E1880"/>
    <w:rsid w:val="006E1B02"/>
    <w:rsid w:val="006E30A0"/>
    <w:rsid w:val="006E310D"/>
    <w:rsid w:val="006E3CC6"/>
    <w:rsid w:val="006E3DA4"/>
    <w:rsid w:val="006E55C1"/>
    <w:rsid w:val="006E5D48"/>
    <w:rsid w:val="006E66CF"/>
    <w:rsid w:val="006E6990"/>
    <w:rsid w:val="006E6EAC"/>
    <w:rsid w:val="006E7F21"/>
    <w:rsid w:val="006F0A28"/>
    <w:rsid w:val="006F1B4A"/>
    <w:rsid w:val="006F20CC"/>
    <w:rsid w:val="006F2598"/>
    <w:rsid w:val="006F25DF"/>
    <w:rsid w:val="006F3134"/>
    <w:rsid w:val="006F492E"/>
    <w:rsid w:val="006F50DA"/>
    <w:rsid w:val="006F54FF"/>
    <w:rsid w:val="006F5F88"/>
    <w:rsid w:val="006F673B"/>
    <w:rsid w:val="006F737D"/>
    <w:rsid w:val="006F7820"/>
    <w:rsid w:val="006F7C3B"/>
    <w:rsid w:val="0070006E"/>
    <w:rsid w:val="0070009A"/>
    <w:rsid w:val="007000A2"/>
    <w:rsid w:val="0070056C"/>
    <w:rsid w:val="00700824"/>
    <w:rsid w:val="00701409"/>
    <w:rsid w:val="00701DAC"/>
    <w:rsid w:val="00701DFD"/>
    <w:rsid w:val="00702176"/>
    <w:rsid w:val="007024D4"/>
    <w:rsid w:val="00702F19"/>
    <w:rsid w:val="00703D3F"/>
    <w:rsid w:val="00703FC1"/>
    <w:rsid w:val="0070486F"/>
    <w:rsid w:val="00704B28"/>
    <w:rsid w:val="00704C20"/>
    <w:rsid w:val="00704DC4"/>
    <w:rsid w:val="00705B42"/>
    <w:rsid w:val="00705D96"/>
    <w:rsid w:val="007073A5"/>
    <w:rsid w:val="007073B5"/>
    <w:rsid w:val="007077F5"/>
    <w:rsid w:val="00707858"/>
    <w:rsid w:val="0071066A"/>
    <w:rsid w:val="007119D3"/>
    <w:rsid w:val="007120C9"/>
    <w:rsid w:val="00712377"/>
    <w:rsid w:val="0071336D"/>
    <w:rsid w:val="00714169"/>
    <w:rsid w:val="007143E8"/>
    <w:rsid w:val="00714FA7"/>
    <w:rsid w:val="00715312"/>
    <w:rsid w:val="00715C99"/>
    <w:rsid w:val="00716C24"/>
    <w:rsid w:val="00716D2E"/>
    <w:rsid w:val="007170E6"/>
    <w:rsid w:val="007175A0"/>
    <w:rsid w:val="00720260"/>
    <w:rsid w:val="00720266"/>
    <w:rsid w:val="00720559"/>
    <w:rsid w:val="00720AA1"/>
    <w:rsid w:val="00721104"/>
    <w:rsid w:val="00721499"/>
    <w:rsid w:val="007220FF"/>
    <w:rsid w:val="0072291A"/>
    <w:rsid w:val="00722BF1"/>
    <w:rsid w:val="00723628"/>
    <w:rsid w:val="00723FD9"/>
    <w:rsid w:val="0072441B"/>
    <w:rsid w:val="00724CA6"/>
    <w:rsid w:val="007250F0"/>
    <w:rsid w:val="007251FF"/>
    <w:rsid w:val="00725B61"/>
    <w:rsid w:val="00725DC8"/>
    <w:rsid w:val="00725E4F"/>
    <w:rsid w:val="007272E5"/>
    <w:rsid w:val="00732019"/>
    <w:rsid w:val="00732B77"/>
    <w:rsid w:val="00732E6E"/>
    <w:rsid w:val="00733097"/>
    <w:rsid w:val="007340BA"/>
    <w:rsid w:val="00734B11"/>
    <w:rsid w:val="00734B4B"/>
    <w:rsid w:val="00734DC1"/>
    <w:rsid w:val="00735483"/>
    <w:rsid w:val="00735870"/>
    <w:rsid w:val="00736304"/>
    <w:rsid w:val="007363CF"/>
    <w:rsid w:val="00736DC6"/>
    <w:rsid w:val="00736E6B"/>
    <w:rsid w:val="007376EE"/>
    <w:rsid w:val="0074004B"/>
    <w:rsid w:val="007408A1"/>
    <w:rsid w:val="00741EBD"/>
    <w:rsid w:val="00743264"/>
    <w:rsid w:val="00743E54"/>
    <w:rsid w:val="00743FD6"/>
    <w:rsid w:val="007441FE"/>
    <w:rsid w:val="0074422E"/>
    <w:rsid w:val="0074429B"/>
    <w:rsid w:val="007447DB"/>
    <w:rsid w:val="00745C74"/>
    <w:rsid w:val="00746072"/>
    <w:rsid w:val="00746BAD"/>
    <w:rsid w:val="00747910"/>
    <w:rsid w:val="00747CC2"/>
    <w:rsid w:val="00747DA7"/>
    <w:rsid w:val="007501E1"/>
    <w:rsid w:val="00750851"/>
    <w:rsid w:val="00750A1E"/>
    <w:rsid w:val="00751547"/>
    <w:rsid w:val="00751708"/>
    <w:rsid w:val="0075187B"/>
    <w:rsid w:val="00751AEE"/>
    <w:rsid w:val="00751E55"/>
    <w:rsid w:val="00753A6C"/>
    <w:rsid w:val="00753C0A"/>
    <w:rsid w:val="00754A61"/>
    <w:rsid w:val="007554A0"/>
    <w:rsid w:val="007556BB"/>
    <w:rsid w:val="00757378"/>
    <w:rsid w:val="00757B24"/>
    <w:rsid w:val="0076037D"/>
    <w:rsid w:val="007603F2"/>
    <w:rsid w:val="007604CF"/>
    <w:rsid w:val="00761E5E"/>
    <w:rsid w:val="00762F34"/>
    <w:rsid w:val="007631CC"/>
    <w:rsid w:val="0076352A"/>
    <w:rsid w:val="00764367"/>
    <w:rsid w:val="00765291"/>
    <w:rsid w:val="00765340"/>
    <w:rsid w:val="0076562D"/>
    <w:rsid w:val="0076563E"/>
    <w:rsid w:val="007665EA"/>
    <w:rsid w:val="00766B6B"/>
    <w:rsid w:val="00767114"/>
    <w:rsid w:val="00767F64"/>
    <w:rsid w:val="00770185"/>
    <w:rsid w:val="00771873"/>
    <w:rsid w:val="00772030"/>
    <w:rsid w:val="0077286D"/>
    <w:rsid w:val="00773A09"/>
    <w:rsid w:val="00773BD9"/>
    <w:rsid w:val="00773D97"/>
    <w:rsid w:val="0077455D"/>
    <w:rsid w:val="007751BF"/>
    <w:rsid w:val="007765AE"/>
    <w:rsid w:val="007768AE"/>
    <w:rsid w:val="00777102"/>
    <w:rsid w:val="00777801"/>
    <w:rsid w:val="00777963"/>
    <w:rsid w:val="00780705"/>
    <w:rsid w:val="00781435"/>
    <w:rsid w:val="007822F0"/>
    <w:rsid w:val="0078258C"/>
    <w:rsid w:val="00782BED"/>
    <w:rsid w:val="0078329F"/>
    <w:rsid w:val="00783759"/>
    <w:rsid w:val="0078417C"/>
    <w:rsid w:val="00784A63"/>
    <w:rsid w:val="00784C06"/>
    <w:rsid w:val="00784E08"/>
    <w:rsid w:val="0078665F"/>
    <w:rsid w:val="00786B19"/>
    <w:rsid w:val="007876F2"/>
    <w:rsid w:val="007902C8"/>
    <w:rsid w:val="00790860"/>
    <w:rsid w:val="0079156F"/>
    <w:rsid w:val="007917FD"/>
    <w:rsid w:val="007918C2"/>
    <w:rsid w:val="00791D47"/>
    <w:rsid w:val="0079269D"/>
    <w:rsid w:val="00792967"/>
    <w:rsid w:val="00792D26"/>
    <w:rsid w:val="00792DFF"/>
    <w:rsid w:val="0079348E"/>
    <w:rsid w:val="00794E65"/>
    <w:rsid w:val="0079554A"/>
    <w:rsid w:val="00795571"/>
    <w:rsid w:val="00795DC9"/>
    <w:rsid w:val="007965AF"/>
    <w:rsid w:val="007968C6"/>
    <w:rsid w:val="00796D0A"/>
    <w:rsid w:val="0079714E"/>
    <w:rsid w:val="007977AC"/>
    <w:rsid w:val="007978D5"/>
    <w:rsid w:val="00797E11"/>
    <w:rsid w:val="007A033F"/>
    <w:rsid w:val="007A19C2"/>
    <w:rsid w:val="007A2190"/>
    <w:rsid w:val="007A56AE"/>
    <w:rsid w:val="007A56EB"/>
    <w:rsid w:val="007A5C0C"/>
    <w:rsid w:val="007A5DB0"/>
    <w:rsid w:val="007A6BF9"/>
    <w:rsid w:val="007A7801"/>
    <w:rsid w:val="007A79E6"/>
    <w:rsid w:val="007A7ADF"/>
    <w:rsid w:val="007A7C1E"/>
    <w:rsid w:val="007A7DD7"/>
    <w:rsid w:val="007B007A"/>
    <w:rsid w:val="007B02A8"/>
    <w:rsid w:val="007B0EBF"/>
    <w:rsid w:val="007B0F8C"/>
    <w:rsid w:val="007B20AE"/>
    <w:rsid w:val="007B232F"/>
    <w:rsid w:val="007B40D2"/>
    <w:rsid w:val="007B553D"/>
    <w:rsid w:val="007B67F1"/>
    <w:rsid w:val="007B7636"/>
    <w:rsid w:val="007C1718"/>
    <w:rsid w:val="007C1C76"/>
    <w:rsid w:val="007C1FC6"/>
    <w:rsid w:val="007C1FD6"/>
    <w:rsid w:val="007C26EF"/>
    <w:rsid w:val="007C31ED"/>
    <w:rsid w:val="007C32E7"/>
    <w:rsid w:val="007C3401"/>
    <w:rsid w:val="007C3F5E"/>
    <w:rsid w:val="007C51BC"/>
    <w:rsid w:val="007C537B"/>
    <w:rsid w:val="007C605D"/>
    <w:rsid w:val="007C7732"/>
    <w:rsid w:val="007C7B97"/>
    <w:rsid w:val="007C7CEF"/>
    <w:rsid w:val="007D0769"/>
    <w:rsid w:val="007D154B"/>
    <w:rsid w:val="007D1A5F"/>
    <w:rsid w:val="007D1B1C"/>
    <w:rsid w:val="007D1CFB"/>
    <w:rsid w:val="007D2431"/>
    <w:rsid w:val="007D2A36"/>
    <w:rsid w:val="007D36EC"/>
    <w:rsid w:val="007D3F44"/>
    <w:rsid w:val="007D456A"/>
    <w:rsid w:val="007D5402"/>
    <w:rsid w:val="007D55FB"/>
    <w:rsid w:val="007D5E68"/>
    <w:rsid w:val="007D7629"/>
    <w:rsid w:val="007D7FA5"/>
    <w:rsid w:val="007E186E"/>
    <w:rsid w:val="007E1A0C"/>
    <w:rsid w:val="007E1B29"/>
    <w:rsid w:val="007E2913"/>
    <w:rsid w:val="007E35A8"/>
    <w:rsid w:val="007E3E25"/>
    <w:rsid w:val="007E4D04"/>
    <w:rsid w:val="007E579E"/>
    <w:rsid w:val="007E57AD"/>
    <w:rsid w:val="007E5A6B"/>
    <w:rsid w:val="007E5AF0"/>
    <w:rsid w:val="007E5C8A"/>
    <w:rsid w:val="007E5D83"/>
    <w:rsid w:val="007E6082"/>
    <w:rsid w:val="007E610E"/>
    <w:rsid w:val="007E6A63"/>
    <w:rsid w:val="007E6BBC"/>
    <w:rsid w:val="007E6EA1"/>
    <w:rsid w:val="007E7077"/>
    <w:rsid w:val="007E7582"/>
    <w:rsid w:val="007F0283"/>
    <w:rsid w:val="007F034D"/>
    <w:rsid w:val="007F0D3E"/>
    <w:rsid w:val="007F0DE8"/>
    <w:rsid w:val="007F15A2"/>
    <w:rsid w:val="007F15CF"/>
    <w:rsid w:val="007F1A24"/>
    <w:rsid w:val="007F1D5B"/>
    <w:rsid w:val="007F20F5"/>
    <w:rsid w:val="007F26C2"/>
    <w:rsid w:val="007F2711"/>
    <w:rsid w:val="007F4F20"/>
    <w:rsid w:val="007F545F"/>
    <w:rsid w:val="007F5537"/>
    <w:rsid w:val="007F5E2F"/>
    <w:rsid w:val="007F6E12"/>
    <w:rsid w:val="007F7E88"/>
    <w:rsid w:val="00800492"/>
    <w:rsid w:val="008007CD"/>
    <w:rsid w:val="008014EA"/>
    <w:rsid w:val="0080167F"/>
    <w:rsid w:val="00802E83"/>
    <w:rsid w:val="008030ED"/>
    <w:rsid w:val="00803FCF"/>
    <w:rsid w:val="00804BE8"/>
    <w:rsid w:val="00805016"/>
    <w:rsid w:val="0080537C"/>
    <w:rsid w:val="008065A2"/>
    <w:rsid w:val="00806649"/>
    <w:rsid w:val="0080738A"/>
    <w:rsid w:val="008101E4"/>
    <w:rsid w:val="008107A2"/>
    <w:rsid w:val="00810B10"/>
    <w:rsid w:val="00811568"/>
    <w:rsid w:val="0081169F"/>
    <w:rsid w:val="00811DC4"/>
    <w:rsid w:val="00812165"/>
    <w:rsid w:val="00812470"/>
    <w:rsid w:val="008140B2"/>
    <w:rsid w:val="00814234"/>
    <w:rsid w:val="008144FA"/>
    <w:rsid w:val="00814A2B"/>
    <w:rsid w:val="00814DE5"/>
    <w:rsid w:val="008161B8"/>
    <w:rsid w:val="008162D1"/>
    <w:rsid w:val="008164A0"/>
    <w:rsid w:val="0081656E"/>
    <w:rsid w:val="0082167E"/>
    <w:rsid w:val="008218F9"/>
    <w:rsid w:val="00822287"/>
    <w:rsid w:val="0082387D"/>
    <w:rsid w:val="00824AE1"/>
    <w:rsid w:val="00824C43"/>
    <w:rsid w:val="0082534F"/>
    <w:rsid w:val="008254F3"/>
    <w:rsid w:val="00825967"/>
    <w:rsid w:val="0082621E"/>
    <w:rsid w:val="00826BD2"/>
    <w:rsid w:val="008277BF"/>
    <w:rsid w:val="008300F5"/>
    <w:rsid w:val="00830247"/>
    <w:rsid w:val="008305CE"/>
    <w:rsid w:val="00830943"/>
    <w:rsid w:val="00830DB3"/>
    <w:rsid w:val="0083144A"/>
    <w:rsid w:val="008315BE"/>
    <w:rsid w:val="00832C37"/>
    <w:rsid w:val="00833095"/>
    <w:rsid w:val="00833DBA"/>
    <w:rsid w:val="00833FE6"/>
    <w:rsid w:val="00834198"/>
    <w:rsid w:val="0083443F"/>
    <w:rsid w:val="00835180"/>
    <w:rsid w:val="008353AB"/>
    <w:rsid w:val="008371E4"/>
    <w:rsid w:val="00837BF8"/>
    <w:rsid w:val="008412AE"/>
    <w:rsid w:val="00842029"/>
    <w:rsid w:val="00842150"/>
    <w:rsid w:val="008423D5"/>
    <w:rsid w:val="00842597"/>
    <w:rsid w:val="00842826"/>
    <w:rsid w:val="00842B94"/>
    <w:rsid w:val="00842DA6"/>
    <w:rsid w:val="00842DF2"/>
    <w:rsid w:val="00842EAD"/>
    <w:rsid w:val="00843577"/>
    <w:rsid w:val="008436FA"/>
    <w:rsid w:val="00843DC7"/>
    <w:rsid w:val="00843F06"/>
    <w:rsid w:val="008441E7"/>
    <w:rsid w:val="00844510"/>
    <w:rsid w:val="00844C56"/>
    <w:rsid w:val="00845791"/>
    <w:rsid w:val="00845F93"/>
    <w:rsid w:val="008468F0"/>
    <w:rsid w:val="00846A1C"/>
    <w:rsid w:val="0084749F"/>
    <w:rsid w:val="008474EF"/>
    <w:rsid w:val="0084773F"/>
    <w:rsid w:val="00847E79"/>
    <w:rsid w:val="0085016E"/>
    <w:rsid w:val="0085132E"/>
    <w:rsid w:val="00851BC8"/>
    <w:rsid w:val="00852504"/>
    <w:rsid w:val="00852681"/>
    <w:rsid w:val="0085294F"/>
    <w:rsid w:val="00853A8A"/>
    <w:rsid w:val="008545C7"/>
    <w:rsid w:val="00854A27"/>
    <w:rsid w:val="00855030"/>
    <w:rsid w:val="00855424"/>
    <w:rsid w:val="00856D89"/>
    <w:rsid w:val="00856E0C"/>
    <w:rsid w:val="008577E8"/>
    <w:rsid w:val="00857AED"/>
    <w:rsid w:val="00860B57"/>
    <w:rsid w:val="008613A1"/>
    <w:rsid w:val="00862446"/>
    <w:rsid w:val="008632B5"/>
    <w:rsid w:val="0086345D"/>
    <w:rsid w:val="0086348B"/>
    <w:rsid w:val="00863E4D"/>
    <w:rsid w:val="00864077"/>
    <w:rsid w:val="00864290"/>
    <w:rsid w:val="00864424"/>
    <w:rsid w:val="00865368"/>
    <w:rsid w:val="00865665"/>
    <w:rsid w:val="00865BBE"/>
    <w:rsid w:val="00865F71"/>
    <w:rsid w:val="008670FB"/>
    <w:rsid w:val="008676C2"/>
    <w:rsid w:val="00867D22"/>
    <w:rsid w:val="00867D8C"/>
    <w:rsid w:val="00870819"/>
    <w:rsid w:val="0087106B"/>
    <w:rsid w:val="00871B8D"/>
    <w:rsid w:val="008724E0"/>
    <w:rsid w:val="00873CF9"/>
    <w:rsid w:val="00873FAB"/>
    <w:rsid w:val="008743D6"/>
    <w:rsid w:val="00874B21"/>
    <w:rsid w:val="00874C3F"/>
    <w:rsid w:val="008753AC"/>
    <w:rsid w:val="008754E9"/>
    <w:rsid w:val="00875670"/>
    <w:rsid w:val="0087650C"/>
    <w:rsid w:val="00877E93"/>
    <w:rsid w:val="008806E4"/>
    <w:rsid w:val="00880E33"/>
    <w:rsid w:val="00881E2D"/>
    <w:rsid w:val="00883337"/>
    <w:rsid w:val="00883615"/>
    <w:rsid w:val="00883E0D"/>
    <w:rsid w:val="00883EF2"/>
    <w:rsid w:val="008840E3"/>
    <w:rsid w:val="008840F1"/>
    <w:rsid w:val="008844CE"/>
    <w:rsid w:val="008844D8"/>
    <w:rsid w:val="0088470C"/>
    <w:rsid w:val="00884C9D"/>
    <w:rsid w:val="00884ECA"/>
    <w:rsid w:val="008854AB"/>
    <w:rsid w:val="00885802"/>
    <w:rsid w:val="00886275"/>
    <w:rsid w:val="0088710A"/>
    <w:rsid w:val="008877A5"/>
    <w:rsid w:val="00887827"/>
    <w:rsid w:val="00887D84"/>
    <w:rsid w:val="008909B0"/>
    <w:rsid w:val="00890B67"/>
    <w:rsid w:val="008911B0"/>
    <w:rsid w:val="0089282A"/>
    <w:rsid w:val="008929F3"/>
    <w:rsid w:val="00892A66"/>
    <w:rsid w:val="0089311B"/>
    <w:rsid w:val="00893577"/>
    <w:rsid w:val="00893899"/>
    <w:rsid w:val="00893E28"/>
    <w:rsid w:val="0089469E"/>
    <w:rsid w:val="00895206"/>
    <w:rsid w:val="0089625A"/>
    <w:rsid w:val="0089683A"/>
    <w:rsid w:val="008969C1"/>
    <w:rsid w:val="00896C7B"/>
    <w:rsid w:val="00896ED7"/>
    <w:rsid w:val="00897146"/>
    <w:rsid w:val="0089733E"/>
    <w:rsid w:val="00897E3D"/>
    <w:rsid w:val="00897EC5"/>
    <w:rsid w:val="008A012D"/>
    <w:rsid w:val="008A0894"/>
    <w:rsid w:val="008A0BEE"/>
    <w:rsid w:val="008A229A"/>
    <w:rsid w:val="008A2BD1"/>
    <w:rsid w:val="008A2E54"/>
    <w:rsid w:val="008A3981"/>
    <w:rsid w:val="008A3E95"/>
    <w:rsid w:val="008A3EA1"/>
    <w:rsid w:val="008A4185"/>
    <w:rsid w:val="008A41C3"/>
    <w:rsid w:val="008A41DA"/>
    <w:rsid w:val="008A44E1"/>
    <w:rsid w:val="008A4697"/>
    <w:rsid w:val="008A4EDA"/>
    <w:rsid w:val="008A57F4"/>
    <w:rsid w:val="008A5D6A"/>
    <w:rsid w:val="008A6214"/>
    <w:rsid w:val="008B038F"/>
    <w:rsid w:val="008B081E"/>
    <w:rsid w:val="008B0F5B"/>
    <w:rsid w:val="008B1879"/>
    <w:rsid w:val="008B18DB"/>
    <w:rsid w:val="008B1D93"/>
    <w:rsid w:val="008B21C3"/>
    <w:rsid w:val="008B27AB"/>
    <w:rsid w:val="008B3062"/>
    <w:rsid w:val="008B3092"/>
    <w:rsid w:val="008B32A9"/>
    <w:rsid w:val="008B3C27"/>
    <w:rsid w:val="008B3C56"/>
    <w:rsid w:val="008B41A1"/>
    <w:rsid w:val="008B495F"/>
    <w:rsid w:val="008B4ACB"/>
    <w:rsid w:val="008B539B"/>
    <w:rsid w:val="008B58B2"/>
    <w:rsid w:val="008B59FF"/>
    <w:rsid w:val="008B6C49"/>
    <w:rsid w:val="008B6E88"/>
    <w:rsid w:val="008B6FCB"/>
    <w:rsid w:val="008B74A6"/>
    <w:rsid w:val="008B74E9"/>
    <w:rsid w:val="008B7D3B"/>
    <w:rsid w:val="008C053A"/>
    <w:rsid w:val="008C1437"/>
    <w:rsid w:val="008C420D"/>
    <w:rsid w:val="008C4AA2"/>
    <w:rsid w:val="008C4BBC"/>
    <w:rsid w:val="008C4DBC"/>
    <w:rsid w:val="008C4E8D"/>
    <w:rsid w:val="008C5B89"/>
    <w:rsid w:val="008C6708"/>
    <w:rsid w:val="008C6BFB"/>
    <w:rsid w:val="008C71ED"/>
    <w:rsid w:val="008C79D0"/>
    <w:rsid w:val="008D0217"/>
    <w:rsid w:val="008D14CF"/>
    <w:rsid w:val="008D172E"/>
    <w:rsid w:val="008D333B"/>
    <w:rsid w:val="008D4655"/>
    <w:rsid w:val="008D4D08"/>
    <w:rsid w:val="008D4F9C"/>
    <w:rsid w:val="008D5083"/>
    <w:rsid w:val="008D5624"/>
    <w:rsid w:val="008D5E5A"/>
    <w:rsid w:val="008D640F"/>
    <w:rsid w:val="008D7339"/>
    <w:rsid w:val="008D79DA"/>
    <w:rsid w:val="008E0034"/>
    <w:rsid w:val="008E05DF"/>
    <w:rsid w:val="008E0DA3"/>
    <w:rsid w:val="008E1282"/>
    <w:rsid w:val="008E16C8"/>
    <w:rsid w:val="008E1860"/>
    <w:rsid w:val="008E2246"/>
    <w:rsid w:val="008E27C1"/>
    <w:rsid w:val="008E3111"/>
    <w:rsid w:val="008E3DDA"/>
    <w:rsid w:val="008E3F14"/>
    <w:rsid w:val="008E40BF"/>
    <w:rsid w:val="008E4833"/>
    <w:rsid w:val="008E48C0"/>
    <w:rsid w:val="008E5F9F"/>
    <w:rsid w:val="008E79C5"/>
    <w:rsid w:val="008F1D42"/>
    <w:rsid w:val="008F3D02"/>
    <w:rsid w:val="008F3F88"/>
    <w:rsid w:val="008F49E1"/>
    <w:rsid w:val="008F553D"/>
    <w:rsid w:val="008F55E5"/>
    <w:rsid w:val="008F6758"/>
    <w:rsid w:val="008F680A"/>
    <w:rsid w:val="008F6B45"/>
    <w:rsid w:val="008F7049"/>
    <w:rsid w:val="008F784D"/>
    <w:rsid w:val="008F7C44"/>
    <w:rsid w:val="00900843"/>
    <w:rsid w:val="00900A39"/>
    <w:rsid w:val="00903371"/>
    <w:rsid w:val="00903A5C"/>
    <w:rsid w:val="009043B2"/>
    <w:rsid w:val="009047A6"/>
    <w:rsid w:val="0090480F"/>
    <w:rsid w:val="0090494F"/>
    <w:rsid w:val="009052BC"/>
    <w:rsid w:val="00905A88"/>
    <w:rsid w:val="00906EDF"/>
    <w:rsid w:val="009071F7"/>
    <w:rsid w:val="009074D3"/>
    <w:rsid w:val="00907EDB"/>
    <w:rsid w:val="009117B5"/>
    <w:rsid w:val="00911A56"/>
    <w:rsid w:val="0091217E"/>
    <w:rsid w:val="00912546"/>
    <w:rsid w:val="00912D87"/>
    <w:rsid w:val="00912E56"/>
    <w:rsid w:val="00913258"/>
    <w:rsid w:val="009138CA"/>
    <w:rsid w:val="00913AE2"/>
    <w:rsid w:val="00914014"/>
    <w:rsid w:val="00914EF5"/>
    <w:rsid w:val="009164AF"/>
    <w:rsid w:val="009167D6"/>
    <w:rsid w:val="009168D0"/>
    <w:rsid w:val="009177BC"/>
    <w:rsid w:val="009178D9"/>
    <w:rsid w:val="00920214"/>
    <w:rsid w:val="009202DB"/>
    <w:rsid w:val="0092199C"/>
    <w:rsid w:val="00921AEE"/>
    <w:rsid w:val="0092205F"/>
    <w:rsid w:val="00922353"/>
    <w:rsid w:val="00923198"/>
    <w:rsid w:val="00923718"/>
    <w:rsid w:val="00923DCC"/>
    <w:rsid w:val="00924F8C"/>
    <w:rsid w:val="009251D7"/>
    <w:rsid w:val="00925B78"/>
    <w:rsid w:val="00925C35"/>
    <w:rsid w:val="009262E0"/>
    <w:rsid w:val="00926909"/>
    <w:rsid w:val="00926FDA"/>
    <w:rsid w:val="009272E1"/>
    <w:rsid w:val="009274E5"/>
    <w:rsid w:val="00930D0E"/>
    <w:rsid w:val="00930D2E"/>
    <w:rsid w:val="00931E66"/>
    <w:rsid w:val="009329B9"/>
    <w:rsid w:val="00932ED9"/>
    <w:rsid w:val="009335F7"/>
    <w:rsid w:val="0093380F"/>
    <w:rsid w:val="009339EF"/>
    <w:rsid w:val="0093481E"/>
    <w:rsid w:val="00934825"/>
    <w:rsid w:val="00934F73"/>
    <w:rsid w:val="00934FBB"/>
    <w:rsid w:val="009350A2"/>
    <w:rsid w:val="009350BC"/>
    <w:rsid w:val="00935357"/>
    <w:rsid w:val="0093548E"/>
    <w:rsid w:val="00935BEB"/>
    <w:rsid w:val="00936C4F"/>
    <w:rsid w:val="00936E5E"/>
    <w:rsid w:val="00936F73"/>
    <w:rsid w:val="00937A7F"/>
    <w:rsid w:val="00937A92"/>
    <w:rsid w:val="00937EF0"/>
    <w:rsid w:val="00937F5B"/>
    <w:rsid w:val="00940978"/>
    <w:rsid w:val="00941659"/>
    <w:rsid w:val="00941A0A"/>
    <w:rsid w:val="00941E18"/>
    <w:rsid w:val="009430B6"/>
    <w:rsid w:val="00943385"/>
    <w:rsid w:val="00943EEE"/>
    <w:rsid w:val="0094476A"/>
    <w:rsid w:val="009447D8"/>
    <w:rsid w:val="009457BF"/>
    <w:rsid w:val="00945841"/>
    <w:rsid w:val="00945EB1"/>
    <w:rsid w:val="0094683B"/>
    <w:rsid w:val="00946F86"/>
    <w:rsid w:val="0094703C"/>
    <w:rsid w:val="0094760A"/>
    <w:rsid w:val="00947630"/>
    <w:rsid w:val="00947A43"/>
    <w:rsid w:val="009505FD"/>
    <w:rsid w:val="009509D8"/>
    <w:rsid w:val="00950D08"/>
    <w:rsid w:val="00950FDE"/>
    <w:rsid w:val="0095112B"/>
    <w:rsid w:val="0095239A"/>
    <w:rsid w:val="009526C4"/>
    <w:rsid w:val="0095476C"/>
    <w:rsid w:val="00954C1E"/>
    <w:rsid w:val="00954CB3"/>
    <w:rsid w:val="00955390"/>
    <w:rsid w:val="0095576A"/>
    <w:rsid w:val="00956233"/>
    <w:rsid w:val="00956FB7"/>
    <w:rsid w:val="00960D79"/>
    <w:rsid w:val="00960E40"/>
    <w:rsid w:val="0096117D"/>
    <w:rsid w:val="0096136A"/>
    <w:rsid w:val="00961A13"/>
    <w:rsid w:val="00962759"/>
    <w:rsid w:val="00962BE4"/>
    <w:rsid w:val="009640F1"/>
    <w:rsid w:val="0096473F"/>
    <w:rsid w:val="00964A61"/>
    <w:rsid w:val="00966059"/>
    <w:rsid w:val="009665AC"/>
    <w:rsid w:val="00966A22"/>
    <w:rsid w:val="0096731A"/>
    <w:rsid w:val="00967914"/>
    <w:rsid w:val="00967F30"/>
    <w:rsid w:val="00970577"/>
    <w:rsid w:val="00970751"/>
    <w:rsid w:val="00972D4B"/>
    <w:rsid w:val="00972DAC"/>
    <w:rsid w:val="00972EF6"/>
    <w:rsid w:val="00974613"/>
    <w:rsid w:val="00974625"/>
    <w:rsid w:val="0097543B"/>
    <w:rsid w:val="0097592D"/>
    <w:rsid w:val="00976AF8"/>
    <w:rsid w:val="00977C46"/>
    <w:rsid w:val="00977FB2"/>
    <w:rsid w:val="00980694"/>
    <w:rsid w:val="009813ED"/>
    <w:rsid w:val="00982C9C"/>
    <w:rsid w:val="009831DC"/>
    <w:rsid w:val="00983291"/>
    <w:rsid w:val="009833F0"/>
    <w:rsid w:val="0098356A"/>
    <w:rsid w:val="00983D64"/>
    <w:rsid w:val="0098458D"/>
    <w:rsid w:val="0098526B"/>
    <w:rsid w:val="00985A49"/>
    <w:rsid w:val="00985CFD"/>
    <w:rsid w:val="00985DFB"/>
    <w:rsid w:val="009862D2"/>
    <w:rsid w:val="009862D6"/>
    <w:rsid w:val="00986872"/>
    <w:rsid w:val="00987198"/>
    <w:rsid w:val="009902BA"/>
    <w:rsid w:val="0099059C"/>
    <w:rsid w:val="00990BA0"/>
    <w:rsid w:val="0099137D"/>
    <w:rsid w:val="00991FAD"/>
    <w:rsid w:val="00993FBE"/>
    <w:rsid w:val="009949E9"/>
    <w:rsid w:val="009957B9"/>
    <w:rsid w:val="00995B8B"/>
    <w:rsid w:val="009963A8"/>
    <w:rsid w:val="00996FFC"/>
    <w:rsid w:val="00997BDB"/>
    <w:rsid w:val="00997DD5"/>
    <w:rsid w:val="009A0803"/>
    <w:rsid w:val="009A1E19"/>
    <w:rsid w:val="009A2D14"/>
    <w:rsid w:val="009A2FE3"/>
    <w:rsid w:val="009A3D5B"/>
    <w:rsid w:val="009A4097"/>
    <w:rsid w:val="009A42BC"/>
    <w:rsid w:val="009A42C6"/>
    <w:rsid w:val="009A4724"/>
    <w:rsid w:val="009A4A5F"/>
    <w:rsid w:val="009A577B"/>
    <w:rsid w:val="009A66B1"/>
    <w:rsid w:val="009A73E2"/>
    <w:rsid w:val="009A75BE"/>
    <w:rsid w:val="009B0031"/>
    <w:rsid w:val="009B0C2D"/>
    <w:rsid w:val="009B1110"/>
    <w:rsid w:val="009B1DE0"/>
    <w:rsid w:val="009B2F44"/>
    <w:rsid w:val="009B3030"/>
    <w:rsid w:val="009B3AB3"/>
    <w:rsid w:val="009B3EDB"/>
    <w:rsid w:val="009B4544"/>
    <w:rsid w:val="009B5262"/>
    <w:rsid w:val="009B544F"/>
    <w:rsid w:val="009B62C6"/>
    <w:rsid w:val="009B67AD"/>
    <w:rsid w:val="009C284C"/>
    <w:rsid w:val="009C2ADD"/>
    <w:rsid w:val="009C2BD0"/>
    <w:rsid w:val="009C3986"/>
    <w:rsid w:val="009C4371"/>
    <w:rsid w:val="009C519D"/>
    <w:rsid w:val="009C5327"/>
    <w:rsid w:val="009C63CB"/>
    <w:rsid w:val="009C7D6B"/>
    <w:rsid w:val="009D0EAE"/>
    <w:rsid w:val="009D12D2"/>
    <w:rsid w:val="009D5262"/>
    <w:rsid w:val="009D6859"/>
    <w:rsid w:val="009D70ED"/>
    <w:rsid w:val="009D7B3C"/>
    <w:rsid w:val="009E05C8"/>
    <w:rsid w:val="009E0A0C"/>
    <w:rsid w:val="009E11CE"/>
    <w:rsid w:val="009E39A6"/>
    <w:rsid w:val="009E3F44"/>
    <w:rsid w:val="009E436C"/>
    <w:rsid w:val="009E501C"/>
    <w:rsid w:val="009E5064"/>
    <w:rsid w:val="009E5D98"/>
    <w:rsid w:val="009E715E"/>
    <w:rsid w:val="009E7B86"/>
    <w:rsid w:val="009F00CF"/>
    <w:rsid w:val="009F068C"/>
    <w:rsid w:val="009F0F82"/>
    <w:rsid w:val="009F12F5"/>
    <w:rsid w:val="009F1B75"/>
    <w:rsid w:val="009F1C3B"/>
    <w:rsid w:val="009F33EB"/>
    <w:rsid w:val="009F361C"/>
    <w:rsid w:val="009F49B2"/>
    <w:rsid w:val="009F4C7A"/>
    <w:rsid w:val="009F51C9"/>
    <w:rsid w:val="009F5B7B"/>
    <w:rsid w:val="009F5B7E"/>
    <w:rsid w:val="009F66D5"/>
    <w:rsid w:val="009F6F87"/>
    <w:rsid w:val="009F7207"/>
    <w:rsid w:val="009F7514"/>
    <w:rsid w:val="009F7CEE"/>
    <w:rsid w:val="009F7EA5"/>
    <w:rsid w:val="00A004DF"/>
    <w:rsid w:val="00A009F0"/>
    <w:rsid w:val="00A01247"/>
    <w:rsid w:val="00A01CD7"/>
    <w:rsid w:val="00A01D58"/>
    <w:rsid w:val="00A0216B"/>
    <w:rsid w:val="00A0274F"/>
    <w:rsid w:val="00A02E35"/>
    <w:rsid w:val="00A04B29"/>
    <w:rsid w:val="00A0568F"/>
    <w:rsid w:val="00A07A88"/>
    <w:rsid w:val="00A10DF2"/>
    <w:rsid w:val="00A116D2"/>
    <w:rsid w:val="00A11EBD"/>
    <w:rsid w:val="00A1401A"/>
    <w:rsid w:val="00A14666"/>
    <w:rsid w:val="00A14D21"/>
    <w:rsid w:val="00A14DA3"/>
    <w:rsid w:val="00A156AC"/>
    <w:rsid w:val="00A15A88"/>
    <w:rsid w:val="00A15F62"/>
    <w:rsid w:val="00A16CAE"/>
    <w:rsid w:val="00A16DF5"/>
    <w:rsid w:val="00A16E1F"/>
    <w:rsid w:val="00A176AF"/>
    <w:rsid w:val="00A20416"/>
    <w:rsid w:val="00A206FD"/>
    <w:rsid w:val="00A22589"/>
    <w:rsid w:val="00A239A5"/>
    <w:rsid w:val="00A23FFE"/>
    <w:rsid w:val="00A244FA"/>
    <w:rsid w:val="00A252C8"/>
    <w:rsid w:val="00A252D6"/>
    <w:rsid w:val="00A255DE"/>
    <w:rsid w:val="00A26B20"/>
    <w:rsid w:val="00A26EFD"/>
    <w:rsid w:val="00A271C2"/>
    <w:rsid w:val="00A27382"/>
    <w:rsid w:val="00A27765"/>
    <w:rsid w:val="00A27AAC"/>
    <w:rsid w:val="00A27EBF"/>
    <w:rsid w:val="00A27F35"/>
    <w:rsid w:val="00A30E49"/>
    <w:rsid w:val="00A32196"/>
    <w:rsid w:val="00A330FD"/>
    <w:rsid w:val="00A33221"/>
    <w:rsid w:val="00A333A0"/>
    <w:rsid w:val="00A3346E"/>
    <w:rsid w:val="00A334FB"/>
    <w:rsid w:val="00A34077"/>
    <w:rsid w:val="00A35483"/>
    <w:rsid w:val="00A3580B"/>
    <w:rsid w:val="00A37884"/>
    <w:rsid w:val="00A37FD7"/>
    <w:rsid w:val="00A4050B"/>
    <w:rsid w:val="00A40A87"/>
    <w:rsid w:val="00A41243"/>
    <w:rsid w:val="00A415E4"/>
    <w:rsid w:val="00A41A88"/>
    <w:rsid w:val="00A41F6F"/>
    <w:rsid w:val="00A4240C"/>
    <w:rsid w:val="00A427CB"/>
    <w:rsid w:val="00A42A79"/>
    <w:rsid w:val="00A42AF0"/>
    <w:rsid w:val="00A42C24"/>
    <w:rsid w:val="00A432CF"/>
    <w:rsid w:val="00A441EF"/>
    <w:rsid w:val="00A4514B"/>
    <w:rsid w:val="00A46BA1"/>
    <w:rsid w:val="00A47108"/>
    <w:rsid w:val="00A47384"/>
    <w:rsid w:val="00A4759A"/>
    <w:rsid w:val="00A47A2D"/>
    <w:rsid w:val="00A5061B"/>
    <w:rsid w:val="00A513D6"/>
    <w:rsid w:val="00A51B46"/>
    <w:rsid w:val="00A51B57"/>
    <w:rsid w:val="00A52690"/>
    <w:rsid w:val="00A528C8"/>
    <w:rsid w:val="00A52CFD"/>
    <w:rsid w:val="00A530AA"/>
    <w:rsid w:val="00A530B6"/>
    <w:rsid w:val="00A53832"/>
    <w:rsid w:val="00A539A2"/>
    <w:rsid w:val="00A53A27"/>
    <w:rsid w:val="00A53F26"/>
    <w:rsid w:val="00A54A1D"/>
    <w:rsid w:val="00A54C93"/>
    <w:rsid w:val="00A54DD9"/>
    <w:rsid w:val="00A54ECE"/>
    <w:rsid w:val="00A553A3"/>
    <w:rsid w:val="00A55440"/>
    <w:rsid w:val="00A55EA7"/>
    <w:rsid w:val="00A56A6B"/>
    <w:rsid w:val="00A6129F"/>
    <w:rsid w:val="00A61F3B"/>
    <w:rsid w:val="00A62D10"/>
    <w:rsid w:val="00A63913"/>
    <w:rsid w:val="00A64465"/>
    <w:rsid w:val="00A64F7E"/>
    <w:rsid w:val="00A67480"/>
    <w:rsid w:val="00A674BC"/>
    <w:rsid w:val="00A67524"/>
    <w:rsid w:val="00A70178"/>
    <w:rsid w:val="00A70443"/>
    <w:rsid w:val="00A70584"/>
    <w:rsid w:val="00A70EDC"/>
    <w:rsid w:val="00A71455"/>
    <w:rsid w:val="00A71E03"/>
    <w:rsid w:val="00A72503"/>
    <w:rsid w:val="00A72C92"/>
    <w:rsid w:val="00A72CBA"/>
    <w:rsid w:val="00A73A5B"/>
    <w:rsid w:val="00A745EF"/>
    <w:rsid w:val="00A74C35"/>
    <w:rsid w:val="00A74CC6"/>
    <w:rsid w:val="00A75368"/>
    <w:rsid w:val="00A761B6"/>
    <w:rsid w:val="00A766F3"/>
    <w:rsid w:val="00A76B6E"/>
    <w:rsid w:val="00A76F46"/>
    <w:rsid w:val="00A778DE"/>
    <w:rsid w:val="00A803A8"/>
    <w:rsid w:val="00A80572"/>
    <w:rsid w:val="00A809DA"/>
    <w:rsid w:val="00A80B78"/>
    <w:rsid w:val="00A8127F"/>
    <w:rsid w:val="00A818D3"/>
    <w:rsid w:val="00A8304D"/>
    <w:rsid w:val="00A836DC"/>
    <w:rsid w:val="00A83809"/>
    <w:rsid w:val="00A84254"/>
    <w:rsid w:val="00A847F6"/>
    <w:rsid w:val="00A84F79"/>
    <w:rsid w:val="00A85650"/>
    <w:rsid w:val="00A85787"/>
    <w:rsid w:val="00A86348"/>
    <w:rsid w:val="00A8650A"/>
    <w:rsid w:val="00A86624"/>
    <w:rsid w:val="00A868C0"/>
    <w:rsid w:val="00A86E0A"/>
    <w:rsid w:val="00A87460"/>
    <w:rsid w:val="00A87FE3"/>
    <w:rsid w:val="00A90769"/>
    <w:rsid w:val="00A90BAA"/>
    <w:rsid w:val="00A90FCB"/>
    <w:rsid w:val="00A914FD"/>
    <w:rsid w:val="00A9241C"/>
    <w:rsid w:val="00A92547"/>
    <w:rsid w:val="00A931F2"/>
    <w:rsid w:val="00A94012"/>
    <w:rsid w:val="00A94538"/>
    <w:rsid w:val="00A94BDD"/>
    <w:rsid w:val="00A94C63"/>
    <w:rsid w:val="00A94FDA"/>
    <w:rsid w:val="00A95A0E"/>
    <w:rsid w:val="00A95F97"/>
    <w:rsid w:val="00A963EA"/>
    <w:rsid w:val="00A964EB"/>
    <w:rsid w:val="00A9664F"/>
    <w:rsid w:val="00A968FE"/>
    <w:rsid w:val="00A96E04"/>
    <w:rsid w:val="00A97632"/>
    <w:rsid w:val="00AA06FC"/>
    <w:rsid w:val="00AA0856"/>
    <w:rsid w:val="00AA0ABF"/>
    <w:rsid w:val="00AA117B"/>
    <w:rsid w:val="00AA14DE"/>
    <w:rsid w:val="00AA15A9"/>
    <w:rsid w:val="00AA2730"/>
    <w:rsid w:val="00AA2B77"/>
    <w:rsid w:val="00AA2C53"/>
    <w:rsid w:val="00AA3222"/>
    <w:rsid w:val="00AA35CD"/>
    <w:rsid w:val="00AA4065"/>
    <w:rsid w:val="00AA4C73"/>
    <w:rsid w:val="00AA4D73"/>
    <w:rsid w:val="00AA5E51"/>
    <w:rsid w:val="00AA6CB9"/>
    <w:rsid w:val="00AA6D72"/>
    <w:rsid w:val="00AA7131"/>
    <w:rsid w:val="00AB006D"/>
    <w:rsid w:val="00AB0531"/>
    <w:rsid w:val="00AB0587"/>
    <w:rsid w:val="00AB067D"/>
    <w:rsid w:val="00AB0D92"/>
    <w:rsid w:val="00AB1AB3"/>
    <w:rsid w:val="00AB32FE"/>
    <w:rsid w:val="00AB35EA"/>
    <w:rsid w:val="00AB3AF8"/>
    <w:rsid w:val="00AB4686"/>
    <w:rsid w:val="00AB4C92"/>
    <w:rsid w:val="00AB593B"/>
    <w:rsid w:val="00AB5CF3"/>
    <w:rsid w:val="00AB5D23"/>
    <w:rsid w:val="00AB641D"/>
    <w:rsid w:val="00AB6744"/>
    <w:rsid w:val="00AB7403"/>
    <w:rsid w:val="00AB7DD9"/>
    <w:rsid w:val="00AC0012"/>
    <w:rsid w:val="00AC00D6"/>
    <w:rsid w:val="00AC023A"/>
    <w:rsid w:val="00AC0EAD"/>
    <w:rsid w:val="00AC19F9"/>
    <w:rsid w:val="00AC216D"/>
    <w:rsid w:val="00AC22AA"/>
    <w:rsid w:val="00AC3985"/>
    <w:rsid w:val="00AC4252"/>
    <w:rsid w:val="00AC4FC1"/>
    <w:rsid w:val="00AC5170"/>
    <w:rsid w:val="00AC51BD"/>
    <w:rsid w:val="00AC5D8A"/>
    <w:rsid w:val="00AC63C0"/>
    <w:rsid w:val="00AC68E5"/>
    <w:rsid w:val="00AD0263"/>
    <w:rsid w:val="00AD06B1"/>
    <w:rsid w:val="00AD0822"/>
    <w:rsid w:val="00AD08A6"/>
    <w:rsid w:val="00AD08E8"/>
    <w:rsid w:val="00AD0A6F"/>
    <w:rsid w:val="00AD0B4D"/>
    <w:rsid w:val="00AD0F7A"/>
    <w:rsid w:val="00AD1045"/>
    <w:rsid w:val="00AD18C9"/>
    <w:rsid w:val="00AD4167"/>
    <w:rsid w:val="00AD4855"/>
    <w:rsid w:val="00AD51DC"/>
    <w:rsid w:val="00AD57A8"/>
    <w:rsid w:val="00AD57F5"/>
    <w:rsid w:val="00AD597E"/>
    <w:rsid w:val="00AD6064"/>
    <w:rsid w:val="00AD647D"/>
    <w:rsid w:val="00AD682C"/>
    <w:rsid w:val="00AD6DA4"/>
    <w:rsid w:val="00AD735B"/>
    <w:rsid w:val="00AE018D"/>
    <w:rsid w:val="00AE063F"/>
    <w:rsid w:val="00AE1468"/>
    <w:rsid w:val="00AE1736"/>
    <w:rsid w:val="00AE1A87"/>
    <w:rsid w:val="00AE1F8B"/>
    <w:rsid w:val="00AE2D7B"/>
    <w:rsid w:val="00AE3152"/>
    <w:rsid w:val="00AE43C1"/>
    <w:rsid w:val="00AE4C0C"/>
    <w:rsid w:val="00AE4D0C"/>
    <w:rsid w:val="00AE5157"/>
    <w:rsid w:val="00AE54AB"/>
    <w:rsid w:val="00AE5C49"/>
    <w:rsid w:val="00AE63C8"/>
    <w:rsid w:val="00AE68F1"/>
    <w:rsid w:val="00AE6F47"/>
    <w:rsid w:val="00AE72D3"/>
    <w:rsid w:val="00AE7540"/>
    <w:rsid w:val="00AE785F"/>
    <w:rsid w:val="00AE7C17"/>
    <w:rsid w:val="00AE7FAD"/>
    <w:rsid w:val="00AF0296"/>
    <w:rsid w:val="00AF07A1"/>
    <w:rsid w:val="00AF16EE"/>
    <w:rsid w:val="00AF195D"/>
    <w:rsid w:val="00AF1989"/>
    <w:rsid w:val="00AF20A5"/>
    <w:rsid w:val="00AF20D9"/>
    <w:rsid w:val="00AF2419"/>
    <w:rsid w:val="00AF246E"/>
    <w:rsid w:val="00AF3A32"/>
    <w:rsid w:val="00AF3D99"/>
    <w:rsid w:val="00AF3EE0"/>
    <w:rsid w:val="00AF4113"/>
    <w:rsid w:val="00AF4416"/>
    <w:rsid w:val="00AF463E"/>
    <w:rsid w:val="00AF4B1F"/>
    <w:rsid w:val="00AF4CA5"/>
    <w:rsid w:val="00AF4E33"/>
    <w:rsid w:val="00AF5B01"/>
    <w:rsid w:val="00AF5F2A"/>
    <w:rsid w:val="00AF6D84"/>
    <w:rsid w:val="00AF6FB4"/>
    <w:rsid w:val="00AF73EB"/>
    <w:rsid w:val="00AF76ED"/>
    <w:rsid w:val="00B00958"/>
    <w:rsid w:val="00B00BB5"/>
    <w:rsid w:val="00B00CCE"/>
    <w:rsid w:val="00B0146B"/>
    <w:rsid w:val="00B01682"/>
    <w:rsid w:val="00B01BE8"/>
    <w:rsid w:val="00B01DDF"/>
    <w:rsid w:val="00B01FC6"/>
    <w:rsid w:val="00B02074"/>
    <w:rsid w:val="00B02252"/>
    <w:rsid w:val="00B023F4"/>
    <w:rsid w:val="00B03700"/>
    <w:rsid w:val="00B03D39"/>
    <w:rsid w:val="00B0458B"/>
    <w:rsid w:val="00B046B7"/>
    <w:rsid w:val="00B049C8"/>
    <w:rsid w:val="00B0515C"/>
    <w:rsid w:val="00B059B2"/>
    <w:rsid w:val="00B05AA0"/>
    <w:rsid w:val="00B05B10"/>
    <w:rsid w:val="00B05CFE"/>
    <w:rsid w:val="00B0656C"/>
    <w:rsid w:val="00B067B1"/>
    <w:rsid w:val="00B06C41"/>
    <w:rsid w:val="00B0745E"/>
    <w:rsid w:val="00B101C9"/>
    <w:rsid w:val="00B104FA"/>
    <w:rsid w:val="00B10585"/>
    <w:rsid w:val="00B1190E"/>
    <w:rsid w:val="00B11EA7"/>
    <w:rsid w:val="00B12567"/>
    <w:rsid w:val="00B125AB"/>
    <w:rsid w:val="00B12F18"/>
    <w:rsid w:val="00B13F1D"/>
    <w:rsid w:val="00B140C6"/>
    <w:rsid w:val="00B14482"/>
    <w:rsid w:val="00B147A1"/>
    <w:rsid w:val="00B14832"/>
    <w:rsid w:val="00B1544A"/>
    <w:rsid w:val="00B15CC5"/>
    <w:rsid w:val="00B162AE"/>
    <w:rsid w:val="00B16369"/>
    <w:rsid w:val="00B16CA1"/>
    <w:rsid w:val="00B178F6"/>
    <w:rsid w:val="00B206D5"/>
    <w:rsid w:val="00B20F04"/>
    <w:rsid w:val="00B21357"/>
    <w:rsid w:val="00B21534"/>
    <w:rsid w:val="00B217CA"/>
    <w:rsid w:val="00B22894"/>
    <w:rsid w:val="00B2342A"/>
    <w:rsid w:val="00B2391A"/>
    <w:rsid w:val="00B2412B"/>
    <w:rsid w:val="00B24336"/>
    <w:rsid w:val="00B2544C"/>
    <w:rsid w:val="00B25E28"/>
    <w:rsid w:val="00B261DC"/>
    <w:rsid w:val="00B263A3"/>
    <w:rsid w:val="00B271BB"/>
    <w:rsid w:val="00B3037C"/>
    <w:rsid w:val="00B3079E"/>
    <w:rsid w:val="00B30B47"/>
    <w:rsid w:val="00B316AB"/>
    <w:rsid w:val="00B327D3"/>
    <w:rsid w:val="00B3288D"/>
    <w:rsid w:val="00B32A5E"/>
    <w:rsid w:val="00B32C8D"/>
    <w:rsid w:val="00B32F1A"/>
    <w:rsid w:val="00B33B01"/>
    <w:rsid w:val="00B33B47"/>
    <w:rsid w:val="00B33E4B"/>
    <w:rsid w:val="00B342CA"/>
    <w:rsid w:val="00B3521C"/>
    <w:rsid w:val="00B352AE"/>
    <w:rsid w:val="00B36059"/>
    <w:rsid w:val="00B36901"/>
    <w:rsid w:val="00B36ADE"/>
    <w:rsid w:val="00B371D5"/>
    <w:rsid w:val="00B379B2"/>
    <w:rsid w:val="00B37C5C"/>
    <w:rsid w:val="00B37C5D"/>
    <w:rsid w:val="00B41275"/>
    <w:rsid w:val="00B415D3"/>
    <w:rsid w:val="00B4166F"/>
    <w:rsid w:val="00B42B38"/>
    <w:rsid w:val="00B42EB1"/>
    <w:rsid w:val="00B432B1"/>
    <w:rsid w:val="00B43A6A"/>
    <w:rsid w:val="00B44429"/>
    <w:rsid w:val="00B447EE"/>
    <w:rsid w:val="00B45023"/>
    <w:rsid w:val="00B46596"/>
    <w:rsid w:val="00B46907"/>
    <w:rsid w:val="00B46B3A"/>
    <w:rsid w:val="00B47337"/>
    <w:rsid w:val="00B5060E"/>
    <w:rsid w:val="00B50871"/>
    <w:rsid w:val="00B50DBF"/>
    <w:rsid w:val="00B515E9"/>
    <w:rsid w:val="00B51612"/>
    <w:rsid w:val="00B5162D"/>
    <w:rsid w:val="00B51992"/>
    <w:rsid w:val="00B51C29"/>
    <w:rsid w:val="00B52FDD"/>
    <w:rsid w:val="00B5318B"/>
    <w:rsid w:val="00B5331E"/>
    <w:rsid w:val="00B53849"/>
    <w:rsid w:val="00B53FA7"/>
    <w:rsid w:val="00B54450"/>
    <w:rsid w:val="00B55528"/>
    <w:rsid w:val="00B55E3F"/>
    <w:rsid w:val="00B56261"/>
    <w:rsid w:val="00B562E9"/>
    <w:rsid w:val="00B5647C"/>
    <w:rsid w:val="00B56E02"/>
    <w:rsid w:val="00B576E7"/>
    <w:rsid w:val="00B57AF4"/>
    <w:rsid w:val="00B57DDF"/>
    <w:rsid w:val="00B607F3"/>
    <w:rsid w:val="00B60B18"/>
    <w:rsid w:val="00B61272"/>
    <w:rsid w:val="00B61C46"/>
    <w:rsid w:val="00B61D6B"/>
    <w:rsid w:val="00B6220F"/>
    <w:rsid w:val="00B622CB"/>
    <w:rsid w:val="00B63389"/>
    <w:rsid w:val="00B634C0"/>
    <w:rsid w:val="00B636A5"/>
    <w:rsid w:val="00B638A2"/>
    <w:rsid w:val="00B63CD5"/>
    <w:rsid w:val="00B64119"/>
    <w:rsid w:val="00B64570"/>
    <w:rsid w:val="00B649AC"/>
    <w:rsid w:val="00B65669"/>
    <w:rsid w:val="00B659E8"/>
    <w:rsid w:val="00B665BA"/>
    <w:rsid w:val="00B669E8"/>
    <w:rsid w:val="00B67238"/>
    <w:rsid w:val="00B6723B"/>
    <w:rsid w:val="00B70785"/>
    <w:rsid w:val="00B71A45"/>
    <w:rsid w:val="00B7207B"/>
    <w:rsid w:val="00B722CD"/>
    <w:rsid w:val="00B72627"/>
    <w:rsid w:val="00B72A82"/>
    <w:rsid w:val="00B7331B"/>
    <w:rsid w:val="00B73B2E"/>
    <w:rsid w:val="00B74117"/>
    <w:rsid w:val="00B74286"/>
    <w:rsid w:val="00B744AC"/>
    <w:rsid w:val="00B7500B"/>
    <w:rsid w:val="00B7503C"/>
    <w:rsid w:val="00B7548C"/>
    <w:rsid w:val="00B757FB"/>
    <w:rsid w:val="00B769E4"/>
    <w:rsid w:val="00B76E42"/>
    <w:rsid w:val="00B76F64"/>
    <w:rsid w:val="00B773A0"/>
    <w:rsid w:val="00B77CDD"/>
    <w:rsid w:val="00B77E37"/>
    <w:rsid w:val="00B80235"/>
    <w:rsid w:val="00B80347"/>
    <w:rsid w:val="00B80C7B"/>
    <w:rsid w:val="00B810FF"/>
    <w:rsid w:val="00B81A5A"/>
    <w:rsid w:val="00B82F61"/>
    <w:rsid w:val="00B83C27"/>
    <w:rsid w:val="00B83C7A"/>
    <w:rsid w:val="00B843D7"/>
    <w:rsid w:val="00B84F12"/>
    <w:rsid w:val="00B85962"/>
    <w:rsid w:val="00B85E85"/>
    <w:rsid w:val="00B85EDC"/>
    <w:rsid w:val="00B861C0"/>
    <w:rsid w:val="00B86767"/>
    <w:rsid w:val="00B87259"/>
    <w:rsid w:val="00B87827"/>
    <w:rsid w:val="00B908CC"/>
    <w:rsid w:val="00B919A0"/>
    <w:rsid w:val="00B9257E"/>
    <w:rsid w:val="00B926CE"/>
    <w:rsid w:val="00B92A95"/>
    <w:rsid w:val="00B92B76"/>
    <w:rsid w:val="00B92F30"/>
    <w:rsid w:val="00B9376C"/>
    <w:rsid w:val="00B938B4"/>
    <w:rsid w:val="00B940B1"/>
    <w:rsid w:val="00B94522"/>
    <w:rsid w:val="00B958D6"/>
    <w:rsid w:val="00B95986"/>
    <w:rsid w:val="00B961D1"/>
    <w:rsid w:val="00B9741C"/>
    <w:rsid w:val="00B9744F"/>
    <w:rsid w:val="00B978F7"/>
    <w:rsid w:val="00BA04FA"/>
    <w:rsid w:val="00BA0E76"/>
    <w:rsid w:val="00BA0EF7"/>
    <w:rsid w:val="00BA0F7C"/>
    <w:rsid w:val="00BA0F81"/>
    <w:rsid w:val="00BA12E9"/>
    <w:rsid w:val="00BA1921"/>
    <w:rsid w:val="00BA1C74"/>
    <w:rsid w:val="00BA1CA1"/>
    <w:rsid w:val="00BA244E"/>
    <w:rsid w:val="00BA2C82"/>
    <w:rsid w:val="00BA3567"/>
    <w:rsid w:val="00BA3659"/>
    <w:rsid w:val="00BA3E25"/>
    <w:rsid w:val="00BA4634"/>
    <w:rsid w:val="00BA4D5B"/>
    <w:rsid w:val="00BA4DD2"/>
    <w:rsid w:val="00BA4F1B"/>
    <w:rsid w:val="00BA61EB"/>
    <w:rsid w:val="00BA707D"/>
    <w:rsid w:val="00BA778D"/>
    <w:rsid w:val="00BB0BC7"/>
    <w:rsid w:val="00BB1E49"/>
    <w:rsid w:val="00BB2473"/>
    <w:rsid w:val="00BB2EEB"/>
    <w:rsid w:val="00BB4098"/>
    <w:rsid w:val="00BB53FA"/>
    <w:rsid w:val="00BB5CC8"/>
    <w:rsid w:val="00BB5CE1"/>
    <w:rsid w:val="00BB603E"/>
    <w:rsid w:val="00BB6074"/>
    <w:rsid w:val="00BB648F"/>
    <w:rsid w:val="00BC0209"/>
    <w:rsid w:val="00BC1066"/>
    <w:rsid w:val="00BC1324"/>
    <w:rsid w:val="00BC16BE"/>
    <w:rsid w:val="00BC1789"/>
    <w:rsid w:val="00BC1D22"/>
    <w:rsid w:val="00BC2066"/>
    <w:rsid w:val="00BC26B0"/>
    <w:rsid w:val="00BC3753"/>
    <w:rsid w:val="00BC45F1"/>
    <w:rsid w:val="00BC47F9"/>
    <w:rsid w:val="00BC5466"/>
    <w:rsid w:val="00BC576B"/>
    <w:rsid w:val="00BC5832"/>
    <w:rsid w:val="00BC5BFA"/>
    <w:rsid w:val="00BC60A4"/>
    <w:rsid w:val="00BC62E4"/>
    <w:rsid w:val="00BC652C"/>
    <w:rsid w:val="00BC70ED"/>
    <w:rsid w:val="00BC79D9"/>
    <w:rsid w:val="00BD0454"/>
    <w:rsid w:val="00BD0E62"/>
    <w:rsid w:val="00BD1359"/>
    <w:rsid w:val="00BD1C2C"/>
    <w:rsid w:val="00BD3309"/>
    <w:rsid w:val="00BD3C80"/>
    <w:rsid w:val="00BD4D17"/>
    <w:rsid w:val="00BD6166"/>
    <w:rsid w:val="00BD68A8"/>
    <w:rsid w:val="00BD6DE1"/>
    <w:rsid w:val="00BD6F17"/>
    <w:rsid w:val="00BD752B"/>
    <w:rsid w:val="00BD7857"/>
    <w:rsid w:val="00BE08FC"/>
    <w:rsid w:val="00BE13F4"/>
    <w:rsid w:val="00BE226E"/>
    <w:rsid w:val="00BE2415"/>
    <w:rsid w:val="00BE2B4E"/>
    <w:rsid w:val="00BE4397"/>
    <w:rsid w:val="00BE534E"/>
    <w:rsid w:val="00BE5728"/>
    <w:rsid w:val="00BE696E"/>
    <w:rsid w:val="00BE6D8A"/>
    <w:rsid w:val="00BF0484"/>
    <w:rsid w:val="00BF0736"/>
    <w:rsid w:val="00BF0758"/>
    <w:rsid w:val="00BF0860"/>
    <w:rsid w:val="00BF15B2"/>
    <w:rsid w:val="00BF1FA0"/>
    <w:rsid w:val="00BF28AF"/>
    <w:rsid w:val="00BF2D67"/>
    <w:rsid w:val="00BF2EC4"/>
    <w:rsid w:val="00BF4851"/>
    <w:rsid w:val="00BF4D80"/>
    <w:rsid w:val="00BF5839"/>
    <w:rsid w:val="00BF6719"/>
    <w:rsid w:val="00BF7651"/>
    <w:rsid w:val="00BF76C1"/>
    <w:rsid w:val="00C002E5"/>
    <w:rsid w:val="00C00716"/>
    <w:rsid w:val="00C02DDE"/>
    <w:rsid w:val="00C040D7"/>
    <w:rsid w:val="00C05392"/>
    <w:rsid w:val="00C0547D"/>
    <w:rsid w:val="00C05A28"/>
    <w:rsid w:val="00C06345"/>
    <w:rsid w:val="00C06C7D"/>
    <w:rsid w:val="00C06DA8"/>
    <w:rsid w:val="00C073B3"/>
    <w:rsid w:val="00C10142"/>
    <w:rsid w:val="00C10579"/>
    <w:rsid w:val="00C10828"/>
    <w:rsid w:val="00C12E94"/>
    <w:rsid w:val="00C13EC2"/>
    <w:rsid w:val="00C13F1C"/>
    <w:rsid w:val="00C145A4"/>
    <w:rsid w:val="00C14E75"/>
    <w:rsid w:val="00C1502C"/>
    <w:rsid w:val="00C15211"/>
    <w:rsid w:val="00C17640"/>
    <w:rsid w:val="00C17684"/>
    <w:rsid w:val="00C17D64"/>
    <w:rsid w:val="00C17ECF"/>
    <w:rsid w:val="00C204A2"/>
    <w:rsid w:val="00C205FF"/>
    <w:rsid w:val="00C20792"/>
    <w:rsid w:val="00C2081A"/>
    <w:rsid w:val="00C2094D"/>
    <w:rsid w:val="00C20D8E"/>
    <w:rsid w:val="00C213C2"/>
    <w:rsid w:val="00C2220F"/>
    <w:rsid w:val="00C22A24"/>
    <w:rsid w:val="00C232D2"/>
    <w:rsid w:val="00C236F4"/>
    <w:rsid w:val="00C24CBB"/>
    <w:rsid w:val="00C255D9"/>
    <w:rsid w:val="00C25DE2"/>
    <w:rsid w:val="00C2714E"/>
    <w:rsid w:val="00C2770B"/>
    <w:rsid w:val="00C27E58"/>
    <w:rsid w:val="00C30043"/>
    <w:rsid w:val="00C303A7"/>
    <w:rsid w:val="00C30476"/>
    <w:rsid w:val="00C31C53"/>
    <w:rsid w:val="00C32388"/>
    <w:rsid w:val="00C34367"/>
    <w:rsid w:val="00C34831"/>
    <w:rsid w:val="00C3493E"/>
    <w:rsid w:val="00C34BFA"/>
    <w:rsid w:val="00C350DD"/>
    <w:rsid w:val="00C3572F"/>
    <w:rsid w:val="00C36830"/>
    <w:rsid w:val="00C36A20"/>
    <w:rsid w:val="00C376A5"/>
    <w:rsid w:val="00C37CB0"/>
    <w:rsid w:val="00C37CC2"/>
    <w:rsid w:val="00C37F7F"/>
    <w:rsid w:val="00C407BB"/>
    <w:rsid w:val="00C423A9"/>
    <w:rsid w:val="00C426D8"/>
    <w:rsid w:val="00C42FF4"/>
    <w:rsid w:val="00C43203"/>
    <w:rsid w:val="00C43DB7"/>
    <w:rsid w:val="00C43EF6"/>
    <w:rsid w:val="00C44341"/>
    <w:rsid w:val="00C4456A"/>
    <w:rsid w:val="00C4457C"/>
    <w:rsid w:val="00C44A16"/>
    <w:rsid w:val="00C44AF9"/>
    <w:rsid w:val="00C4585A"/>
    <w:rsid w:val="00C4592C"/>
    <w:rsid w:val="00C46519"/>
    <w:rsid w:val="00C467FB"/>
    <w:rsid w:val="00C47BCC"/>
    <w:rsid w:val="00C50539"/>
    <w:rsid w:val="00C5078E"/>
    <w:rsid w:val="00C50A13"/>
    <w:rsid w:val="00C50AB4"/>
    <w:rsid w:val="00C513F4"/>
    <w:rsid w:val="00C51705"/>
    <w:rsid w:val="00C51C91"/>
    <w:rsid w:val="00C51E07"/>
    <w:rsid w:val="00C51FCB"/>
    <w:rsid w:val="00C5260B"/>
    <w:rsid w:val="00C531C4"/>
    <w:rsid w:val="00C5330E"/>
    <w:rsid w:val="00C53F19"/>
    <w:rsid w:val="00C54472"/>
    <w:rsid w:val="00C54701"/>
    <w:rsid w:val="00C54DC8"/>
    <w:rsid w:val="00C54E81"/>
    <w:rsid w:val="00C54F67"/>
    <w:rsid w:val="00C5523F"/>
    <w:rsid w:val="00C56D44"/>
    <w:rsid w:val="00C576B5"/>
    <w:rsid w:val="00C57CB5"/>
    <w:rsid w:val="00C57DCC"/>
    <w:rsid w:val="00C6150D"/>
    <w:rsid w:val="00C6175F"/>
    <w:rsid w:val="00C62EF9"/>
    <w:rsid w:val="00C63252"/>
    <w:rsid w:val="00C64222"/>
    <w:rsid w:val="00C66339"/>
    <w:rsid w:val="00C6689D"/>
    <w:rsid w:val="00C67494"/>
    <w:rsid w:val="00C678C3"/>
    <w:rsid w:val="00C67DB5"/>
    <w:rsid w:val="00C67E92"/>
    <w:rsid w:val="00C70511"/>
    <w:rsid w:val="00C70742"/>
    <w:rsid w:val="00C70919"/>
    <w:rsid w:val="00C70A32"/>
    <w:rsid w:val="00C70A6A"/>
    <w:rsid w:val="00C70ACD"/>
    <w:rsid w:val="00C70BAB"/>
    <w:rsid w:val="00C70DE7"/>
    <w:rsid w:val="00C71A5E"/>
    <w:rsid w:val="00C71DD0"/>
    <w:rsid w:val="00C71F62"/>
    <w:rsid w:val="00C72D2B"/>
    <w:rsid w:val="00C74636"/>
    <w:rsid w:val="00C7464A"/>
    <w:rsid w:val="00C757A8"/>
    <w:rsid w:val="00C758A5"/>
    <w:rsid w:val="00C76168"/>
    <w:rsid w:val="00C76A11"/>
    <w:rsid w:val="00C76AF3"/>
    <w:rsid w:val="00C76BF8"/>
    <w:rsid w:val="00C775FC"/>
    <w:rsid w:val="00C8030B"/>
    <w:rsid w:val="00C80B51"/>
    <w:rsid w:val="00C80C5E"/>
    <w:rsid w:val="00C80CEB"/>
    <w:rsid w:val="00C81027"/>
    <w:rsid w:val="00C8191F"/>
    <w:rsid w:val="00C81A9E"/>
    <w:rsid w:val="00C81DD6"/>
    <w:rsid w:val="00C823AF"/>
    <w:rsid w:val="00C82B5E"/>
    <w:rsid w:val="00C82F85"/>
    <w:rsid w:val="00C8319A"/>
    <w:rsid w:val="00C83800"/>
    <w:rsid w:val="00C83E3A"/>
    <w:rsid w:val="00C8442D"/>
    <w:rsid w:val="00C8465C"/>
    <w:rsid w:val="00C84D4D"/>
    <w:rsid w:val="00C850F3"/>
    <w:rsid w:val="00C856B4"/>
    <w:rsid w:val="00C85EDD"/>
    <w:rsid w:val="00C85FD4"/>
    <w:rsid w:val="00C864EB"/>
    <w:rsid w:val="00C86D58"/>
    <w:rsid w:val="00C8704D"/>
    <w:rsid w:val="00C879AD"/>
    <w:rsid w:val="00C87C27"/>
    <w:rsid w:val="00C900BC"/>
    <w:rsid w:val="00C9014B"/>
    <w:rsid w:val="00C903C5"/>
    <w:rsid w:val="00C909E4"/>
    <w:rsid w:val="00C90CB6"/>
    <w:rsid w:val="00C90CC6"/>
    <w:rsid w:val="00C90E11"/>
    <w:rsid w:val="00C917F9"/>
    <w:rsid w:val="00C91E38"/>
    <w:rsid w:val="00C9217A"/>
    <w:rsid w:val="00C923D5"/>
    <w:rsid w:val="00C9278B"/>
    <w:rsid w:val="00C92C9E"/>
    <w:rsid w:val="00C92E79"/>
    <w:rsid w:val="00C92FB8"/>
    <w:rsid w:val="00C935F2"/>
    <w:rsid w:val="00C946BB"/>
    <w:rsid w:val="00C94C6C"/>
    <w:rsid w:val="00C94FA9"/>
    <w:rsid w:val="00C955E1"/>
    <w:rsid w:val="00C95D08"/>
    <w:rsid w:val="00C9641D"/>
    <w:rsid w:val="00CA01F1"/>
    <w:rsid w:val="00CA0525"/>
    <w:rsid w:val="00CA067A"/>
    <w:rsid w:val="00CA1738"/>
    <w:rsid w:val="00CA25A1"/>
    <w:rsid w:val="00CA297C"/>
    <w:rsid w:val="00CA2D40"/>
    <w:rsid w:val="00CA2F63"/>
    <w:rsid w:val="00CA33D4"/>
    <w:rsid w:val="00CA3985"/>
    <w:rsid w:val="00CA4496"/>
    <w:rsid w:val="00CA4775"/>
    <w:rsid w:val="00CA4D3B"/>
    <w:rsid w:val="00CA56C1"/>
    <w:rsid w:val="00CA69C0"/>
    <w:rsid w:val="00CA6EAE"/>
    <w:rsid w:val="00CA6F50"/>
    <w:rsid w:val="00CA73B4"/>
    <w:rsid w:val="00CA792C"/>
    <w:rsid w:val="00CA7C7D"/>
    <w:rsid w:val="00CB2284"/>
    <w:rsid w:val="00CB278F"/>
    <w:rsid w:val="00CB2AA6"/>
    <w:rsid w:val="00CB2ECA"/>
    <w:rsid w:val="00CB38CB"/>
    <w:rsid w:val="00CB5A4E"/>
    <w:rsid w:val="00CB5B3E"/>
    <w:rsid w:val="00CB63CC"/>
    <w:rsid w:val="00CB686B"/>
    <w:rsid w:val="00CB6F71"/>
    <w:rsid w:val="00CB70B4"/>
    <w:rsid w:val="00CB7203"/>
    <w:rsid w:val="00CB739C"/>
    <w:rsid w:val="00CB748A"/>
    <w:rsid w:val="00CB7523"/>
    <w:rsid w:val="00CB7AB4"/>
    <w:rsid w:val="00CB7DBA"/>
    <w:rsid w:val="00CC0400"/>
    <w:rsid w:val="00CC0B6A"/>
    <w:rsid w:val="00CC1850"/>
    <w:rsid w:val="00CC1EE7"/>
    <w:rsid w:val="00CC2162"/>
    <w:rsid w:val="00CC2541"/>
    <w:rsid w:val="00CC3595"/>
    <w:rsid w:val="00CC3A85"/>
    <w:rsid w:val="00CC42F5"/>
    <w:rsid w:val="00CC4DE1"/>
    <w:rsid w:val="00CC52EF"/>
    <w:rsid w:val="00CC59D7"/>
    <w:rsid w:val="00CC6056"/>
    <w:rsid w:val="00CC6ECC"/>
    <w:rsid w:val="00CC78A2"/>
    <w:rsid w:val="00CD044C"/>
    <w:rsid w:val="00CD0EE1"/>
    <w:rsid w:val="00CD2D0E"/>
    <w:rsid w:val="00CD307E"/>
    <w:rsid w:val="00CD364F"/>
    <w:rsid w:val="00CD4800"/>
    <w:rsid w:val="00CD4DF3"/>
    <w:rsid w:val="00CD50D8"/>
    <w:rsid w:val="00CD52D4"/>
    <w:rsid w:val="00CD5615"/>
    <w:rsid w:val="00CD5E3A"/>
    <w:rsid w:val="00CD607C"/>
    <w:rsid w:val="00CD65E3"/>
    <w:rsid w:val="00CD6C85"/>
    <w:rsid w:val="00CD6C98"/>
    <w:rsid w:val="00CD7055"/>
    <w:rsid w:val="00CD7273"/>
    <w:rsid w:val="00CD74DA"/>
    <w:rsid w:val="00CD7C23"/>
    <w:rsid w:val="00CE030C"/>
    <w:rsid w:val="00CE0A5D"/>
    <w:rsid w:val="00CE1052"/>
    <w:rsid w:val="00CE26EF"/>
    <w:rsid w:val="00CE27E5"/>
    <w:rsid w:val="00CE3109"/>
    <w:rsid w:val="00CE31CC"/>
    <w:rsid w:val="00CE3B80"/>
    <w:rsid w:val="00CE3E12"/>
    <w:rsid w:val="00CE3ED5"/>
    <w:rsid w:val="00CE5941"/>
    <w:rsid w:val="00CE5DB6"/>
    <w:rsid w:val="00CE5E3A"/>
    <w:rsid w:val="00CE6127"/>
    <w:rsid w:val="00CE6806"/>
    <w:rsid w:val="00CE6ABE"/>
    <w:rsid w:val="00CE6EB5"/>
    <w:rsid w:val="00CE7816"/>
    <w:rsid w:val="00CE7A09"/>
    <w:rsid w:val="00CF05FB"/>
    <w:rsid w:val="00CF06CB"/>
    <w:rsid w:val="00CF0E00"/>
    <w:rsid w:val="00CF18EF"/>
    <w:rsid w:val="00CF2653"/>
    <w:rsid w:val="00CF2BA8"/>
    <w:rsid w:val="00CF33AD"/>
    <w:rsid w:val="00CF394D"/>
    <w:rsid w:val="00CF3D63"/>
    <w:rsid w:val="00CF4151"/>
    <w:rsid w:val="00CF41AA"/>
    <w:rsid w:val="00CF4405"/>
    <w:rsid w:val="00CF515F"/>
    <w:rsid w:val="00CF533F"/>
    <w:rsid w:val="00CF5435"/>
    <w:rsid w:val="00CF5573"/>
    <w:rsid w:val="00CF73BA"/>
    <w:rsid w:val="00D001CC"/>
    <w:rsid w:val="00D0166C"/>
    <w:rsid w:val="00D01D45"/>
    <w:rsid w:val="00D02304"/>
    <w:rsid w:val="00D02711"/>
    <w:rsid w:val="00D0303F"/>
    <w:rsid w:val="00D03F96"/>
    <w:rsid w:val="00D043CF"/>
    <w:rsid w:val="00D04416"/>
    <w:rsid w:val="00D04C4E"/>
    <w:rsid w:val="00D04D10"/>
    <w:rsid w:val="00D04D52"/>
    <w:rsid w:val="00D05197"/>
    <w:rsid w:val="00D0551B"/>
    <w:rsid w:val="00D065DA"/>
    <w:rsid w:val="00D075FA"/>
    <w:rsid w:val="00D0793D"/>
    <w:rsid w:val="00D07BED"/>
    <w:rsid w:val="00D10152"/>
    <w:rsid w:val="00D106E3"/>
    <w:rsid w:val="00D10768"/>
    <w:rsid w:val="00D10C97"/>
    <w:rsid w:val="00D10FE9"/>
    <w:rsid w:val="00D11031"/>
    <w:rsid w:val="00D11BBE"/>
    <w:rsid w:val="00D12F66"/>
    <w:rsid w:val="00D12FB3"/>
    <w:rsid w:val="00D13965"/>
    <w:rsid w:val="00D14174"/>
    <w:rsid w:val="00D14322"/>
    <w:rsid w:val="00D1448C"/>
    <w:rsid w:val="00D14939"/>
    <w:rsid w:val="00D14C54"/>
    <w:rsid w:val="00D14E78"/>
    <w:rsid w:val="00D152D0"/>
    <w:rsid w:val="00D155C9"/>
    <w:rsid w:val="00D167DE"/>
    <w:rsid w:val="00D1693E"/>
    <w:rsid w:val="00D16C89"/>
    <w:rsid w:val="00D16CE7"/>
    <w:rsid w:val="00D1713E"/>
    <w:rsid w:val="00D2008D"/>
    <w:rsid w:val="00D20ADA"/>
    <w:rsid w:val="00D21087"/>
    <w:rsid w:val="00D2152D"/>
    <w:rsid w:val="00D22BB5"/>
    <w:rsid w:val="00D23519"/>
    <w:rsid w:val="00D235A9"/>
    <w:rsid w:val="00D23D3F"/>
    <w:rsid w:val="00D23D42"/>
    <w:rsid w:val="00D246D3"/>
    <w:rsid w:val="00D24B42"/>
    <w:rsid w:val="00D254DA"/>
    <w:rsid w:val="00D25706"/>
    <w:rsid w:val="00D26006"/>
    <w:rsid w:val="00D26104"/>
    <w:rsid w:val="00D26AA8"/>
    <w:rsid w:val="00D27962"/>
    <w:rsid w:val="00D305AE"/>
    <w:rsid w:val="00D309C8"/>
    <w:rsid w:val="00D309F2"/>
    <w:rsid w:val="00D31BBB"/>
    <w:rsid w:val="00D3208B"/>
    <w:rsid w:val="00D337CD"/>
    <w:rsid w:val="00D33CEF"/>
    <w:rsid w:val="00D36932"/>
    <w:rsid w:val="00D37259"/>
    <w:rsid w:val="00D37EE6"/>
    <w:rsid w:val="00D37FF0"/>
    <w:rsid w:val="00D401F6"/>
    <w:rsid w:val="00D4056D"/>
    <w:rsid w:val="00D4070A"/>
    <w:rsid w:val="00D416F4"/>
    <w:rsid w:val="00D41C77"/>
    <w:rsid w:val="00D4206F"/>
    <w:rsid w:val="00D421C1"/>
    <w:rsid w:val="00D42648"/>
    <w:rsid w:val="00D45663"/>
    <w:rsid w:val="00D45F4B"/>
    <w:rsid w:val="00D463F0"/>
    <w:rsid w:val="00D46DB2"/>
    <w:rsid w:val="00D46E98"/>
    <w:rsid w:val="00D474BE"/>
    <w:rsid w:val="00D50453"/>
    <w:rsid w:val="00D51698"/>
    <w:rsid w:val="00D52A0F"/>
    <w:rsid w:val="00D5312E"/>
    <w:rsid w:val="00D53A43"/>
    <w:rsid w:val="00D540DC"/>
    <w:rsid w:val="00D54B00"/>
    <w:rsid w:val="00D54BE3"/>
    <w:rsid w:val="00D55466"/>
    <w:rsid w:val="00D55AB2"/>
    <w:rsid w:val="00D56B6E"/>
    <w:rsid w:val="00D56F5D"/>
    <w:rsid w:val="00D6052F"/>
    <w:rsid w:val="00D6059B"/>
    <w:rsid w:val="00D60BE9"/>
    <w:rsid w:val="00D610D2"/>
    <w:rsid w:val="00D6117B"/>
    <w:rsid w:val="00D61675"/>
    <w:rsid w:val="00D616F1"/>
    <w:rsid w:val="00D619FF"/>
    <w:rsid w:val="00D61DE2"/>
    <w:rsid w:val="00D61FF3"/>
    <w:rsid w:val="00D62C11"/>
    <w:rsid w:val="00D63263"/>
    <w:rsid w:val="00D63A49"/>
    <w:rsid w:val="00D64135"/>
    <w:rsid w:val="00D64470"/>
    <w:rsid w:val="00D64A51"/>
    <w:rsid w:val="00D657BE"/>
    <w:rsid w:val="00D65920"/>
    <w:rsid w:val="00D66721"/>
    <w:rsid w:val="00D7140B"/>
    <w:rsid w:val="00D71C9F"/>
    <w:rsid w:val="00D72574"/>
    <w:rsid w:val="00D73E95"/>
    <w:rsid w:val="00D74048"/>
    <w:rsid w:val="00D74382"/>
    <w:rsid w:val="00D74699"/>
    <w:rsid w:val="00D74742"/>
    <w:rsid w:val="00D74C19"/>
    <w:rsid w:val="00D74E6F"/>
    <w:rsid w:val="00D753ED"/>
    <w:rsid w:val="00D75963"/>
    <w:rsid w:val="00D762BD"/>
    <w:rsid w:val="00D762C7"/>
    <w:rsid w:val="00D763F6"/>
    <w:rsid w:val="00D76522"/>
    <w:rsid w:val="00D76713"/>
    <w:rsid w:val="00D76A9A"/>
    <w:rsid w:val="00D77594"/>
    <w:rsid w:val="00D779D5"/>
    <w:rsid w:val="00D77FA3"/>
    <w:rsid w:val="00D8066C"/>
    <w:rsid w:val="00D81AF0"/>
    <w:rsid w:val="00D81F69"/>
    <w:rsid w:val="00D81FB2"/>
    <w:rsid w:val="00D825C1"/>
    <w:rsid w:val="00D836DC"/>
    <w:rsid w:val="00D83DD3"/>
    <w:rsid w:val="00D83F4C"/>
    <w:rsid w:val="00D841B2"/>
    <w:rsid w:val="00D8565C"/>
    <w:rsid w:val="00D8699F"/>
    <w:rsid w:val="00D8762C"/>
    <w:rsid w:val="00D87BAA"/>
    <w:rsid w:val="00D90123"/>
    <w:rsid w:val="00D90936"/>
    <w:rsid w:val="00D90CD9"/>
    <w:rsid w:val="00D92313"/>
    <w:rsid w:val="00D9292B"/>
    <w:rsid w:val="00D929F1"/>
    <w:rsid w:val="00D92D6A"/>
    <w:rsid w:val="00D93B7B"/>
    <w:rsid w:val="00D93BE1"/>
    <w:rsid w:val="00D94115"/>
    <w:rsid w:val="00D95332"/>
    <w:rsid w:val="00D95EB5"/>
    <w:rsid w:val="00D96105"/>
    <w:rsid w:val="00D96807"/>
    <w:rsid w:val="00D97BB6"/>
    <w:rsid w:val="00DA001E"/>
    <w:rsid w:val="00DA1283"/>
    <w:rsid w:val="00DA1761"/>
    <w:rsid w:val="00DA1E0A"/>
    <w:rsid w:val="00DA2C04"/>
    <w:rsid w:val="00DA3A57"/>
    <w:rsid w:val="00DA3E58"/>
    <w:rsid w:val="00DA45CD"/>
    <w:rsid w:val="00DA4919"/>
    <w:rsid w:val="00DA4D48"/>
    <w:rsid w:val="00DA520E"/>
    <w:rsid w:val="00DA5C54"/>
    <w:rsid w:val="00DA5FD6"/>
    <w:rsid w:val="00DA6DD3"/>
    <w:rsid w:val="00DA6E34"/>
    <w:rsid w:val="00DA7366"/>
    <w:rsid w:val="00DB054C"/>
    <w:rsid w:val="00DB1361"/>
    <w:rsid w:val="00DB166A"/>
    <w:rsid w:val="00DB19E2"/>
    <w:rsid w:val="00DB1E4C"/>
    <w:rsid w:val="00DB213D"/>
    <w:rsid w:val="00DB2228"/>
    <w:rsid w:val="00DB2C06"/>
    <w:rsid w:val="00DB30D0"/>
    <w:rsid w:val="00DB42E3"/>
    <w:rsid w:val="00DB4505"/>
    <w:rsid w:val="00DB62B8"/>
    <w:rsid w:val="00DB6496"/>
    <w:rsid w:val="00DB687F"/>
    <w:rsid w:val="00DB6C8C"/>
    <w:rsid w:val="00DC018D"/>
    <w:rsid w:val="00DC0D90"/>
    <w:rsid w:val="00DC11A5"/>
    <w:rsid w:val="00DC1420"/>
    <w:rsid w:val="00DC2375"/>
    <w:rsid w:val="00DC252C"/>
    <w:rsid w:val="00DC2E69"/>
    <w:rsid w:val="00DC3A3A"/>
    <w:rsid w:val="00DC4F1A"/>
    <w:rsid w:val="00DC4F89"/>
    <w:rsid w:val="00DC53B7"/>
    <w:rsid w:val="00DC56B6"/>
    <w:rsid w:val="00DC6E3B"/>
    <w:rsid w:val="00DC7AD7"/>
    <w:rsid w:val="00DC7B79"/>
    <w:rsid w:val="00DC7F50"/>
    <w:rsid w:val="00DD06D6"/>
    <w:rsid w:val="00DD0D9A"/>
    <w:rsid w:val="00DD14FB"/>
    <w:rsid w:val="00DD2AA4"/>
    <w:rsid w:val="00DD3A3C"/>
    <w:rsid w:val="00DD4479"/>
    <w:rsid w:val="00DD4923"/>
    <w:rsid w:val="00DD57D7"/>
    <w:rsid w:val="00DD5E12"/>
    <w:rsid w:val="00DD6E10"/>
    <w:rsid w:val="00DD6F5F"/>
    <w:rsid w:val="00DD702C"/>
    <w:rsid w:val="00DD7923"/>
    <w:rsid w:val="00DE1049"/>
    <w:rsid w:val="00DE1A14"/>
    <w:rsid w:val="00DE1F6B"/>
    <w:rsid w:val="00DE2C38"/>
    <w:rsid w:val="00DE312E"/>
    <w:rsid w:val="00DE36BD"/>
    <w:rsid w:val="00DE3AB3"/>
    <w:rsid w:val="00DE3B42"/>
    <w:rsid w:val="00DE4089"/>
    <w:rsid w:val="00DE43FE"/>
    <w:rsid w:val="00DE4835"/>
    <w:rsid w:val="00DE6208"/>
    <w:rsid w:val="00DE67A0"/>
    <w:rsid w:val="00DE685F"/>
    <w:rsid w:val="00DE6F17"/>
    <w:rsid w:val="00DE743E"/>
    <w:rsid w:val="00DE7E85"/>
    <w:rsid w:val="00DF1393"/>
    <w:rsid w:val="00DF1739"/>
    <w:rsid w:val="00DF1772"/>
    <w:rsid w:val="00DF19DB"/>
    <w:rsid w:val="00DF2113"/>
    <w:rsid w:val="00DF23C3"/>
    <w:rsid w:val="00DF3E8D"/>
    <w:rsid w:val="00DF5928"/>
    <w:rsid w:val="00DF5B8D"/>
    <w:rsid w:val="00DF6F14"/>
    <w:rsid w:val="00DF6F9C"/>
    <w:rsid w:val="00DF7423"/>
    <w:rsid w:val="00DF784E"/>
    <w:rsid w:val="00E00105"/>
    <w:rsid w:val="00E0063B"/>
    <w:rsid w:val="00E0069D"/>
    <w:rsid w:val="00E006F8"/>
    <w:rsid w:val="00E01632"/>
    <w:rsid w:val="00E018AE"/>
    <w:rsid w:val="00E025F2"/>
    <w:rsid w:val="00E0320A"/>
    <w:rsid w:val="00E03BF7"/>
    <w:rsid w:val="00E03E99"/>
    <w:rsid w:val="00E040ED"/>
    <w:rsid w:val="00E04173"/>
    <w:rsid w:val="00E0479B"/>
    <w:rsid w:val="00E053D3"/>
    <w:rsid w:val="00E05556"/>
    <w:rsid w:val="00E05873"/>
    <w:rsid w:val="00E06076"/>
    <w:rsid w:val="00E06EA7"/>
    <w:rsid w:val="00E073B2"/>
    <w:rsid w:val="00E077F0"/>
    <w:rsid w:val="00E07EEA"/>
    <w:rsid w:val="00E10241"/>
    <w:rsid w:val="00E1134E"/>
    <w:rsid w:val="00E11580"/>
    <w:rsid w:val="00E12083"/>
    <w:rsid w:val="00E125A6"/>
    <w:rsid w:val="00E12DBA"/>
    <w:rsid w:val="00E13029"/>
    <w:rsid w:val="00E133F4"/>
    <w:rsid w:val="00E13955"/>
    <w:rsid w:val="00E14081"/>
    <w:rsid w:val="00E14846"/>
    <w:rsid w:val="00E149DA"/>
    <w:rsid w:val="00E14BF0"/>
    <w:rsid w:val="00E14F54"/>
    <w:rsid w:val="00E15588"/>
    <w:rsid w:val="00E15C42"/>
    <w:rsid w:val="00E15FA7"/>
    <w:rsid w:val="00E15FD5"/>
    <w:rsid w:val="00E164A7"/>
    <w:rsid w:val="00E169DE"/>
    <w:rsid w:val="00E16A47"/>
    <w:rsid w:val="00E17126"/>
    <w:rsid w:val="00E1761F"/>
    <w:rsid w:val="00E17AE2"/>
    <w:rsid w:val="00E20200"/>
    <w:rsid w:val="00E20402"/>
    <w:rsid w:val="00E21ADB"/>
    <w:rsid w:val="00E21EA4"/>
    <w:rsid w:val="00E220F8"/>
    <w:rsid w:val="00E2217A"/>
    <w:rsid w:val="00E224DB"/>
    <w:rsid w:val="00E22FBC"/>
    <w:rsid w:val="00E2331F"/>
    <w:rsid w:val="00E2388D"/>
    <w:rsid w:val="00E23F4B"/>
    <w:rsid w:val="00E24230"/>
    <w:rsid w:val="00E2426C"/>
    <w:rsid w:val="00E24296"/>
    <w:rsid w:val="00E25B98"/>
    <w:rsid w:val="00E25F9A"/>
    <w:rsid w:val="00E2688C"/>
    <w:rsid w:val="00E26DA4"/>
    <w:rsid w:val="00E26DFF"/>
    <w:rsid w:val="00E26E65"/>
    <w:rsid w:val="00E2769B"/>
    <w:rsid w:val="00E27738"/>
    <w:rsid w:val="00E30882"/>
    <w:rsid w:val="00E3231B"/>
    <w:rsid w:val="00E33CD7"/>
    <w:rsid w:val="00E33F24"/>
    <w:rsid w:val="00E34087"/>
    <w:rsid w:val="00E343CB"/>
    <w:rsid w:val="00E35919"/>
    <w:rsid w:val="00E3629C"/>
    <w:rsid w:val="00E365DF"/>
    <w:rsid w:val="00E369CE"/>
    <w:rsid w:val="00E36AAC"/>
    <w:rsid w:val="00E3730F"/>
    <w:rsid w:val="00E374A4"/>
    <w:rsid w:val="00E3761F"/>
    <w:rsid w:val="00E4004B"/>
    <w:rsid w:val="00E40828"/>
    <w:rsid w:val="00E408D1"/>
    <w:rsid w:val="00E40988"/>
    <w:rsid w:val="00E41082"/>
    <w:rsid w:val="00E41CDB"/>
    <w:rsid w:val="00E421B3"/>
    <w:rsid w:val="00E42827"/>
    <w:rsid w:val="00E42C37"/>
    <w:rsid w:val="00E42E28"/>
    <w:rsid w:val="00E4423B"/>
    <w:rsid w:val="00E44A43"/>
    <w:rsid w:val="00E4594B"/>
    <w:rsid w:val="00E465DF"/>
    <w:rsid w:val="00E46EDF"/>
    <w:rsid w:val="00E46F2D"/>
    <w:rsid w:val="00E46F87"/>
    <w:rsid w:val="00E47400"/>
    <w:rsid w:val="00E47D0E"/>
    <w:rsid w:val="00E500D0"/>
    <w:rsid w:val="00E502A5"/>
    <w:rsid w:val="00E50598"/>
    <w:rsid w:val="00E50B51"/>
    <w:rsid w:val="00E512FA"/>
    <w:rsid w:val="00E51E94"/>
    <w:rsid w:val="00E51F4E"/>
    <w:rsid w:val="00E52541"/>
    <w:rsid w:val="00E52B6D"/>
    <w:rsid w:val="00E52F5C"/>
    <w:rsid w:val="00E53159"/>
    <w:rsid w:val="00E537D6"/>
    <w:rsid w:val="00E5393E"/>
    <w:rsid w:val="00E53AE8"/>
    <w:rsid w:val="00E540DE"/>
    <w:rsid w:val="00E54292"/>
    <w:rsid w:val="00E543A2"/>
    <w:rsid w:val="00E545B1"/>
    <w:rsid w:val="00E54B59"/>
    <w:rsid w:val="00E556FA"/>
    <w:rsid w:val="00E55AA4"/>
    <w:rsid w:val="00E56278"/>
    <w:rsid w:val="00E56954"/>
    <w:rsid w:val="00E56AD1"/>
    <w:rsid w:val="00E56B97"/>
    <w:rsid w:val="00E56E52"/>
    <w:rsid w:val="00E60E76"/>
    <w:rsid w:val="00E61E1A"/>
    <w:rsid w:val="00E62AE2"/>
    <w:rsid w:val="00E62F47"/>
    <w:rsid w:val="00E630D3"/>
    <w:rsid w:val="00E631F0"/>
    <w:rsid w:val="00E643A4"/>
    <w:rsid w:val="00E64D42"/>
    <w:rsid w:val="00E65BE1"/>
    <w:rsid w:val="00E65D7D"/>
    <w:rsid w:val="00E66717"/>
    <w:rsid w:val="00E67124"/>
    <w:rsid w:val="00E67C12"/>
    <w:rsid w:val="00E71771"/>
    <w:rsid w:val="00E71D24"/>
    <w:rsid w:val="00E71D75"/>
    <w:rsid w:val="00E72CF0"/>
    <w:rsid w:val="00E7311F"/>
    <w:rsid w:val="00E742CD"/>
    <w:rsid w:val="00E7430D"/>
    <w:rsid w:val="00E75142"/>
    <w:rsid w:val="00E754E9"/>
    <w:rsid w:val="00E758C3"/>
    <w:rsid w:val="00E75C4B"/>
    <w:rsid w:val="00E768D7"/>
    <w:rsid w:val="00E76D59"/>
    <w:rsid w:val="00E76D84"/>
    <w:rsid w:val="00E77949"/>
    <w:rsid w:val="00E779B5"/>
    <w:rsid w:val="00E77E3B"/>
    <w:rsid w:val="00E81C7D"/>
    <w:rsid w:val="00E82080"/>
    <w:rsid w:val="00E820D7"/>
    <w:rsid w:val="00E82B56"/>
    <w:rsid w:val="00E830BE"/>
    <w:rsid w:val="00E8346D"/>
    <w:rsid w:val="00E83F5C"/>
    <w:rsid w:val="00E84568"/>
    <w:rsid w:val="00E84A2D"/>
    <w:rsid w:val="00E84AAF"/>
    <w:rsid w:val="00E84F3F"/>
    <w:rsid w:val="00E850F7"/>
    <w:rsid w:val="00E85B27"/>
    <w:rsid w:val="00E862BA"/>
    <w:rsid w:val="00E865FF"/>
    <w:rsid w:val="00E87040"/>
    <w:rsid w:val="00E87480"/>
    <w:rsid w:val="00E879AA"/>
    <w:rsid w:val="00E87AF5"/>
    <w:rsid w:val="00E90574"/>
    <w:rsid w:val="00E9092D"/>
    <w:rsid w:val="00E90DB3"/>
    <w:rsid w:val="00E90E5C"/>
    <w:rsid w:val="00E91559"/>
    <w:rsid w:val="00E922F6"/>
    <w:rsid w:val="00E92B64"/>
    <w:rsid w:val="00E92E03"/>
    <w:rsid w:val="00E93809"/>
    <w:rsid w:val="00E94515"/>
    <w:rsid w:val="00E95356"/>
    <w:rsid w:val="00E95432"/>
    <w:rsid w:val="00E96534"/>
    <w:rsid w:val="00E96B51"/>
    <w:rsid w:val="00E96CC2"/>
    <w:rsid w:val="00E978DF"/>
    <w:rsid w:val="00EA0076"/>
    <w:rsid w:val="00EA2DD9"/>
    <w:rsid w:val="00EA3EDC"/>
    <w:rsid w:val="00EA4E9B"/>
    <w:rsid w:val="00EA51C2"/>
    <w:rsid w:val="00EA7639"/>
    <w:rsid w:val="00EA77BE"/>
    <w:rsid w:val="00EB0B8D"/>
    <w:rsid w:val="00EB1484"/>
    <w:rsid w:val="00EB1751"/>
    <w:rsid w:val="00EB1D70"/>
    <w:rsid w:val="00EB2818"/>
    <w:rsid w:val="00EB3084"/>
    <w:rsid w:val="00EB479D"/>
    <w:rsid w:val="00EB5960"/>
    <w:rsid w:val="00EB6F1C"/>
    <w:rsid w:val="00EB7B1B"/>
    <w:rsid w:val="00EC0842"/>
    <w:rsid w:val="00EC0A8D"/>
    <w:rsid w:val="00EC1ACB"/>
    <w:rsid w:val="00EC1C7A"/>
    <w:rsid w:val="00EC1E0B"/>
    <w:rsid w:val="00EC2C92"/>
    <w:rsid w:val="00EC2F09"/>
    <w:rsid w:val="00EC37C3"/>
    <w:rsid w:val="00EC4191"/>
    <w:rsid w:val="00EC4785"/>
    <w:rsid w:val="00EC4BD0"/>
    <w:rsid w:val="00EC55E6"/>
    <w:rsid w:val="00EC563B"/>
    <w:rsid w:val="00EC64D8"/>
    <w:rsid w:val="00EC6843"/>
    <w:rsid w:val="00EC6856"/>
    <w:rsid w:val="00ED277C"/>
    <w:rsid w:val="00ED283B"/>
    <w:rsid w:val="00ED29FF"/>
    <w:rsid w:val="00ED2C43"/>
    <w:rsid w:val="00ED37D0"/>
    <w:rsid w:val="00ED387E"/>
    <w:rsid w:val="00ED3CCE"/>
    <w:rsid w:val="00ED3EF7"/>
    <w:rsid w:val="00ED442A"/>
    <w:rsid w:val="00ED476D"/>
    <w:rsid w:val="00ED4A4E"/>
    <w:rsid w:val="00ED4EA4"/>
    <w:rsid w:val="00ED5001"/>
    <w:rsid w:val="00ED550C"/>
    <w:rsid w:val="00ED58C3"/>
    <w:rsid w:val="00ED59D1"/>
    <w:rsid w:val="00ED636F"/>
    <w:rsid w:val="00ED684A"/>
    <w:rsid w:val="00ED76EC"/>
    <w:rsid w:val="00ED7A65"/>
    <w:rsid w:val="00EE0158"/>
    <w:rsid w:val="00EE0817"/>
    <w:rsid w:val="00EE08AA"/>
    <w:rsid w:val="00EE08E6"/>
    <w:rsid w:val="00EE0CD1"/>
    <w:rsid w:val="00EE0ECE"/>
    <w:rsid w:val="00EE113B"/>
    <w:rsid w:val="00EE12AF"/>
    <w:rsid w:val="00EE14D7"/>
    <w:rsid w:val="00EE16D5"/>
    <w:rsid w:val="00EE2149"/>
    <w:rsid w:val="00EE249D"/>
    <w:rsid w:val="00EE3306"/>
    <w:rsid w:val="00EE34DD"/>
    <w:rsid w:val="00EE3BF9"/>
    <w:rsid w:val="00EE3C4C"/>
    <w:rsid w:val="00EE47C7"/>
    <w:rsid w:val="00EE5919"/>
    <w:rsid w:val="00EE6D8A"/>
    <w:rsid w:val="00EE7903"/>
    <w:rsid w:val="00EF023E"/>
    <w:rsid w:val="00EF0C25"/>
    <w:rsid w:val="00EF2A9D"/>
    <w:rsid w:val="00EF35E8"/>
    <w:rsid w:val="00EF42C7"/>
    <w:rsid w:val="00EF4323"/>
    <w:rsid w:val="00EF44B1"/>
    <w:rsid w:val="00EF47A6"/>
    <w:rsid w:val="00EF5BB2"/>
    <w:rsid w:val="00EF6B41"/>
    <w:rsid w:val="00EF6DDF"/>
    <w:rsid w:val="00EF7971"/>
    <w:rsid w:val="00EF7C0D"/>
    <w:rsid w:val="00F00569"/>
    <w:rsid w:val="00F00C4F"/>
    <w:rsid w:val="00F02230"/>
    <w:rsid w:val="00F032D1"/>
    <w:rsid w:val="00F05445"/>
    <w:rsid w:val="00F05679"/>
    <w:rsid w:val="00F05C90"/>
    <w:rsid w:val="00F05F13"/>
    <w:rsid w:val="00F060FA"/>
    <w:rsid w:val="00F06A5B"/>
    <w:rsid w:val="00F07042"/>
    <w:rsid w:val="00F0729F"/>
    <w:rsid w:val="00F07FC6"/>
    <w:rsid w:val="00F10809"/>
    <w:rsid w:val="00F1084A"/>
    <w:rsid w:val="00F132F9"/>
    <w:rsid w:val="00F1333F"/>
    <w:rsid w:val="00F141AC"/>
    <w:rsid w:val="00F14422"/>
    <w:rsid w:val="00F14DC2"/>
    <w:rsid w:val="00F156AB"/>
    <w:rsid w:val="00F15A2E"/>
    <w:rsid w:val="00F15BA2"/>
    <w:rsid w:val="00F164EC"/>
    <w:rsid w:val="00F177BE"/>
    <w:rsid w:val="00F17B84"/>
    <w:rsid w:val="00F201C5"/>
    <w:rsid w:val="00F209F0"/>
    <w:rsid w:val="00F20AEB"/>
    <w:rsid w:val="00F20D63"/>
    <w:rsid w:val="00F21132"/>
    <w:rsid w:val="00F211EE"/>
    <w:rsid w:val="00F21951"/>
    <w:rsid w:val="00F21CA6"/>
    <w:rsid w:val="00F22316"/>
    <w:rsid w:val="00F2402D"/>
    <w:rsid w:val="00F24577"/>
    <w:rsid w:val="00F24827"/>
    <w:rsid w:val="00F25C8E"/>
    <w:rsid w:val="00F26043"/>
    <w:rsid w:val="00F264C9"/>
    <w:rsid w:val="00F27D93"/>
    <w:rsid w:val="00F30072"/>
    <w:rsid w:val="00F30668"/>
    <w:rsid w:val="00F30DA5"/>
    <w:rsid w:val="00F317E6"/>
    <w:rsid w:val="00F32443"/>
    <w:rsid w:val="00F3254C"/>
    <w:rsid w:val="00F32E2A"/>
    <w:rsid w:val="00F333CF"/>
    <w:rsid w:val="00F335FB"/>
    <w:rsid w:val="00F33755"/>
    <w:rsid w:val="00F337CB"/>
    <w:rsid w:val="00F33DD7"/>
    <w:rsid w:val="00F33FA6"/>
    <w:rsid w:val="00F345E0"/>
    <w:rsid w:val="00F346EB"/>
    <w:rsid w:val="00F349C7"/>
    <w:rsid w:val="00F34CE3"/>
    <w:rsid w:val="00F3516A"/>
    <w:rsid w:val="00F359E8"/>
    <w:rsid w:val="00F35F8C"/>
    <w:rsid w:val="00F360B8"/>
    <w:rsid w:val="00F361BF"/>
    <w:rsid w:val="00F37A30"/>
    <w:rsid w:val="00F406C7"/>
    <w:rsid w:val="00F40C04"/>
    <w:rsid w:val="00F415AA"/>
    <w:rsid w:val="00F41931"/>
    <w:rsid w:val="00F41A0E"/>
    <w:rsid w:val="00F41AB8"/>
    <w:rsid w:val="00F41D5E"/>
    <w:rsid w:val="00F425E5"/>
    <w:rsid w:val="00F4376A"/>
    <w:rsid w:val="00F43828"/>
    <w:rsid w:val="00F43FA9"/>
    <w:rsid w:val="00F442FA"/>
    <w:rsid w:val="00F44FFB"/>
    <w:rsid w:val="00F451B4"/>
    <w:rsid w:val="00F46818"/>
    <w:rsid w:val="00F47501"/>
    <w:rsid w:val="00F47623"/>
    <w:rsid w:val="00F479E9"/>
    <w:rsid w:val="00F47A39"/>
    <w:rsid w:val="00F50946"/>
    <w:rsid w:val="00F51987"/>
    <w:rsid w:val="00F51D4D"/>
    <w:rsid w:val="00F5281D"/>
    <w:rsid w:val="00F52A86"/>
    <w:rsid w:val="00F52BFE"/>
    <w:rsid w:val="00F53497"/>
    <w:rsid w:val="00F536A1"/>
    <w:rsid w:val="00F53868"/>
    <w:rsid w:val="00F53A36"/>
    <w:rsid w:val="00F53DBD"/>
    <w:rsid w:val="00F546F4"/>
    <w:rsid w:val="00F5494E"/>
    <w:rsid w:val="00F54A86"/>
    <w:rsid w:val="00F54AA5"/>
    <w:rsid w:val="00F54F6E"/>
    <w:rsid w:val="00F550AB"/>
    <w:rsid w:val="00F56599"/>
    <w:rsid w:val="00F56836"/>
    <w:rsid w:val="00F56A13"/>
    <w:rsid w:val="00F57473"/>
    <w:rsid w:val="00F57B84"/>
    <w:rsid w:val="00F60C2C"/>
    <w:rsid w:val="00F60D40"/>
    <w:rsid w:val="00F60F4E"/>
    <w:rsid w:val="00F612E2"/>
    <w:rsid w:val="00F61AAF"/>
    <w:rsid w:val="00F61B8E"/>
    <w:rsid w:val="00F62915"/>
    <w:rsid w:val="00F62BA6"/>
    <w:rsid w:val="00F6318B"/>
    <w:rsid w:val="00F6338F"/>
    <w:rsid w:val="00F634A5"/>
    <w:rsid w:val="00F63709"/>
    <w:rsid w:val="00F63D0F"/>
    <w:rsid w:val="00F64042"/>
    <w:rsid w:val="00F64330"/>
    <w:rsid w:val="00F64C2C"/>
    <w:rsid w:val="00F64C3D"/>
    <w:rsid w:val="00F650BB"/>
    <w:rsid w:val="00F65BE2"/>
    <w:rsid w:val="00F65FCA"/>
    <w:rsid w:val="00F6677B"/>
    <w:rsid w:val="00F67576"/>
    <w:rsid w:val="00F67A59"/>
    <w:rsid w:val="00F70020"/>
    <w:rsid w:val="00F703FD"/>
    <w:rsid w:val="00F70418"/>
    <w:rsid w:val="00F706B1"/>
    <w:rsid w:val="00F70FF4"/>
    <w:rsid w:val="00F7144B"/>
    <w:rsid w:val="00F71789"/>
    <w:rsid w:val="00F71C95"/>
    <w:rsid w:val="00F7225E"/>
    <w:rsid w:val="00F72795"/>
    <w:rsid w:val="00F72E0F"/>
    <w:rsid w:val="00F72FDD"/>
    <w:rsid w:val="00F7324B"/>
    <w:rsid w:val="00F73395"/>
    <w:rsid w:val="00F74555"/>
    <w:rsid w:val="00F75306"/>
    <w:rsid w:val="00F7577F"/>
    <w:rsid w:val="00F7684D"/>
    <w:rsid w:val="00F77749"/>
    <w:rsid w:val="00F808A1"/>
    <w:rsid w:val="00F80C08"/>
    <w:rsid w:val="00F80CA9"/>
    <w:rsid w:val="00F81020"/>
    <w:rsid w:val="00F816BD"/>
    <w:rsid w:val="00F81941"/>
    <w:rsid w:val="00F81B5A"/>
    <w:rsid w:val="00F81D78"/>
    <w:rsid w:val="00F82C8B"/>
    <w:rsid w:val="00F832F6"/>
    <w:rsid w:val="00F8334A"/>
    <w:rsid w:val="00F8507D"/>
    <w:rsid w:val="00F85426"/>
    <w:rsid w:val="00F855E4"/>
    <w:rsid w:val="00F85D15"/>
    <w:rsid w:val="00F85FE7"/>
    <w:rsid w:val="00F86600"/>
    <w:rsid w:val="00F86692"/>
    <w:rsid w:val="00F87630"/>
    <w:rsid w:val="00F90E89"/>
    <w:rsid w:val="00F916A6"/>
    <w:rsid w:val="00F917AC"/>
    <w:rsid w:val="00F92326"/>
    <w:rsid w:val="00F934E6"/>
    <w:rsid w:val="00F93B8A"/>
    <w:rsid w:val="00F93D06"/>
    <w:rsid w:val="00F94C6F"/>
    <w:rsid w:val="00F957D1"/>
    <w:rsid w:val="00F95E05"/>
    <w:rsid w:val="00F968DD"/>
    <w:rsid w:val="00F96BFE"/>
    <w:rsid w:val="00F97452"/>
    <w:rsid w:val="00FA014F"/>
    <w:rsid w:val="00FA019B"/>
    <w:rsid w:val="00FA0406"/>
    <w:rsid w:val="00FA0ACC"/>
    <w:rsid w:val="00FA0AF4"/>
    <w:rsid w:val="00FA0EAC"/>
    <w:rsid w:val="00FA160B"/>
    <w:rsid w:val="00FA2B47"/>
    <w:rsid w:val="00FA3297"/>
    <w:rsid w:val="00FA339D"/>
    <w:rsid w:val="00FA3491"/>
    <w:rsid w:val="00FA38E7"/>
    <w:rsid w:val="00FA399B"/>
    <w:rsid w:val="00FA5F3E"/>
    <w:rsid w:val="00FA63B4"/>
    <w:rsid w:val="00FA7062"/>
    <w:rsid w:val="00FA7AE1"/>
    <w:rsid w:val="00FA7B09"/>
    <w:rsid w:val="00FA7F0C"/>
    <w:rsid w:val="00FB0238"/>
    <w:rsid w:val="00FB0D2A"/>
    <w:rsid w:val="00FB2321"/>
    <w:rsid w:val="00FB24E2"/>
    <w:rsid w:val="00FB2DF5"/>
    <w:rsid w:val="00FB2EF6"/>
    <w:rsid w:val="00FB307C"/>
    <w:rsid w:val="00FB4FFC"/>
    <w:rsid w:val="00FB51EF"/>
    <w:rsid w:val="00FB52FB"/>
    <w:rsid w:val="00FB581A"/>
    <w:rsid w:val="00FB583B"/>
    <w:rsid w:val="00FB5DA8"/>
    <w:rsid w:val="00FB67DF"/>
    <w:rsid w:val="00FB6B9A"/>
    <w:rsid w:val="00FB7266"/>
    <w:rsid w:val="00FB7F91"/>
    <w:rsid w:val="00FB7FA9"/>
    <w:rsid w:val="00FC070B"/>
    <w:rsid w:val="00FC1601"/>
    <w:rsid w:val="00FC2DC2"/>
    <w:rsid w:val="00FC2F05"/>
    <w:rsid w:val="00FC3A5E"/>
    <w:rsid w:val="00FC3CCE"/>
    <w:rsid w:val="00FC44B6"/>
    <w:rsid w:val="00FC45B8"/>
    <w:rsid w:val="00FC5A93"/>
    <w:rsid w:val="00FC5B23"/>
    <w:rsid w:val="00FC5C34"/>
    <w:rsid w:val="00FC7400"/>
    <w:rsid w:val="00FC75E4"/>
    <w:rsid w:val="00FC763A"/>
    <w:rsid w:val="00FD0727"/>
    <w:rsid w:val="00FD091D"/>
    <w:rsid w:val="00FD0BF0"/>
    <w:rsid w:val="00FD10D2"/>
    <w:rsid w:val="00FD1C8A"/>
    <w:rsid w:val="00FD1F99"/>
    <w:rsid w:val="00FD20DF"/>
    <w:rsid w:val="00FD210B"/>
    <w:rsid w:val="00FD28D6"/>
    <w:rsid w:val="00FD2B1A"/>
    <w:rsid w:val="00FD34B9"/>
    <w:rsid w:val="00FD36C3"/>
    <w:rsid w:val="00FD5232"/>
    <w:rsid w:val="00FD5687"/>
    <w:rsid w:val="00FD59C3"/>
    <w:rsid w:val="00FD5ECF"/>
    <w:rsid w:val="00FD68C2"/>
    <w:rsid w:val="00FD7400"/>
    <w:rsid w:val="00FD78E9"/>
    <w:rsid w:val="00FD7C3A"/>
    <w:rsid w:val="00FD7F8E"/>
    <w:rsid w:val="00FE0D01"/>
    <w:rsid w:val="00FE0EE6"/>
    <w:rsid w:val="00FE0FAD"/>
    <w:rsid w:val="00FE1DC1"/>
    <w:rsid w:val="00FE2570"/>
    <w:rsid w:val="00FE28BD"/>
    <w:rsid w:val="00FE2EBA"/>
    <w:rsid w:val="00FE3491"/>
    <w:rsid w:val="00FE3B81"/>
    <w:rsid w:val="00FE4461"/>
    <w:rsid w:val="00FE4DB6"/>
    <w:rsid w:val="00FE4EEF"/>
    <w:rsid w:val="00FE58C0"/>
    <w:rsid w:val="00FE5A43"/>
    <w:rsid w:val="00FE61B7"/>
    <w:rsid w:val="00FE649A"/>
    <w:rsid w:val="00FE72F8"/>
    <w:rsid w:val="00FE778F"/>
    <w:rsid w:val="00FE7B62"/>
    <w:rsid w:val="00FE7F21"/>
    <w:rsid w:val="00FE7F3C"/>
    <w:rsid w:val="00FF0131"/>
    <w:rsid w:val="00FF02A7"/>
    <w:rsid w:val="00FF03E8"/>
    <w:rsid w:val="00FF043B"/>
    <w:rsid w:val="00FF045F"/>
    <w:rsid w:val="00FF0E66"/>
    <w:rsid w:val="00FF10EE"/>
    <w:rsid w:val="00FF11F1"/>
    <w:rsid w:val="00FF1313"/>
    <w:rsid w:val="00FF212C"/>
    <w:rsid w:val="00FF2143"/>
    <w:rsid w:val="00FF220A"/>
    <w:rsid w:val="00FF3432"/>
    <w:rsid w:val="00FF3F8A"/>
    <w:rsid w:val="00FF5E6B"/>
    <w:rsid w:val="00FF5FE5"/>
    <w:rsid w:val="00FF7235"/>
    <w:rsid w:val="00FF7F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6C695"/>
  <w15:docId w15:val="{6C694B12-51C5-48A4-917D-DC3910EF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713"/>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9F7514"/>
    <w:pPr>
      <w:keepNext/>
      <w:spacing w:line="240" w:lineRule="auto"/>
      <w:jc w:val="both"/>
      <w:outlineLvl w:val="1"/>
    </w:pPr>
    <w:rPr>
      <w:rFonts w:ascii="Times New Roman" w:hAnsi="Times New Roman" w:cs="Times New Roman"/>
      <w:i/>
      <w:sz w:val="24"/>
      <w:szCs w:val="24"/>
    </w:rPr>
  </w:style>
  <w:style w:type="paragraph" w:styleId="Heading3">
    <w:name w:val="heading 3"/>
    <w:basedOn w:val="Normal"/>
    <w:next w:val="Normal"/>
    <w:link w:val="Heading3Char"/>
    <w:uiPriority w:val="9"/>
    <w:unhideWhenUsed/>
    <w:qFormat/>
    <w:rsid w:val="000E415D"/>
    <w:pPr>
      <w:keepNext/>
      <w:spacing w:line="24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713"/>
    <w:rPr>
      <w:rFonts w:ascii="Times New Roman" w:hAnsi="Times New Roman" w:cs="Times New Roman"/>
      <w:b/>
      <w:sz w:val="24"/>
    </w:rPr>
  </w:style>
  <w:style w:type="paragraph" w:styleId="BodyText">
    <w:name w:val="Body Text"/>
    <w:basedOn w:val="Normal"/>
    <w:link w:val="BodyTextChar"/>
    <w:uiPriority w:val="99"/>
    <w:unhideWhenUsed/>
    <w:rsid w:val="00081079"/>
    <w:rPr>
      <w:rFonts w:ascii="Times New Roman" w:hAnsi="Times New Roman" w:cs="Times New Roman"/>
      <w:sz w:val="24"/>
      <w:szCs w:val="24"/>
    </w:rPr>
  </w:style>
  <w:style w:type="character" w:customStyle="1" w:styleId="BodyTextChar">
    <w:name w:val="Body Text Char"/>
    <w:basedOn w:val="DefaultParagraphFont"/>
    <w:link w:val="BodyText"/>
    <w:uiPriority w:val="99"/>
    <w:rsid w:val="00081079"/>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F60C2C"/>
    <w:pPr>
      <w:ind w:firstLine="708"/>
      <w:jc w:val="both"/>
    </w:pPr>
    <w:rPr>
      <w:rFonts w:ascii="Times New Roman" w:hAnsi="Times New Roman" w:cs="Times New Roman"/>
      <w:sz w:val="24"/>
      <w:lang w:val="en-US"/>
    </w:rPr>
  </w:style>
  <w:style w:type="character" w:customStyle="1" w:styleId="BodyTextIndentChar">
    <w:name w:val="Body Text Indent Char"/>
    <w:basedOn w:val="DefaultParagraphFont"/>
    <w:link w:val="BodyTextIndent"/>
    <w:uiPriority w:val="99"/>
    <w:rsid w:val="00F60C2C"/>
    <w:rPr>
      <w:rFonts w:ascii="Times New Roman" w:hAnsi="Times New Roman" w:cs="Times New Roman"/>
      <w:sz w:val="24"/>
      <w:lang w:val="en-US"/>
    </w:rPr>
  </w:style>
  <w:style w:type="paragraph" w:styleId="ListParagraph">
    <w:name w:val="List Paragraph"/>
    <w:basedOn w:val="Normal"/>
    <w:qFormat/>
    <w:rsid w:val="00610643"/>
    <w:pPr>
      <w:suppressAutoHyphens/>
      <w:spacing w:after="200" w:line="276" w:lineRule="auto"/>
      <w:ind w:left="720"/>
      <w:contextualSpacing/>
    </w:pPr>
    <w:rPr>
      <w:rFonts w:ascii="Arial" w:eastAsia="Calibri" w:hAnsi="Arial" w:cs="Arial"/>
      <w:sz w:val="24"/>
      <w:szCs w:val="24"/>
      <w:lang w:eastAsia="zh-CN"/>
    </w:rPr>
  </w:style>
  <w:style w:type="paragraph" w:customStyle="1" w:styleId="Listparagraf1">
    <w:name w:val="Listă paragraf1"/>
    <w:basedOn w:val="Normal"/>
    <w:next w:val="Normal"/>
    <w:rsid w:val="00AE063F"/>
    <w:pPr>
      <w:suppressAutoHyphens/>
      <w:spacing w:after="200" w:line="276" w:lineRule="auto"/>
      <w:ind w:left="720"/>
    </w:pPr>
    <w:rPr>
      <w:rFonts w:ascii="Times New Roman" w:eastAsia="Calibri" w:hAnsi="Times New Roman" w:cs="Times New Roman"/>
      <w:lang w:val="en-US" w:eastAsia="zh-CN"/>
    </w:rPr>
  </w:style>
  <w:style w:type="paragraph" w:styleId="BodyTextIndent2">
    <w:name w:val="Body Text Indent 2"/>
    <w:basedOn w:val="Normal"/>
    <w:link w:val="BodyTextIndent2Char"/>
    <w:uiPriority w:val="99"/>
    <w:unhideWhenUsed/>
    <w:rsid w:val="00B049C8"/>
    <w:pPr>
      <w:ind w:firstLine="567"/>
      <w:jc w:val="both"/>
    </w:pPr>
    <w:rPr>
      <w:rFonts w:ascii="Century Gothic" w:hAnsi="Century Gothic" w:cs="Calibri"/>
      <w:sz w:val="24"/>
      <w:szCs w:val="24"/>
    </w:rPr>
  </w:style>
  <w:style w:type="character" w:customStyle="1" w:styleId="BodyTextIndent2Char">
    <w:name w:val="Body Text Indent 2 Char"/>
    <w:basedOn w:val="DefaultParagraphFont"/>
    <w:link w:val="BodyTextIndent2"/>
    <w:uiPriority w:val="99"/>
    <w:rsid w:val="00B049C8"/>
    <w:rPr>
      <w:rFonts w:ascii="Century Gothic" w:hAnsi="Century Gothic" w:cs="Calibri"/>
      <w:sz w:val="24"/>
      <w:szCs w:val="24"/>
    </w:rPr>
  </w:style>
  <w:style w:type="character" w:styleId="Hyperlink">
    <w:name w:val="Hyperlink"/>
    <w:basedOn w:val="DefaultParagraphFont"/>
    <w:uiPriority w:val="99"/>
    <w:unhideWhenUsed/>
    <w:rsid w:val="00B0146B"/>
    <w:rPr>
      <w:color w:val="0563C1" w:themeColor="hyperlink"/>
      <w:u w:val="single"/>
    </w:rPr>
  </w:style>
  <w:style w:type="paragraph" w:styleId="Header">
    <w:name w:val="header"/>
    <w:basedOn w:val="Normal"/>
    <w:link w:val="HeaderChar"/>
    <w:uiPriority w:val="99"/>
    <w:unhideWhenUsed/>
    <w:rsid w:val="008F1D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1D42"/>
  </w:style>
  <w:style w:type="paragraph" w:styleId="Footer">
    <w:name w:val="footer"/>
    <w:basedOn w:val="Normal"/>
    <w:link w:val="FooterChar"/>
    <w:uiPriority w:val="99"/>
    <w:unhideWhenUsed/>
    <w:rsid w:val="008F1D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1D42"/>
  </w:style>
  <w:style w:type="table" w:styleId="TableGrid">
    <w:name w:val="Table Grid"/>
    <w:basedOn w:val="TableNormal"/>
    <w:uiPriority w:val="39"/>
    <w:rsid w:val="000D0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7514"/>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0E415D"/>
    <w:rPr>
      <w:rFonts w:ascii="Times New Roman" w:hAnsi="Times New Roman" w:cs="Times New Roman"/>
      <w:b/>
      <w:sz w:val="24"/>
      <w:szCs w:val="24"/>
    </w:rPr>
  </w:style>
  <w:style w:type="paragraph" w:styleId="NoSpacing">
    <w:name w:val="No Spacing"/>
    <w:uiPriority w:val="1"/>
    <w:qFormat/>
    <w:rsid w:val="006B2156"/>
    <w:pPr>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unhideWhenUsed/>
    <w:rsid w:val="006B2156"/>
    <w:pPr>
      <w:spacing w:after="120"/>
      <w:ind w:left="360"/>
    </w:pPr>
    <w:rPr>
      <w:sz w:val="16"/>
      <w:szCs w:val="16"/>
    </w:rPr>
  </w:style>
  <w:style w:type="character" w:customStyle="1" w:styleId="BodyTextIndent3Char">
    <w:name w:val="Body Text Indent 3 Char"/>
    <w:basedOn w:val="DefaultParagraphFont"/>
    <w:link w:val="BodyTextIndent3"/>
    <w:uiPriority w:val="99"/>
    <w:rsid w:val="006B2156"/>
    <w:rPr>
      <w:sz w:val="16"/>
      <w:szCs w:val="16"/>
    </w:rPr>
  </w:style>
  <w:style w:type="paragraph" w:customStyle="1" w:styleId="Style3">
    <w:name w:val="Style3"/>
    <w:basedOn w:val="Normal"/>
    <w:rsid w:val="009862D6"/>
    <w:pPr>
      <w:suppressAutoHyphens/>
      <w:spacing w:after="0" w:line="240" w:lineRule="auto"/>
      <w:ind w:firstLine="1701"/>
      <w:jc w:val="both"/>
    </w:pPr>
    <w:rPr>
      <w:rFonts w:ascii="Times New Roman" w:eastAsia="Times New Roman" w:hAnsi="Times New Roman" w:cs="Times New Roman"/>
      <w:sz w:val="26"/>
      <w:szCs w:val="24"/>
      <w:lang w:eastAsia="ar-SA"/>
    </w:rPr>
  </w:style>
  <w:style w:type="paragraph" w:styleId="Title">
    <w:name w:val="Title"/>
    <w:basedOn w:val="Normal"/>
    <w:next w:val="Subtitle"/>
    <w:link w:val="TitleChar"/>
    <w:qFormat/>
    <w:rsid w:val="009862D6"/>
    <w:pPr>
      <w:suppressAutoHyphens/>
      <w:spacing w:after="0" w:line="240" w:lineRule="auto"/>
      <w:ind w:left="720" w:right="-72" w:hanging="720"/>
      <w:jc w:val="center"/>
    </w:pPr>
    <w:rPr>
      <w:rFonts w:ascii="Times New Roman" w:eastAsia="Times New Roman" w:hAnsi="Times New Roman" w:cs="Times New Roman"/>
      <w:b/>
      <w:bCs/>
      <w:sz w:val="28"/>
      <w:szCs w:val="24"/>
      <w:lang w:val="en-US" w:eastAsia="ar-SA"/>
    </w:rPr>
  </w:style>
  <w:style w:type="character" w:customStyle="1" w:styleId="TitleChar">
    <w:name w:val="Title Char"/>
    <w:basedOn w:val="DefaultParagraphFont"/>
    <w:link w:val="Title"/>
    <w:rsid w:val="009862D6"/>
    <w:rPr>
      <w:rFonts w:ascii="Times New Roman" w:eastAsia="Times New Roman" w:hAnsi="Times New Roman" w:cs="Times New Roman"/>
      <w:b/>
      <w:bCs/>
      <w:sz w:val="28"/>
      <w:szCs w:val="24"/>
      <w:lang w:val="en-US" w:eastAsia="ar-SA"/>
    </w:rPr>
  </w:style>
  <w:style w:type="paragraph" w:styleId="Subtitle">
    <w:name w:val="Subtitle"/>
    <w:basedOn w:val="Normal"/>
    <w:next w:val="Normal"/>
    <w:link w:val="SubtitleChar"/>
    <w:uiPriority w:val="11"/>
    <w:qFormat/>
    <w:rsid w:val="009862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62D6"/>
    <w:rPr>
      <w:rFonts w:eastAsiaTheme="minorEastAsia"/>
      <w:color w:val="5A5A5A" w:themeColor="text1" w:themeTint="A5"/>
      <w:spacing w:val="15"/>
    </w:rPr>
  </w:style>
  <w:style w:type="character" w:styleId="Strong">
    <w:name w:val="Strong"/>
    <w:uiPriority w:val="22"/>
    <w:qFormat/>
    <w:rsid w:val="00B83C7A"/>
    <w:rPr>
      <w:b/>
      <w:bCs/>
    </w:rPr>
  </w:style>
  <w:style w:type="paragraph" w:styleId="BalloonText">
    <w:name w:val="Balloon Text"/>
    <w:basedOn w:val="Normal"/>
    <w:link w:val="BalloonTextChar"/>
    <w:uiPriority w:val="99"/>
    <w:semiHidden/>
    <w:unhideWhenUsed/>
    <w:rsid w:val="00143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0058">
      <w:bodyDiv w:val="1"/>
      <w:marLeft w:val="0"/>
      <w:marRight w:val="0"/>
      <w:marTop w:val="0"/>
      <w:marBottom w:val="0"/>
      <w:divBdr>
        <w:top w:val="none" w:sz="0" w:space="0" w:color="auto"/>
        <w:left w:val="none" w:sz="0" w:space="0" w:color="auto"/>
        <w:bottom w:val="none" w:sz="0" w:space="0" w:color="auto"/>
        <w:right w:val="none" w:sz="0" w:space="0" w:color="auto"/>
      </w:divBdr>
    </w:div>
    <w:div w:id="196243524">
      <w:bodyDiv w:val="1"/>
      <w:marLeft w:val="0"/>
      <w:marRight w:val="0"/>
      <w:marTop w:val="0"/>
      <w:marBottom w:val="0"/>
      <w:divBdr>
        <w:top w:val="none" w:sz="0" w:space="0" w:color="auto"/>
        <w:left w:val="none" w:sz="0" w:space="0" w:color="auto"/>
        <w:bottom w:val="none" w:sz="0" w:space="0" w:color="auto"/>
        <w:right w:val="none" w:sz="0" w:space="0" w:color="auto"/>
      </w:divBdr>
    </w:div>
    <w:div w:id="224489454">
      <w:bodyDiv w:val="1"/>
      <w:marLeft w:val="0"/>
      <w:marRight w:val="0"/>
      <w:marTop w:val="0"/>
      <w:marBottom w:val="0"/>
      <w:divBdr>
        <w:top w:val="none" w:sz="0" w:space="0" w:color="auto"/>
        <w:left w:val="none" w:sz="0" w:space="0" w:color="auto"/>
        <w:bottom w:val="none" w:sz="0" w:space="0" w:color="auto"/>
        <w:right w:val="none" w:sz="0" w:space="0" w:color="auto"/>
      </w:divBdr>
    </w:div>
    <w:div w:id="274295885">
      <w:bodyDiv w:val="1"/>
      <w:marLeft w:val="0"/>
      <w:marRight w:val="0"/>
      <w:marTop w:val="0"/>
      <w:marBottom w:val="0"/>
      <w:divBdr>
        <w:top w:val="none" w:sz="0" w:space="0" w:color="auto"/>
        <w:left w:val="none" w:sz="0" w:space="0" w:color="auto"/>
        <w:bottom w:val="none" w:sz="0" w:space="0" w:color="auto"/>
        <w:right w:val="none" w:sz="0" w:space="0" w:color="auto"/>
      </w:divBdr>
    </w:div>
    <w:div w:id="328024308">
      <w:bodyDiv w:val="1"/>
      <w:marLeft w:val="0"/>
      <w:marRight w:val="0"/>
      <w:marTop w:val="0"/>
      <w:marBottom w:val="0"/>
      <w:divBdr>
        <w:top w:val="none" w:sz="0" w:space="0" w:color="auto"/>
        <w:left w:val="none" w:sz="0" w:space="0" w:color="auto"/>
        <w:bottom w:val="none" w:sz="0" w:space="0" w:color="auto"/>
        <w:right w:val="none" w:sz="0" w:space="0" w:color="auto"/>
      </w:divBdr>
    </w:div>
    <w:div w:id="342709006">
      <w:bodyDiv w:val="1"/>
      <w:marLeft w:val="0"/>
      <w:marRight w:val="0"/>
      <w:marTop w:val="0"/>
      <w:marBottom w:val="0"/>
      <w:divBdr>
        <w:top w:val="none" w:sz="0" w:space="0" w:color="auto"/>
        <w:left w:val="none" w:sz="0" w:space="0" w:color="auto"/>
        <w:bottom w:val="none" w:sz="0" w:space="0" w:color="auto"/>
        <w:right w:val="none" w:sz="0" w:space="0" w:color="auto"/>
      </w:divBdr>
    </w:div>
    <w:div w:id="400106159">
      <w:bodyDiv w:val="1"/>
      <w:marLeft w:val="0"/>
      <w:marRight w:val="0"/>
      <w:marTop w:val="0"/>
      <w:marBottom w:val="0"/>
      <w:divBdr>
        <w:top w:val="none" w:sz="0" w:space="0" w:color="auto"/>
        <w:left w:val="none" w:sz="0" w:space="0" w:color="auto"/>
        <w:bottom w:val="none" w:sz="0" w:space="0" w:color="auto"/>
        <w:right w:val="none" w:sz="0" w:space="0" w:color="auto"/>
      </w:divBdr>
    </w:div>
    <w:div w:id="416560835">
      <w:bodyDiv w:val="1"/>
      <w:marLeft w:val="0"/>
      <w:marRight w:val="0"/>
      <w:marTop w:val="0"/>
      <w:marBottom w:val="0"/>
      <w:divBdr>
        <w:top w:val="none" w:sz="0" w:space="0" w:color="auto"/>
        <w:left w:val="none" w:sz="0" w:space="0" w:color="auto"/>
        <w:bottom w:val="none" w:sz="0" w:space="0" w:color="auto"/>
        <w:right w:val="none" w:sz="0" w:space="0" w:color="auto"/>
      </w:divBdr>
    </w:div>
    <w:div w:id="439572190">
      <w:bodyDiv w:val="1"/>
      <w:marLeft w:val="0"/>
      <w:marRight w:val="0"/>
      <w:marTop w:val="0"/>
      <w:marBottom w:val="0"/>
      <w:divBdr>
        <w:top w:val="none" w:sz="0" w:space="0" w:color="auto"/>
        <w:left w:val="none" w:sz="0" w:space="0" w:color="auto"/>
        <w:bottom w:val="none" w:sz="0" w:space="0" w:color="auto"/>
        <w:right w:val="none" w:sz="0" w:space="0" w:color="auto"/>
      </w:divBdr>
    </w:div>
    <w:div w:id="450513845">
      <w:bodyDiv w:val="1"/>
      <w:marLeft w:val="0"/>
      <w:marRight w:val="0"/>
      <w:marTop w:val="0"/>
      <w:marBottom w:val="0"/>
      <w:divBdr>
        <w:top w:val="none" w:sz="0" w:space="0" w:color="auto"/>
        <w:left w:val="none" w:sz="0" w:space="0" w:color="auto"/>
        <w:bottom w:val="none" w:sz="0" w:space="0" w:color="auto"/>
        <w:right w:val="none" w:sz="0" w:space="0" w:color="auto"/>
      </w:divBdr>
    </w:div>
    <w:div w:id="508452803">
      <w:bodyDiv w:val="1"/>
      <w:marLeft w:val="0"/>
      <w:marRight w:val="0"/>
      <w:marTop w:val="0"/>
      <w:marBottom w:val="0"/>
      <w:divBdr>
        <w:top w:val="none" w:sz="0" w:space="0" w:color="auto"/>
        <w:left w:val="none" w:sz="0" w:space="0" w:color="auto"/>
        <w:bottom w:val="none" w:sz="0" w:space="0" w:color="auto"/>
        <w:right w:val="none" w:sz="0" w:space="0" w:color="auto"/>
      </w:divBdr>
    </w:div>
    <w:div w:id="517046269">
      <w:bodyDiv w:val="1"/>
      <w:marLeft w:val="0"/>
      <w:marRight w:val="0"/>
      <w:marTop w:val="0"/>
      <w:marBottom w:val="0"/>
      <w:divBdr>
        <w:top w:val="none" w:sz="0" w:space="0" w:color="auto"/>
        <w:left w:val="none" w:sz="0" w:space="0" w:color="auto"/>
        <w:bottom w:val="none" w:sz="0" w:space="0" w:color="auto"/>
        <w:right w:val="none" w:sz="0" w:space="0" w:color="auto"/>
      </w:divBdr>
    </w:div>
    <w:div w:id="779182878">
      <w:bodyDiv w:val="1"/>
      <w:marLeft w:val="0"/>
      <w:marRight w:val="0"/>
      <w:marTop w:val="0"/>
      <w:marBottom w:val="0"/>
      <w:divBdr>
        <w:top w:val="none" w:sz="0" w:space="0" w:color="auto"/>
        <w:left w:val="none" w:sz="0" w:space="0" w:color="auto"/>
        <w:bottom w:val="none" w:sz="0" w:space="0" w:color="auto"/>
        <w:right w:val="none" w:sz="0" w:space="0" w:color="auto"/>
      </w:divBdr>
    </w:div>
    <w:div w:id="909727159">
      <w:bodyDiv w:val="1"/>
      <w:marLeft w:val="0"/>
      <w:marRight w:val="0"/>
      <w:marTop w:val="0"/>
      <w:marBottom w:val="0"/>
      <w:divBdr>
        <w:top w:val="none" w:sz="0" w:space="0" w:color="auto"/>
        <w:left w:val="none" w:sz="0" w:space="0" w:color="auto"/>
        <w:bottom w:val="none" w:sz="0" w:space="0" w:color="auto"/>
        <w:right w:val="none" w:sz="0" w:space="0" w:color="auto"/>
      </w:divBdr>
    </w:div>
    <w:div w:id="944651875">
      <w:bodyDiv w:val="1"/>
      <w:marLeft w:val="0"/>
      <w:marRight w:val="0"/>
      <w:marTop w:val="0"/>
      <w:marBottom w:val="0"/>
      <w:divBdr>
        <w:top w:val="none" w:sz="0" w:space="0" w:color="auto"/>
        <w:left w:val="none" w:sz="0" w:space="0" w:color="auto"/>
        <w:bottom w:val="none" w:sz="0" w:space="0" w:color="auto"/>
        <w:right w:val="none" w:sz="0" w:space="0" w:color="auto"/>
      </w:divBdr>
    </w:div>
    <w:div w:id="969244633">
      <w:bodyDiv w:val="1"/>
      <w:marLeft w:val="0"/>
      <w:marRight w:val="0"/>
      <w:marTop w:val="0"/>
      <w:marBottom w:val="0"/>
      <w:divBdr>
        <w:top w:val="none" w:sz="0" w:space="0" w:color="auto"/>
        <w:left w:val="none" w:sz="0" w:space="0" w:color="auto"/>
        <w:bottom w:val="none" w:sz="0" w:space="0" w:color="auto"/>
        <w:right w:val="none" w:sz="0" w:space="0" w:color="auto"/>
      </w:divBdr>
    </w:div>
    <w:div w:id="1128471562">
      <w:bodyDiv w:val="1"/>
      <w:marLeft w:val="0"/>
      <w:marRight w:val="0"/>
      <w:marTop w:val="0"/>
      <w:marBottom w:val="0"/>
      <w:divBdr>
        <w:top w:val="none" w:sz="0" w:space="0" w:color="auto"/>
        <w:left w:val="none" w:sz="0" w:space="0" w:color="auto"/>
        <w:bottom w:val="none" w:sz="0" w:space="0" w:color="auto"/>
        <w:right w:val="none" w:sz="0" w:space="0" w:color="auto"/>
      </w:divBdr>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
    <w:div w:id="1169949449">
      <w:bodyDiv w:val="1"/>
      <w:marLeft w:val="0"/>
      <w:marRight w:val="0"/>
      <w:marTop w:val="0"/>
      <w:marBottom w:val="0"/>
      <w:divBdr>
        <w:top w:val="none" w:sz="0" w:space="0" w:color="auto"/>
        <w:left w:val="none" w:sz="0" w:space="0" w:color="auto"/>
        <w:bottom w:val="none" w:sz="0" w:space="0" w:color="auto"/>
        <w:right w:val="none" w:sz="0" w:space="0" w:color="auto"/>
      </w:divBdr>
    </w:div>
    <w:div w:id="1430197003">
      <w:bodyDiv w:val="1"/>
      <w:marLeft w:val="0"/>
      <w:marRight w:val="0"/>
      <w:marTop w:val="0"/>
      <w:marBottom w:val="0"/>
      <w:divBdr>
        <w:top w:val="none" w:sz="0" w:space="0" w:color="auto"/>
        <w:left w:val="none" w:sz="0" w:space="0" w:color="auto"/>
        <w:bottom w:val="none" w:sz="0" w:space="0" w:color="auto"/>
        <w:right w:val="none" w:sz="0" w:space="0" w:color="auto"/>
      </w:divBdr>
    </w:div>
    <w:div w:id="1442147581">
      <w:bodyDiv w:val="1"/>
      <w:marLeft w:val="0"/>
      <w:marRight w:val="0"/>
      <w:marTop w:val="0"/>
      <w:marBottom w:val="0"/>
      <w:divBdr>
        <w:top w:val="none" w:sz="0" w:space="0" w:color="auto"/>
        <w:left w:val="none" w:sz="0" w:space="0" w:color="auto"/>
        <w:bottom w:val="none" w:sz="0" w:space="0" w:color="auto"/>
        <w:right w:val="none" w:sz="0" w:space="0" w:color="auto"/>
      </w:divBdr>
    </w:div>
    <w:div w:id="1461418631">
      <w:bodyDiv w:val="1"/>
      <w:marLeft w:val="0"/>
      <w:marRight w:val="0"/>
      <w:marTop w:val="0"/>
      <w:marBottom w:val="0"/>
      <w:divBdr>
        <w:top w:val="none" w:sz="0" w:space="0" w:color="auto"/>
        <w:left w:val="none" w:sz="0" w:space="0" w:color="auto"/>
        <w:bottom w:val="none" w:sz="0" w:space="0" w:color="auto"/>
        <w:right w:val="none" w:sz="0" w:space="0" w:color="auto"/>
      </w:divBdr>
    </w:div>
    <w:div w:id="1487863859">
      <w:bodyDiv w:val="1"/>
      <w:marLeft w:val="0"/>
      <w:marRight w:val="0"/>
      <w:marTop w:val="0"/>
      <w:marBottom w:val="0"/>
      <w:divBdr>
        <w:top w:val="none" w:sz="0" w:space="0" w:color="auto"/>
        <w:left w:val="none" w:sz="0" w:space="0" w:color="auto"/>
        <w:bottom w:val="none" w:sz="0" w:space="0" w:color="auto"/>
        <w:right w:val="none" w:sz="0" w:space="0" w:color="auto"/>
      </w:divBdr>
    </w:div>
    <w:div w:id="1730377174">
      <w:bodyDiv w:val="1"/>
      <w:marLeft w:val="0"/>
      <w:marRight w:val="0"/>
      <w:marTop w:val="0"/>
      <w:marBottom w:val="0"/>
      <w:divBdr>
        <w:top w:val="none" w:sz="0" w:space="0" w:color="auto"/>
        <w:left w:val="none" w:sz="0" w:space="0" w:color="auto"/>
        <w:bottom w:val="none" w:sz="0" w:space="0" w:color="auto"/>
        <w:right w:val="none" w:sz="0" w:space="0" w:color="auto"/>
      </w:divBdr>
    </w:div>
    <w:div w:id="1746993469">
      <w:bodyDiv w:val="1"/>
      <w:marLeft w:val="0"/>
      <w:marRight w:val="0"/>
      <w:marTop w:val="0"/>
      <w:marBottom w:val="0"/>
      <w:divBdr>
        <w:top w:val="none" w:sz="0" w:space="0" w:color="auto"/>
        <w:left w:val="none" w:sz="0" w:space="0" w:color="auto"/>
        <w:bottom w:val="none" w:sz="0" w:space="0" w:color="auto"/>
        <w:right w:val="none" w:sz="0" w:space="0" w:color="auto"/>
      </w:divBdr>
    </w:div>
    <w:div w:id="1771704159">
      <w:bodyDiv w:val="1"/>
      <w:marLeft w:val="0"/>
      <w:marRight w:val="0"/>
      <w:marTop w:val="0"/>
      <w:marBottom w:val="0"/>
      <w:divBdr>
        <w:top w:val="none" w:sz="0" w:space="0" w:color="auto"/>
        <w:left w:val="none" w:sz="0" w:space="0" w:color="auto"/>
        <w:bottom w:val="none" w:sz="0" w:space="0" w:color="auto"/>
        <w:right w:val="none" w:sz="0" w:space="0" w:color="auto"/>
      </w:divBdr>
    </w:div>
    <w:div w:id="1771974253">
      <w:bodyDiv w:val="1"/>
      <w:marLeft w:val="0"/>
      <w:marRight w:val="0"/>
      <w:marTop w:val="0"/>
      <w:marBottom w:val="0"/>
      <w:divBdr>
        <w:top w:val="none" w:sz="0" w:space="0" w:color="auto"/>
        <w:left w:val="none" w:sz="0" w:space="0" w:color="auto"/>
        <w:bottom w:val="none" w:sz="0" w:space="0" w:color="auto"/>
        <w:right w:val="none" w:sz="0" w:space="0" w:color="auto"/>
      </w:divBdr>
    </w:div>
    <w:div w:id="1804539663">
      <w:bodyDiv w:val="1"/>
      <w:marLeft w:val="0"/>
      <w:marRight w:val="0"/>
      <w:marTop w:val="0"/>
      <w:marBottom w:val="0"/>
      <w:divBdr>
        <w:top w:val="none" w:sz="0" w:space="0" w:color="auto"/>
        <w:left w:val="none" w:sz="0" w:space="0" w:color="auto"/>
        <w:bottom w:val="none" w:sz="0" w:space="0" w:color="auto"/>
        <w:right w:val="none" w:sz="0" w:space="0" w:color="auto"/>
      </w:divBdr>
    </w:div>
    <w:div w:id="1950089716">
      <w:bodyDiv w:val="1"/>
      <w:marLeft w:val="0"/>
      <w:marRight w:val="0"/>
      <w:marTop w:val="0"/>
      <w:marBottom w:val="0"/>
      <w:divBdr>
        <w:top w:val="none" w:sz="0" w:space="0" w:color="auto"/>
        <w:left w:val="none" w:sz="0" w:space="0" w:color="auto"/>
        <w:bottom w:val="none" w:sz="0" w:space="0" w:color="auto"/>
        <w:right w:val="none" w:sz="0" w:space="0" w:color="auto"/>
      </w:divBdr>
    </w:div>
    <w:div w:id="2088264730">
      <w:bodyDiv w:val="1"/>
      <w:marLeft w:val="0"/>
      <w:marRight w:val="0"/>
      <w:marTop w:val="0"/>
      <w:marBottom w:val="0"/>
      <w:divBdr>
        <w:top w:val="none" w:sz="0" w:space="0" w:color="auto"/>
        <w:left w:val="none" w:sz="0" w:space="0" w:color="auto"/>
        <w:bottom w:val="none" w:sz="0" w:space="0" w:color="auto"/>
        <w:right w:val="none" w:sz="0" w:space="0" w:color="auto"/>
      </w:divBdr>
    </w:div>
    <w:div w:id="213524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BBB85-5CB2-4ACD-B262-75BD00E1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893</Words>
  <Characters>5096</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Radu</dc:creator>
  <cp:lastModifiedBy>Luminita.Ropcean</cp:lastModifiedBy>
  <cp:revision>17</cp:revision>
  <cp:lastPrinted>2026-08-26T11:14:00Z</cp:lastPrinted>
  <dcterms:created xsi:type="dcterms:W3CDTF">2022-05-11T05:22:00Z</dcterms:created>
  <dcterms:modified xsi:type="dcterms:W3CDTF">2026-08-26T11:15:00Z</dcterms:modified>
</cp:coreProperties>
</file>