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F7732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ROMÂNIA</w:t>
      </w:r>
    </w:p>
    <w:p w14:paraId="1A0C946E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14:paraId="6FA6FC93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14:paraId="74349194" w14:textId="77777777" w:rsidR="00D20B2A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CONSILIUL LOCAL</w:t>
      </w:r>
    </w:p>
    <w:p w14:paraId="6A4DB599" w14:textId="41E9A82B" w:rsidR="00A60284" w:rsidRDefault="00D20B2A" w:rsidP="00597AD0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PROIECT</w:t>
      </w:r>
    </w:p>
    <w:p w14:paraId="0F32397F" w14:textId="77777777" w:rsidR="0041517C" w:rsidRPr="00597AD0" w:rsidRDefault="0041517C" w:rsidP="00597AD0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3CA006" w14:textId="77777777" w:rsidR="008F15E3" w:rsidRPr="009712DA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>HOTĂRÂRE</w:t>
      </w:r>
    </w:p>
    <w:p w14:paraId="2AD3E02C" w14:textId="399FCBD5" w:rsidR="00E72A2C" w:rsidRPr="006D337A" w:rsidRDefault="00E72A2C" w:rsidP="00E72A2C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37A">
        <w:rPr>
          <w:rFonts w:ascii="Times New Roman" w:hAnsi="Times New Roman" w:cs="Times New Roman"/>
          <w:b/>
          <w:sz w:val="26"/>
          <w:szCs w:val="26"/>
        </w:rPr>
        <w:t xml:space="preserve">privind aprobarea </w:t>
      </w:r>
      <w:r w:rsidR="009166DF">
        <w:rPr>
          <w:rFonts w:ascii="Times New Roman" w:hAnsi="Times New Roman" w:cs="Times New Roman"/>
          <w:b/>
          <w:sz w:val="26"/>
          <w:szCs w:val="26"/>
        </w:rPr>
        <w:t>A</w:t>
      </w:r>
      <w:r w:rsidRPr="006D337A">
        <w:rPr>
          <w:rFonts w:ascii="Times New Roman" w:hAnsi="Times New Roman" w:cs="Times New Roman"/>
          <w:b/>
          <w:sz w:val="26"/>
          <w:szCs w:val="26"/>
        </w:rPr>
        <w:t xml:space="preserve">cordului de </w:t>
      </w:r>
      <w:r w:rsidR="009166DF">
        <w:rPr>
          <w:rFonts w:ascii="Times New Roman" w:hAnsi="Times New Roman" w:cs="Times New Roman"/>
          <w:b/>
          <w:sz w:val="26"/>
          <w:szCs w:val="26"/>
        </w:rPr>
        <w:t>cooperare</w:t>
      </w:r>
      <w:r w:rsidRPr="006D337A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Hlk173998455"/>
      <w:r w:rsidRPr="006D337A">
        <w:rPr>
          <w:rFonts w:ascii="Times New Roman" w:hAnsi="Times New Roman" w:cs="Times New Roman"/>
          <w:b/>
          <w:sz w:val="26"/>
          <w:szCs w:val="26"/>
        </w:rPr>
        <w:t>între municipiul Câmpulung Moldovenesc</w:t>
      </w:r>
      <w:r w:rsidR="009166DF">
        <w:rPr>
          <w:rFonts w:ascii="Times New Roman" w:hAnsi="Times New Roman" w:cs="Times New Roman"/>
          <w:b/>
          <w:sz w:val="26"/>
          <w:szCs w:val="26"/>
        </w:rPr>
        <w:t>, Județul Suceava din România și Orașul Cangzhou, Provincia Hebei din Republica Populară Chineză</w:t>
      </w:r>
      <w:bookmarkEnd w:id="0"/>
    </w:p>
    <w:p w14:paraId="1D4BB13B" w14:textId="2A6B085C" w:rsidR="00D20B2A" w:rsidRPr="009712DA" w:rsidRDefault="00D20B2A" w:rsidP="00D20B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12DA">
        <w:rPr>
          <w:rFonts w:ascii="Times New Roman" w:hAnsi="Times New Roman" w:cs="Times New Roman"/>
          <w:sz w:val="26"/>
          <w:szCs w:val="26"/>
        </w:rPr>
        <w:t xml:space="preserve">Consiliul Local al municipiului Câmpulung Moldovenesc, întrunit în ședința ordinară din data de </w:t>
      </w:r>
      <w:r w:rsidR="009166DF">
        <w:rPr>
          <w:rFonts w:ascii="Times New Roman" w:hAnsi="Times New Roman" w:cs="Times New Roman"/>
          <w:sz w:val="26"/>
          <w:szCs w:val="26"/>
        </w:rPr>
        <w:t>29</w:t>
      </w:r>
      <w:r w:rsidRPr="009712DA">
        <w:rPr>
          <w:rFonts w:ascii="Times New Roman" w:hAnsi="Times New Roman" w:cs="Times New Roman"/>
          <w:sz w:val="26"/>
          <w:szCs w:val="26"/>
        </w:rPr>
        <w:t>.0</w:t>
      </w:r>
      <w:r w:rsidR="009166DF">
        <w:rPr>
          <w:rFonts w:ascii="Times New Roman" w:hAnsi="Times New Roman" w:cs="Times New Roman"/>
          <w:sz w:val="26"/>
          <w:szCs w:val="26"/>
        </w:rPr>
        <w:t>8</w:t>
      </w:r>
      <w:r w:rsidRPr="009712DA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75287B">
        <w:rPr>
          <w:rFonts w:ascii="Times New Roman" w:hAnsi="Times New Roman" w:cs="Times New Roman"/>
          <w:sz w:val="26"/>
          <w:szCs w:val="26"/>
        </w:rPr>
        <w:t>4</w:t>
      </w:r>
      <w:r w:rsidRPr="009712DA">
        <w:rPr>
          <w:rFonts w:ascii="Times New Roman" w:hAnsi="Times New Roman" w:cs="Times New Roman"/>
          <w:sz w:val="26"/>
          <w:szCs w:val="26"/>
        </w:rPr>
        <w:t>;</w:t>
      </w:r>
    </w:p>
    <w:p w14:paraId="7BDAF594" w14:textId="77777777" w:rsidR="00D20B2A" w:rsidRPr="009712DA" w:rsidRDefault="00D20B2A" w:rsidP="00D20B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12DA">
        <w:rPr>
          <w:rFonts w:ascii="Times New Roman" w:hAnsi="Times New Roman" w:cs="Times New Roman"/>
          <w:sz w:val="26"/>
          <w:szCs w:val="26"/>
        </w:rPr>
        <w:t xml:space="preserve"> Având în vedere:</w:t>
      </w:r>
    </w:p>
    <w:p w14:paraId="1A0C241B" w14:textId="2C1DA835" w:rsidR="005E1776" w:rsidRPr="005E1776" w:rsidRDefault="005E1776" w:rsidP="009166D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776">
        <w:rPr>
          <w:rFonts w:ascii="Times New Roman" w:hAnsi="Times New Roman" w:cs="Times New Roman"/>
          <w:sz w:val="26"/>
          <w:szCs w:val="26"/>
        </w:rPr>
        <w:t>Referatul de aprobare a Primarului municipiului Câmpulung Moldovenesc, înregistrat la nr. ............... din ..............202</w:t>
      </w:r>
      <w:r w:rsidR="0075287B">
        <w:rPr>
          <w:rFonts w:ascii="Times New Roman" w:hAnsi="Times New Roman" w:cs="Times New Roman"/>
          <w:sz w:val="26"/>
          <w:szCs w:val="26"/>
        </w:rPr>
        <w:t>4</w:t>
      </w:r>
      <w:r w:rsidRPr="005E1776">
        <w:rPr>
          <w:rFonts w:ascii="Times New Roman" w:hAnsi="Times New Roman" w:cs="Times New Roman"/>
          <w:sz w:val="26"/>
          <w:szCs w:val="26"/>
        </w:rPr>
        <w:t>;</w:t>
      </w:r>
    </w:p>
    <w:p w14:paraId="353E4B30" w14:textId="64948113" w:rsidR="005E1776" w:rsidRDefault="005E1776" w:rsidP="009166D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776">
        <w:rPr>
          <w:rFonts w:ascii="Times New Roman" w:hAnsi="Times New Roman" w:cs="Times New Roman"/>
          <w:sz w:val="26"/>
          <w:szCs w:val="26"/>
        </w:rPr>
        <w:t>Raportul Compartimentului juridic din cadrul Primăriei municipiului Câmpulung Moldovenesc, înregistrat la nr. .................. din ..................202</w:t>
      </w:r>
      <w:r w:rsidR="0075287B">
        <w:rPr>
          <w:rFonts w:ascii="Times New Roman" w:hAnsi="Times New Roman" w:cs="Times New Roman"/>
          <w:sz w:val="26"/>
          <w:szCs w:val="26"/>
        </w:rPr>
        <w:t>4</w:t>
      </w:r>
      <w:r w:rsidRPr="005E1776">
        <w:rPr>
          <w:rFonts w:ascii="Times New Roman" w:hAnsi="Times New Roman" w:cs="Times New Roman"/>
          <w:sz w:val="26"/>
          <w:szCs w:val="26"/>
        </w:rPr>
        <w:t>;</w:t>
      </w:r>
    </w:p>
    <w:p w14:paraId="31D74CD3" w14:textId="243842FC" w:rsidR="00173F0A" w:rsidRDefault="00173F0A" w:rsidP="009166D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776">
        <w:rPr>
          <w:rFonts w:ascii="Times New Roman" w:hAnsi="Times New Roman" w:cs="Times New Roman"/>
          <w:sz w:val="26"/>
          <w:szCs w:val="26"/>
        </w:rPr>
        <w:t xml:space="preserve">Raportul Compartimentului </w:t>
      </w:r>
      <w:r>
        <w:rPr>
          <w:rFonts w:ascii="Times New Roman" w:hAnsi="Times New Roman" w:cs="Times New Roman"/>
          <w:sz w:val="26"/>
          <w:szCs w:val="26"/>
        </w:rPr>
        <w:t>CNIPT</w:t>
      </w:r>
      <w:r w:rsidRPr="005E1776">
        <w:rPr>
          <w:rFonts w:ascii="Times New Roman" w:hAnsi="Times New Roman" w:cs="Times New Roman"/>
          <w:sz w:val="26"/>
          <w:szCs w:val="26"/>
        </w:rPr>
        <w:t xml:space="preserve"> din cadrul Primăriei municipiului Câmpulung </w:t>
      </w:r>
      <w:r w:rsidRPr="009166DF">
        <w:rPr>
          <w:rFonts w:ascii="Times New Roman" w:hAnsi="Times New Roman" w:cs="Times New Roman"/>
          <w:sz w:val="26"/>
          <w:szCs w:val="26"/>
        </w:rPr>
        <w:t>Moldovenesc, înregistrat la nr. .................. din ..................202</w:t>
      </w:r>
      <w:r w:rsidR="0075287B" w:rsidRPr="009166DF">
        <w:rPr>
          <w:rFonts w:ascii="Times New Roman" w:hAnsi="Times New Roman" w:cs="Times New Roman"/>
          <w:sz w:val="26"/>
          <w:szCs w:val="26"/>
        </w:rPr>
        <w:t>4</w:t>
      </w:r>
      <w:r w:rsidRPr="009166DF">
        <w:rPr>
          <w:rFonts w:ascii="Times New Roman" w:hAnsi="Times New Roman" w:cs="Times New Roman"/>
          <w:sz w:val="26"/>
          <w:szCs w:val="26"/>
        </w:rPr>
        <w:t>;</w:t>
      </w:r>
    </w:p>
    <w:p w14:paraId="0D578DDD" w14:textId="2D711ED6" w:rsidR="00681D4C" w:rsidRPr="009166DF" w:rsidRDefault="00681D4C" w:rsidP="009166D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Scrisoarea de intenție a orașului Cangzhou nr. 3175/30.01.2024</w:t>
      </w:r>
    </w:p>
    <w:p w14:paraId="333AD75C" w14:textId="1168D3F4" w:rsidR="009166DF" w:rsidRPr="009166DF" w:rsidRDefault="009166DF" w:rsidP="009166D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166DF">
        <w:rPr>
          <w:rFonts w:ascii="Times New Roman" w:hAnsi="Times New Roman" w:cs="Times New Roman"/>
          <w:sz w:val="26"/>
          <w:szCs w:val="26"/>
        </w:rPr>
        <w:t>Avizul Ministerului Afacerilor Externe, Direcția Tratate Internaționale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166DF">
        <w:rPr>
          <w:rFonts w:ascii="Times New Roman" w:hAnsi="Times New Roman" w:cs="Times New Roman"/>
          <w:sz w:val="26"/>
          <w:szCs w:val="26"/>
        </w:rPr>
        <w:t xml:space="preserve">nr. </w:t>
      </w:r>
      <w:r>
        <w:rPr>
          <w:rFonts w:ascii="Times New Roman" w:hAnsi="Times New Roman" w:cs="Times New Roman"/>
          <w:sz w:val="26"/>
          <w:szCs w:val="26"/>
        </w:rPr>
        <w:t>G1</w:t>
      </w:r>
      <w:r w:rsidRPr="009166DF">
        <w:rPr>
          <w:rFonts w:ascii="Times New Roman" w:hAnsi="Times New Roman" w:cs="Times New Roman"/>
          <w:sz w:val="26"/>
          <w:szCs w:val="26"/>
        </w:rPr>
        <w:t>-/11</w:t>
      </w:r>
      <w:r>
        <w:rPr>
          <w:rFonts w:ascii="Times New Roman" w:hAnsi="Times New Roman" w:cs="Times New Roman"/>
          <w:sz w:val="26"/>
          <w:szCs w:val="26"/>
        </w:rPr>
        <w:t>72</w:t>
      </w:r>
      <w:r w:rsidRPr="009166DF">
        <w:rPr>
          <w:rFonts w:ascii="Times New Roman" w:hAnsi="Times New Roman" w:cs="Times New Roman"/>
          <w:sz w:val="26"/>
          <w:szCs w:val="26"/>
        </w:rPr>
        <w:t>;</w:t>
      </w:r>
    </w:p>
    <w:p w14:paraId="7364BC63" w14:textId="23BE0653" w:rsidR="009166DF" w:rsidRPr="009166DF" w:rsidRDefault="009166DF" w:rsidP="009166D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166DF">
        <w:rPr>
          <w:rFonts w:ascii="Times New Roman" w:hAnsi="Times New Roman" w:cs="Times New Roman"/>
          <w:sz w:val="26"/>
          <w:szCs w:val="26"/>
        </w:rPr>
        <w:t xml:space="preserve">Avizul Ministerului Dezvoltării </w:t>
      </w:r>
      <w:r>
        <w:rPr>
          <w:rFonts w:ascii="Times New Roman" w:hAnsi="Times New Roman" w:cs="Times New Roman"/>
          <w:sz w:val="26"/>
          <w:szCs w:val="26"/>
        </w:rPr>
        <w:t xml:space="preserve">Lucrărilor Publice și Administrației, Direcția Generală Juridică, </w:t>
      </w:r>
      <w:r w:rsidRPr="009166DF">
        <w:rPr>
          <w:rFonts w:ascii="Times New Roman" w:hAnsi="Times New Roman" w:cs="Times New Roman"/>
          <w:sz w:val="26"/>
          <w:szCs w:val="26"/>
        </w:rPr>
        <w:t>nr.</w:t>
      </w:r>
      <w:r>
        <w:rPr>
          <w:rFonts w:ascii="Times New Roman" w:hAnsi="Times New Roman" w:cs="Times New Roman"/>
          <w:sz w:val="26"/>
          <w:szCs w:val="26"/>
        </w:rPr>
        <w:t xml:space="preserve"> 97074</w:t>
      </w:r>
      <w:r w:rsidRPr="009166D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9166D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166DF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9166DF">
        <w:rPr>
          <w:rFonts w:ascii="Times New Roman" w:hAnsi="Times New Roman" w:cs="Times New Roman"/>
          <w:sz w:val="26"/>
          <w:szCs w:val="26"/>
        </w:rPr>
        <w:t>;</w:t>
      </w:r>
    </w:p>
    <w:p w14:paraId="7E10CDE1" w14:textId="0637E9E2" w:rsidR="00D20B2A" w:rsidRPr="00BA29E5" w:rsidRDefault="006D337A" w:rsidP="00663313">
      <w:pPr>
        <w:spacing w:after="1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D33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În temeiul </w:t>
      </w:r>
      <w:r w:rsidR="003C37C5" w:rsidRPr="003C37C5">
        <w:rPr>
          <w:rFonts w:ascii="Times New Roman" w:hAnsi="Times New Roman" w:cs="Times New Roman"/>
          <w:color w:val="000000" w:themeColor="text1"/>
          <w:sz w:val="26"/>
          <w:szCs w:val="26"/>
        </w:rPr>
        <w:t>art. 89 alin</w:t>
      </w:r>
      <w:r w:rsidR="003C37C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C37C5" w:rsidRPr="003C37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 </w:t>
      </w:r>
      <w:r w:rsidR="003C37C5">
        <w:rPr>
          <w:rFonts w:ascii="Times New Roman" w:hAnsi="Times New Roman" w:cs="Times New Roman"/>
          <w:color w:val="000000" w:themeColor="text1"/>
          <w:sz w:val="26"/>
          <w:szCs w:val="26"/>
        </w:rPr>
        <w:t>ș</w:t>
      </w:r>
      <w:r w:rsidR="003C37C5" w:rsidRPr="003C37C5">
        <w:rPr>
          <w:rFonts w:ascii="Times New Roman" w:hAnsi="Times New Roman" w:cs="Times New Roman"/>
          <w:color w:val="000000" w:themeColor="text1"/>
          <w:sz w:val="26"/>
          <w:szCs w:val="26"/>
        </w:rPr>
        <w:t>i alin</w:t>
      </w:r>
      <w:r w:rsidR="003C37C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C37C5" w:rsidRPr="003C37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14</w:t>
      </w:r>
      <w:r w:rsidR="003C37C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C37C5" w:rsidRPr="003C37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D33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art. 129 alin.(2) lit. e), alin.(9) lit. </w:t>
      </w:r>
      <w:r w:rsidR="00336BEA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Pr="006D337A">
        <w:rPr>
          <w:rFonts w:ascii="Times New Roman" w:hAnsi="Times New Roman" w:cs="Times New Roman"/>
          <w:color w:val="000000" w:themeColor="text1"/>
          <w:sz w:val="26"/>
          <w:szCs w:val="26"/>
        </w:rPr>
        <w:t>), art. 139 alin.(3) lit. f) și art.140 alin. (1)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20B2A"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>din Ordonanța de Urgență nr. 57/2019 privind Codul administrativ</w:t>
      </w:r>
      <w:r w:rsidR="00141BA0"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cu modificările și completările ulterioare, </w:t>
      </w:r>
    </w:p>
    <w:p w14:paraId="65B71E35" w14:textId="77777777" w:rsidR="00D20B2A" w:rsidRPr="009712DA" w:rsidRDefault="00D20B2A" w:rsidP="00D20B2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>HOTĂRĂȘTE:</w:t>
      </w:r>
    </w:p>
    <w:p w14:paraId="79DA5E4C" w14:textId="71ABD582" w:rsidR="00E2741B" w:rsidRPr="00AD3751" w:rsidRDefault="0083270D" w:rsidP="008718C0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D20B2A" w:rsidRPr="0083270D">
        <w:rPr>
          <w:rFonts w:ascii="Times New Roman" w:hAnsi="Times New Roman" w:cs="Times New Roman"/>
          <w:b/>
          <w:sz w:val="26"/>
          <w:szCs w:val="26"/>
          <w:u w:val="single"/>
        </w:rPr>
        <w:t>Art. 1</w:t>
      </w:r>
      <w:r w:rsidR="00141BA0" w:rsidRPr="0083270D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D20B2A" w:rsidRPr="0083270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20B2A" w:rsidRPr="00A546C7">
        <w:rPr>
          <w:rFonts w:ascii="Times New Roman" w:hAnsi="Times New Roman" w:cs="Times New Roman"/>
          <w:sz w:val="26"/>
          <w:szCs w:val="26"/>
        </w:rPr>
        <w:t xml:space="preserve"> Se aprobă </w:t>
      </w:r>
      <w:bookmarkStart w:id="1" w:name="_Hlk173998522"/>
      <w:r w:rsidR="00E77B2F">
        <w:rPr>
          <w:rFonts w:ascii="Times New Roman" w:hAnsi="Times New Roman" w:cs="Times New Roman"/>
          <w:sz w:val="26"/>
          <w:szCs w:val="26"/>
        </w:rPr>
        <w:t>A</w:t>
      </w:r>
      <w:r w:rsidR="00D20B2A" w:rsidRPr="00A546C7">
        <w:rPr>
          <w:rFonts w:ascii="Times New Roman" w:hAnsi="Times New Roman" w:cs="Times New Roman"/>
          <w:sz w:val="26"/>
          <w:szCs w:val="26"/>
        </w:rPr>
        <w:t xml:space="preserve">cordul de </w:t>
      </w:r>
      <w:r w:rsidR="00E77B2F">
        <w:rPr>
          <w:rFonts w:ascii="Times New Roman" w:hAnsi="Times New Roman" w:cs="Times New Roman"/>
          <w:sz w:val="26"/>
          <w:szCs w:val="26"/>
        </w:rPr>
        <w:t>cooperare</w:t>
      </w:r>
      <w:r w:rsidR="00D20B2A" w:rsidRPr="00A546C7">
        <w:rPr>
          <w:rFonts w:ascii="Times New Roman" w:hAnsi="Times New Roman" w:cs="Times New Roman"/>
          <w:sz w:val="26"/>
          <w:szCs w:val="26"/>
        </w:rPr>
        <w:t xml:space="preserve"> între </w:t>
      </w:r>
      <w:r w:rsidR="00E77B2F" w:rsidRPr="00E77B2F">
        <w:rPr>
          <w:rFonts w:ascii="Times New Roman" w:hAnsi="Times New Roman" w:cs="Times New Roman"/>
          <w:sz w:val="26"/>
          <w:szCs w:val="26"/>
        </w:rPr>
        <w:t>municipiul Câmpulung Moldovenesc, Județul Suceava din România și Orașul Cangzhou, Provincia Hebei din Republica Populară Chineză</w:t>
      </w:r>
      <w:bookmarkEnd w:id="1"/>
      <w:r w:rsidR="00AD3751">
        <w:rPr>
          <w:rFonts w:ascii="Times New Roman" w:hAnsi="Times New Roman" w:cs="Times New Roman"/>
          <w:sz w:val="26"/>
          <w:szCs w:val="26"/>
        </w:rPr>
        <w:t xml:space="preserve">, </w:t>
      </w:r>
      <w:r w:rsidR="00AD3751" w:rsidRPr="00AD3751">
        <w:rPr>
          <w:rFonts w:ascii="Times New Roman" w:hAnsi="Times New Roman" w:cs="Times New Roman"/>
          <w:sz w:val="26"/>
          <w:szCs w:val="26"/>
        </w:rPr>
        <w:t xml:space="preserve">conform anexei care </w:t>
      </w:r>
      <w:r w:rsidR="00AD3751" w:rsidRPr="00AD3751">
        <w:rPr>
          <w:rFonts w:ascii="Times New Roman" w:hAnsi="Times New Roman" w:cs="Times New Roman"/>
          <w:sz w:val="26"/>
          <w:szCs w:val="26"/>
        </w:rPr>
        <w:t>fac</w:t>
      </w:r>
      <w:r w:rsidR="00AD3751" w:rsidRPr="00AD3751">
        <w:rPr>
          <w:rFonts w:ascii="Times New Roman" w:hAnsi="Times New Roman" w:cs="Times New Roman"/>
          <w:sz w:val="26"/>
          <w:szCs w:val="26"/>
        </w:rPr>
        <w:t>e</w:t>
      </w:r>
      <w:r w:rsidR="00AD3751" w:rsidRPr="00AD3751">
        <w:rPr>
          <w:rFonts w:ascii="Times New Roman" w:hAnsi="Times New Roman" w:cs="Times New Roman"/>
          <w:sz w:val="26"/>
          <w:szCs w:val="26"/>
        </w:rPr>
        <w:t xml:space="preserve"> parte integrantă din prezenta hotărâre</w:t>
      </w:r>
      <w:r w:rsidR="00D20B2A" w:rsidRPr="00AD3751">
        <w:rPr>
          <w:rFonts w:ascii="Times New Roman" w:hAnsi="Times New Roman" w:cs="Times New Roman"/>
          <w:sz w:val="26"/>
          <w:szCs w:val="26"/>
        </w:rPr>
        <w:t>.</w:t>
      </w:r>
    </w:p>
    <w:p w14:paraId="24626909" w14:textId="77777777" w:rsidR="00336BEA" w:rsidRDefault="0083270D" w:rsidP="008F15E3">
      <w:pPr>
        <w:spacing w:after="1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D20B2A" w:rsidRPr="0083270D">
        <w:rPr>
          <w:rFonts w:ascii="Times New Roman" w:hAnsi="Times New Roman" w:cs="Times New Roman"/>
          <w:b/>
          <w:sz w:val="26"/>
          <w:szCs w:val="26"/>
          <w:u w:val="single"/>
        </w:rPr>
        <w:t>Art. 2</w:t>
      </w:r>
      <w:r w:rsidR="00141BA0" w:rsidRPr="0083270D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D20B2A" w:rsidRPr="00A546C7">
        <w:rPr>
          <w:rFonts w:ascii="Times New Roman" w:hAnsi="Times New Roman" w:cs="Times New Roman"/>
          <w:sz w:val="26"/>
          <w:szCs w:val="26"/>
        </w:rPr>
        <w:t xml:space="preserve"> </w:t>
      </w:r>
      <w:r w:rsidR="00E77B2F" w:rsidRPr="00E77B2F">
        <w:rPr>
          <w:rFonts w:ascii="Times New Roman" w:hAnsi="Times New Roman" w:cs="Times New Roman"/>
          <w:sz w:val="26"/>
          <w:szCs w:val="26"/>
        </w:rPr>
        <w:t xml:space="preserve">Se mandatează domnul Negură Mihăiță, Primarul municipiului Câmpulung Moldovenesc să reprezinte și să semneze </w:t>
      </w:r>
      <w:r w:rsidR="00E77B2F">
        <w:rPr>
          <w:rFonts w:ascii="Times New Roman" w:hAnsi="Times New Roman" w:cs="Times New Roman"/>
          <w:sz w:val="26"/>
          <w:szCs w:val="26"/>
        </w:rPr>
        <w:t>A</w:t>
      </w:r>
      <w:r w:rsidR="00E77B2F" w:rsidRPr="00A546C7">
        <w:rPr>
          <w:rFonts w:ascii="Times New Roman" w:hAnsi="Times New Roman" w:cs="Times New Roman"/>
          <w:sz w:val="26"/>
          <w:szCs w:val="26"/>
        </w:rPr>
        <w:t xml:space="preserve">cordul de </w:t>
      </w:r>
      <w:r w:rsidR="00E77B2F">
        <w:rPr>
          <w:rFonts w:ascii="Times New Roman" w:hAnsi="Times New Roman" w:cs="Times New Roman"/>
          <w:sz w:val="26"/>
          <w:szCs w:val="26"/>
        </w:rPr>
        <w:t>cooperare</w:t>
      </w:r>
      <w:r w:rsidR="00E77B2F" w:rsidRPr="00A546C7">
        <w:rPr>
          <w:rFonts w:ascii="Times New Roman" w:hAnsi="Times New Roman" w:cs="Times New Roman"/>
          <w:sz w:val="26"/>
          <w:szCs w:val="26"/>
        </w:rPr>
        <w:t xml:space="preserve"> între </w:t>
      </w:r>
      <w:r w:rsidR="00E77B2F" w:rsidRPr="00E77B2F">
        <w:rPr>
          <w:rFonts w:ascii="Times New Roman" w:hAnsi="Times New Roman" w:cs="Times New Roman"/>
          <w:sz w:val="26"/>
          <w:szCs w:val="26"/>
        </w:rPr>
        <w:t>municipiul Câmpulung Moldovenesc, Județul Suceava din România și Orașul Cangzhou, Provincia Hebei din Republica Populară Chineză</w:t>
      </w:r>
      <w:r w:rsidR="00D20B2A" w:rsidRPr="00A546C7">
        <w:rPr>
          <w:rFonts w:ascii="Times New Roman" w:hAnsi="Times New Roman" w:cs="Times New Roman"/>
          <w:sz w:val="26"/>
          <w:szCs w:val="26"/>
        </w:rPr>
        <w:t>.</w:t>
      </w:r>
      <w:r w:rsidR="00336BEA" w:rsidRPr="00336BE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49608F82" w14:textId="52E5DB45" w:rsidR="006D337A" w:rsidRPr="00336BEA" w:rsidRDefault="00336BEA" w:rsidP="00336BEA">
      <w:pPr>
        <w:spacing w:after="12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270D">
        <w:rPr>
          <w:rFonts w:ascii="Times New Roman" w:hAnsi="Times New Roman" w:cs="Times New Roman"/>
          <w:b/>
          <w:sz w:val="26"/>
          <w:szCs w:val="26"/>
          <w:u w:val="single"/>
        </w:rPr>
        <w:t xml:space="preserve">Art.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83270D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  <w:r w:rsidRPr="00A546C7">
        <w:rPr>
          <w:rFonts w:ascii="Times New Roman" w:hAnsi="Times New Roman" w:cs="Times New Roman"/>
          <w:sz w:val="26"/>
          <w:szCs w:val="26"/>
        </w:rPr>
        <w:t xml:space="preserve">Primarul </w:t>
      </w:r>
      <w:r>
        <w:rPr>
          <w:rFonts w:ascii="Times New Roman" w:hAnsi="Times New Roman" w:cs="Times New Roman"/>
          <w:sz w:val="26"/>
          <w:szCs w:val="26"/>
        </w:rPr>
        <w:t>m</w:t>
      </w:r>
      <w:r w:rsidRPr="00A546C7">
        <w:rPr>
          <w:rFonts w:ascii="Times New Roman" w:hAnsi="Times New Roman" w:cs="Times New Roman"/>
          <w:sz w:val="26"/>
          <w:szCs w:val="26"/>
        </w:rPr>
        <w:t>unicipiu</w:t>
      </w:r>
      <w:r>
        <w:rPr>
          <w:rFonts w:ascii="Times New Roman" w:hAnsi="Times New Roman" w:cs="Times New Roman"/>
          <w:sz w:val="26"/>
          <w:szCs w:val="26"/>
        </w:rPr>
        <w:t>lui Câmpulung Moldovenesc, prin aparatul de specialitate</w:t>
      </w:r>
      <w:r w:rsidRPr="00A546C7">
        <w:rPr>
          <w:rFonts w:ascii="Times New Roman" w:hAnsi="Times New Roman" w:cs="Times New Roman"/>
          <w:sz w:val="26"/>
          <w:szCs w:val="26"/>
        </w:rPr>
        <w:t>, va aduce la îndeplinire prevederile prezentei hotărâri.</w:t>
      </w:r>
    </w:p>
    <w:p w14:paraId="2DA8DB16" w14:textId="77777777" w:rsidR="0041517C" w:rsidRPr="008F15E3" w:rsidRDefault="0041517C" w:rsidP="008F15E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14:paraId="186E387C" w14:textId="77777777" w:rsidR="00F47890" w:rsidRPr="00320256" w:rsidRDefault="00D20B2A" w:rsidP="00D20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256">
        <w:rPr>
          <w:rFonts w:ascii="Times New Roman" w:hAnsi="Times New Roman" w:cs="Times New Roman"/>
          <w:b/>
          <w:sz w:val="28"/>
          <w:szCs w:val="28"/>
        </w:rPr>
        <w:t>INIŢIATOR,</w:t>
      </w:r>
    </w:p>
    <w:p w14:paraId="5779A0BF" w14:textId="77777777" w:rsidR="00663313" w:rsidRDefault="00663313" w:rsidP="0066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Primar</w:t>
      </w:r>
    </w:p>
    <w:p w14:paraId="7018A5F6" w14:textId="77777777" w:rsidR="00A50AA0" w:rsidRPr="00663313" w:rsidRDefault="00D20B2A" w:rsidP="0066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256">
        <w:rPr>
          <w:rFonts w:ascii="Times New Roman" w:hAnsi="Times New Roman" w:cs="Times New Roman"/>
          <w:b/>
          <w:sz w:val="28"/>
          <w:szCs w:val="28"/>
        </w:rPr>
        <w:t>Negură Mihăiţă</w:t>
      </w:r>
    </w:p>
    <w:sectPr w:rsidR="00A50AA0" w:rsidRPr="00663313" w:rsidSect="007B5A3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672725">
    <w:abstractNumId w:val="1"/>
  </w:num>
  <w:num w:numId="2" w16cid:durableId="162850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3"/>
    <w:rsid w:val="0001571F"/>
    <w:rsid w:val="000254AA"/>
    <w:rsid w:val="000444BC"/>
    <w:rsid w:val="00081380"/>
    <w:rsid w:val="000917A4"/>
    <w:rsid w:val="000E54C5"/>
    <w:rsid w:val="000F08B2"/>
    <w:rsid w:val="00100B23"/>
    <w:rsid w:val="001126D7"/>
    <w:rsid w:val="00141BA0"/>
    <w:rsid w:val="00145EE0"/>
    <w:rsid w:val="00165883"/>
    <w:rsid w:val="00173F0A"/>
    <w:rsid w:val="00192E4C"/>
    <w:rsid w:val="001A313C"/>
    <w:rsid w:val="001B2869"/>
    <w:rsid w:val="001B63A6"/>
    <w:rsid w:val="001B7941"/>
    <w:rsid w:val="001C3F3F"/>
    <w:rsid w:val="001D592F"/>
    <w:rsid w:val="00212D61"/>
    <w:rsid w:val="002152AB"/>
    <w:rsid w:val="002601BE"/>
    <w:rsid w:val="00275249"/>
    <w:rsid w:val="002B52EE"/>
    <w:rsid w:val="002D5D82"/>
    <w:rsid w:val="002D680A"/>
    <w:rsid w:val="00322B65"/>
    <w:rsid w:val="00335B8E"/>
    <w:rsid w:val="00336BEA"/>
    <w:rsid w:val="00345909"/>
    <w:rsid w:val="003800D4"/>
    <w:rsid w:val="003C37C5"/>
    <w:rsid w:val="0041517C"/>
    <w:rsid w:val="004D0D3B"/>
    <w:rsid w:val="004F0003"/>
    <w:rsid w:val="00551FEA"/>
    <w:rsid w:val="00552F33"/>
    <w:rsid w:val="00573514"/>
    <w:rsid w:val="00593C57"/>
    <w:rsid w:val="00597AD0"/>
    <w:rsid w:val="005B4513"/>
    <w:rsid w:val="005E1776"/>
    <w:rsid w:val="005E18B4"/>
    <w:rsid w:val="006217DB"/>
    <w:rsid w:val="00650301"/>
    <w:rsid w:val="00663313"/>
    <w:rsid w:val="006665D0"/>
    <w:rsid w:val="00681D4C"/>
    <w:rsid w:val="006A349B"/>
    <w:rsid w:val="006B0D55"/>
    <w:rsid w:val="006D337A"/>
    <w:rsid w:val="0073417E"/>
    <w:rsid w:val="00750B52"/>
    <w:rsid w:val="0075287B"/>
    <w:rsid w:val="007807C5"/>
    <w:rsid w:val="00793AA5"/>
    <w:rsid w:val="00795906"/>
    <w:rsid w:val="007B5A3C"/>
    <w:rsid w:val="007D6A26"/>
    <w:rsid w:val="00825B43"/>
    <w:rsid w:val="0083270D"/>
    <w:rsid w:val="00833C91"/>
    <w:rsid w:val="0085041A"/>
    <w:rsid w:val="00860B52"/>
    <w:rsid w:val="00864009"/>
    <w:rsid w:val="008718C0"/>
    <w:rsid w:val="0088090C"/>
    <w:rsid w:val="008C2D8E"/>
    <w:rsid w:val="008D61AF"/>
    <w:rsid w:val="008E0547"/>
    <w:rsid w:val="008E0C80"/>
    <w:rsid w:val="008E5D53"/>
    <w:rsid w:val="008F15E3"/>
    <w:rsid w:val="009166DF"/>
    <w:rsid w:val="009712DA"/>
    <w:rsid w:val="00A30FE0"/>
    <w:rsid w:val="00A35EB0"/>
    <w:rsid w:val="00A50AA0"/>
    <w:rsid w:val="00A546C7"/>
    <w:rsid w:val="00A60284"/>
    <w:rsid w:val="00A87FDB"/>
    <w:rsid w:val="00A97FDB"/>
    <w:rsid w:val="00AD3751"/>
    <w:rsid w:val="00AD57D3"/>
    <w:rsid w:val="00AE2672"/>
    <w:rsid w:val="00B14B36"/>
    <w:rsid w:val="00B25E68"/>
    <w:rsid w:val="00B43A93"/>
    <w:rsid w:val="00B8161D"/>
    <w:rsid w:val="00B82FAC"/>
    <w:rsid w:val="00B85835"/>
    <w:rsid w:val="00B87B48"/>
    <w:rsid w:val="00BA29E5"/>
    <w:rsid w:val="00BE773D"/>
    <w:rsid w:val="00BF5123"/>
    <w:rsid w:val="00C47F5C"/>
    <w:rsid w:val="00C6627A"/>
    <w:rsid w:val="00CB2885"/>
    <w:rsid w:val="00D04AFF"/>
    <w:rsid w:val="00D20B2A"/>
    <w:rsid w:val="00D27599"/>
    <w:rsid w:val="00D66D3F"/>
    <w:rsid w:val="00DD0E8B"/>
    <w:rsid w:val="00DF2C75"/>
    <w:rsid w:val="00E02EC3"/>
    <w:rsid w:val="00E2741B"/>
    <w:rsid w:val="00E4271C"/>
    <w:rsid w:val="00E44429"/>
    <w:rsid w:val="00E72A2C"/>
    <w:rsid w:val="00E74809"/>
    <w:rsid w:val="00E77B2F"/>
    <w:rsid w:val="00EA6A3B"/>
    <w:rsid w:val="00F04615"/>
    <w:rsid w:val="00F20207"/>
    <w:rsid w:val="00F47890"/>
    <w:rsid w:val="00F668CC"/>
    <w:rsid w:val="00F76D38"/>
    <w:rsid w:val="00F958CB"/>
    <w:rsid w:val="00F97446"/>
    <w:rsid w:val="00FB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8CC47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2A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A6A3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uiPriority w:val="20"/>
    <w:qFormat/>
    <w:rsid w:val="002D68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3</cp:revision>
  <cp:lastPrinted>2024-08-09T07:24:00Z</cp:lastPrinted>
  <dcterms:created xsi:type="dcterms:W3CDTF">2024-08-09T08:36:00Z</dcterms:created>
  <dcterms:modified xsi:type="dcterms:W3CDTF">2024-08-09T08:37:00Z</dcterms:modified>
</cp:coreProperties>
</file>