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C374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14:paraId="32A1226B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14:paraId="6AB21E49" w14:textId="77777777"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14:paraId="4E40D84B" w14:textId="77777777" w:rsidR="00143DED" w:rsidRPr="00D64201" w:rsidRDefault="00FF0DE6" w:rsidP="00143DED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</w:t>
      </w:r>
    </w:p>
    <w:p w14:paraId="021168D6" w14:textId="77777777" w:rsidR="008D29DA" w:rsidRPr="00D64201" w:rsidRDefault="008D29DA" w:rsidP="00143DED">
      <w:pPr>
        <w:ind w:right="2051"/>
        <w:rPr>
          <w:rFonts w:ascii="Times New Roman" w:hAnsi="Times New Roman"/>
          <w:sz w:val="24"/>
          <w:szCs w:val="24"/>
        </w:rPr>
      </w:pPr>
    </w:p>
    <w:p w14:paraId="70EF8978" w14:textId="77777777" w:rsidR="00143DED" w:rsidRDefault="006A0A4D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14:paraId="3079B57C" w14:textId="77777777" w:rsidR="0000444D" w:rsidRDefault="0000444D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</w:p>
    <w:p w14:paraId="48342E63" w14:textId="77777777" w:rsidR="003069DC" w:rsidRPr="006A0A4D" w:rsidRDefault="003069DC" w:rsidP="00FD3481">
      <w:pPr>
        <w:pStyle w:val="Frspaiere"/>
        <w:spacing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0A4D">
        <w:rPr>
          <w:rFonts w:ascii="Times New Roman" w:hAnsi="Times New Roman"/>
          <w:bCs/>
          <w:sz w:val="24"/>
          <w:szCs w:val="24"/>
        </w:rPr>
        <w:t>la proiectul de hotărâre</w:t>
      </w:r>
    </w:p>
    <w:p w14:paraId="4D10A588" w14:textId="77777777" w:rsidR="00FD3481" w:rsidRPr="00FD3481" w:rsidRDefault="00FD3481" w:rsidP="00FD3481">
      <w:pPr>
        <w:widowControl w:val="0"/>
        <w:spacing w:line="28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 w:bidi="ro-RO"/>
        </w:rPr>
      </w:pPr>
      <w:r w:rsidRPr="00FD348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privind acordarea mandatului special reprezentantului Municipiului Câmpulung Moldovenesc, județul Suceava în Adunarea Generală a Asociației Județene pentru Apă și Canalizare Suceava și Asociației Județene pentru Apă și Canalizare Suceava, să aprobe în Adunarea Generală a Asociației, tarifele pentru diverse prestări servicii pentru activitățile de apă și de canalizare epurare, propuse de Societatea ACET S.A. Suceava, Actul adițional nr.12 la Contractul de delegare a gestiunii serviciilor publice de alimentare cu apă și de canalizare </w:t>
      </w:r>
      <w:r w:rsidRPr="00FD3481">
        <w:rPr>
          <w:rFonts w:ascii="Times New Roman" w:eastAsia="Times New Roman" w:hAnsi="Times New Roman"/>
          <w:bCs/>
          <w:sz w:val="24"/>
          <w:szCs w:val="24"/>
          <w:lang w:eastAsia="ar-SA" w:bidi="ro-RO"/>
        </w:rPr>
        <w:t>și mandatarea Președintelui AJAC Suceava să semneze Actul Adițional nr.12 la Contractul de delegare</w:t>
      </w:r>
    </w:p>
    <w:p w14:paraId="5EBE3EFA" w14:textId="77777777" w:rsidR="00363CD3" w:rsidRDefault="00363CD3" w:rsidP="00FD3481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14:paraId="4382E8A4" w14:textId="77777777" w:rsidR="00067C99" w:rsidRDefault="00820B7B" w:rsidP="00FD3481">
      <w:pPr>
        <w:widowControl w:val="0"/>
        <w:tabs>
          <w:tab w:val="left" w:pos="1005"/>
        </w:tabs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solicitarea Asociației Județene pentru Apă și Canalizare Suceava am inițiat acest proiect.</w:t>
      </w:r>
    </w:p>
    <w:p w14:paraId="1023C408" w14:textId="77777777" w:rsidR="00820B7B" w:rsidRDefault="00820B7B" w:rsidP="00FD3481">
      <w:pPr>
        <w:widowControl w:val="0"/>
        <w:tabs>
          <w:tab w:val="left" w:pos="1005"/>
        </w:tabs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Municipiul Câmpulung Moldovenesc are calitatea de membru al Asociației Județene pentru Apă și Canalizare Suceava, iar Consiliul local aprobă întocmirea și semnarea de contracte, acte adiționale,</w:t>
      </w:r>
      <w:r w:rsidR="00862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 w:rsidR="0086271E">
        <w:rPr>
          <w:rFonts w:ascii="Times New Roman" w:hAnsi="Times New Roman"/>
          <w:sz w:val="24"/>
          <w:szCs w:val="24"/>
        </w:rPr>
        <w:t>dificări și completări ale Actului Constitutiv și a Statutului Asociației Județene pentru Apă și Canalizare Suceava.</w:t>
      </w:r>
    </w:p>
    <w:p w14:paraId="1AED763B" w14:textId="449DD025" w:rsidR="00404BDF" w:rsidRDefault="006C657D" w:rsidP="00FD3481">
      <w:pPr>
        <w:pStyle w:val="Frspaiere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BDF">
        <w:rPr>
          <w:rFonts w:ascii="Times New Roman" w:hAnsi="Times New Roman"/>
          <w:sz w:val="24"/>
          <w:szCs w:val="24"/>
        </w:rPr>
        <w:t xml:space="preserve">Prin adresa cu nr. </w:t>
      </w:r>
      <w:r w:rsidR="00E231AD">
        <w:rPr>
          <w:rFonts w:ascii="Times New Roman" w:hAnsi="Times New Roman"/>
          <w:sz w:val="24"/>
          <w:szCs w:val="24"/>
        </w:rPr>
        <w:t>57</w:t>
      </w:r>
      <w:r w:rsidR="00FD3481">
        <w:rPr>
          <w:rFonts w:ascii="Times New Roman" w:hAnsi="Times New Roman"/>
          <w:sz w:val="24"/>
          <w:szCs w:val="24"/>
        </w:rPr>
        <w:t>4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D24D53">
        <w:rPr>
          <w:rFonts w:ascii="Times New Roman" w:hAnsi="Times New Roman"/>
          <w:sz w:val="24"/>
          <w:szCs w:val="24"/>
        </w:rPr>
        <w:t>22.08</w:t>
      </w:r>
      <w:r w:rsidR="00363CD3">
        <w:rPr>
          <w:rFonts w:ascii="Times New Roman" w:hAnsi="Times New Roman"/>
          <w:sz w:val="24"/>
          <w:szCs w:val="24"/>
        </w:rPr>
        <w:t>.2025</w:t>
      </w:r>
      <w:r w:rsidRPr="00404BDF">
        <w:rPr>
          <w:rFonts w:ascii="Times New Roman" w:hAnsi="Times New Roman"/>
          <w:sz w:val="24"/>
          <w:szCs w:val="24"/>
        </w:rPr>
        <w:t xml:space="preserve">, înregistrată în cadrul Primăriei municipiului Câmpulung Moldovenesc la nr. </w:t>
      </w:r>
      <w:r w:rsidR="001506E8">
        <w:rPr>
          <w:rFonts w:ascii="Times New Roman" w:hAnsi="Times New Roman"/>
          <w:sz w:val="24"/>
          <w:szCs w:val="24"/>
        </w:rPr>
        <w:t>3009</w:t>
      </w:r>
      <w:r w:rsidR="00FD3481">
        <w:rPr>
          <w:rFonts w:ascii="Times New Roman" w:hAnsi="Times New Roman"/>
          <w:sz w:val="24"/>
          <w:szCs w:val="24"/>
        </w:rPr>
        <w:t>5</w:t>
      </w:r>
      <w:r w:rsidR="001506E8">
        <w:rPr>
          <w:rFonts w:ascii="Times New Roman" w:hAnsi="Times New Roman"/>
          <w:sz w:val="24"/>
          <w:szCs w:val="24"/>
        </w:rPr>
        <w:t xml:space="preserve"> din 25.08.2025</w:t>
      </w:r>
      <w:r w:rsidR="009A7B49" w:rsidRPr="00404BDF">
        <w:rPr>
          <w:rFonts w:ascii="Times New Roman" w:hAnsi="Times New Roman"/>
          <w:sz w:val="24"/>
          <w:szCs w:val="24"/>
        </w:rPr>
        <w:t>,</w:t>
      </w:r>
      <w:r w:rsidRPr="00404BDF">
        <w:rPr>
          <w:rFonts w:ascii="Times New Roman" w:hAnsi="Times New Roman"/>
          <w:sz w:val="24"/>
          <w:szCs w:val="24"/>
        </w:rPr>
        <w:t xml:space="preserve"> Asociația Județeană pentru Apă și Canalizare Suceava solicită</w:t>
      </w:r>
      <w:r w:rsidR="00C631E2" w:rsidRPr="00404BDF">
        <w:rPr>
          <w:rFonts w:ascii="Times New Roman" w:hAnsi="Times New Roman"/>
          <w:sz w:val="24"/>
          <w:szCs w:val="24"/>
        </w:rPr>
        <w:t xml:space="preserve"> adoptarea unei hotărâri a Consiliului local</w:t>
      </w:r>
      <w:r w:rsidR="009A7B49" w:rsidRPr="00404BDF">
        <w:rPr>
          <w:rFonts w:ascii="Times New Roman" w:hAnsi="Times New Roman"/>
          <w:sz w:val="24"/>
          <w:szCs w:val="24"/>
        </w:rPr>
        <w:t xml:space="preserve">, motivată </w:t>
      </w:r>
      <w:r w:rsidR="0016465B">
        <w:rPr>
          <w:rFonts w:ascii="Times New Roman" w:hAnsi="Times New Roman"/>
          <w:sz w:val="24"/>
          <w:szCs w:val="24"/>
        </w:rPr>
        <w:t>prin adres</w:t>
      </w:r>
      <w:r w:rsidR="00FD3481">
        <w:rPr>
          <w:rFonts w:ascii="Times New Roman" w:hAnsi="Times New Roman"/>
          <w:sz w:val="24"/>
          <w:szCs w:val="24"/>
        </w:rPr>
        <w:t>ele</w:t>
      </w:r>
      <w:r w:rsidR="0016465B">
        <w:rPr>
          <w:rFonts w:ascii="Times New Roman" w:hAnsi="Times New Roman"/>
          <w:sz w:val="24"/>
          <w:szCs w:val="24"/>
        </w:rPr>
        <w:t xml:space="preserve"> operatorului regional </w:t>
      </w:r>
      <w:r w:rsidR="00FD3481">
        <w:rPr>
          <w:rFonts w:ascii="Times New Roman" w:hAnsi="Times New Roman"/>
          <w:sz w:val="24"/>
          <w:szCs w:val="24"/>
        </w:rPr>
        <w:t xml:space="preserve">de apă și canalizare, </w:t>
      </w:r>
      <w:r w:rsidR="0016465B">
        <w:rPr>
          <w:rFonts w:ascii="Times New Roman" w:hAnsi="Times New Roman"/>
          <w:sz w:val="24"/>
          <w:szCs w:val="24"/>
        </w:rPr>
        <w:t>ACET S.A. Suceava</w:t>
      </w:r>
      <w:r w:rsidR="00FD3481">
        <w:rPr>
          <w:rFonts w:ascii="Times New Roman" w:hAnsi="Times New Roman"/>
          <w:sz w:val="24"/>
          <w:szCs w:val="24"/>
        </w:rPr>
        <w:t xml:space="preserve">, </w:t>
      </w:r>
      <w:r w:rsidR="0016465B">
        <w:rPr>
          <w:rFonts w:ascii="Times New Roman" w:hAnsi="Times New Roman"/>
          <w:sz w:val="24"/>
          <w:szCs w:val="24"/>
        </w:rPr>
        <w:t xml:space="preserve"> nr. </w:t>
      </w:r>
      <w:r w:rsidR="00FD3481" w:rsidRPr="00FD3481">
        <w:rPr>
          <w:rFonts w:ascii="Times New Roman" w:hAnsi="Times New Roman"/>
          <w:sz w:val="24"/>
          <w:szCs w:val="24"/>
        </w:rPr>
        <w:t>20316 din 02.07.2025</w:t>
      </w:r>
      <w:r w:rsidR="00FD3481">
        <w:rPr>
          <w:rFonts w:ascii="Times New Roman" w:hAnsi="Times New Roman"/>
          <w:sz w:val="24"/>
          <w:szCs w:val="24"/>
        </w:rPr>
        <w:t xml:space="preserve"> și nr. </w:t>
      </w:r>
      <w:r w:rsidR="00FD3481" w:rsidRPr="00FD3481">
        <w:rPr>
          <w:rFonts w:ascii="Times New Roman" w:hAnsi="Times New Roman"/>
          <w:sz w:val="24"/>
          <w:szCs w:val="24"/>
        </w:rPr>
        <w:t>23405 din 30.07.2025</w:t>
      </w:r>
      <w:r w:rsidR="00396B62">
        <w:rPr>
          <w:rFonts w:ascii="Times New Roman" w:hAnsi="Times New Roman"/>
          <w:sz w:val="24"/>
          <w:szCs w:val="24"/>
        </w:rPr>
        <w:t>.</w:t>
      </w:r>
    </w:p>
    <w:p w14:paraId="08929248" w14:textId="77B2F7C8" w:rsidR="00396B62" w:rsidRDefault="00E231AD" w:rsidP="00396B62">
      <w:pPr>
        <w:pStyle w:val="Frspaiere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 adresa nr. 20</w:t>
      </w:r>
      <w:r w:rsidR="00FD3481">
        <w:rPr>
          <w:rFonts w:ascii="Times New Roman" w:hAnsi="Times New Roman"/>
          <w:sz w:val="24"/>
          <w:szCs w:val="24"/>
        </w:rPr>
        <w:t>316</w:t>
      </w:r>
      <w:r>
        <w:rPr>
          <w:rFonts w:ascii="Times New Roman" w:hAnsi="Times New Roman"/>
          <w:sz w:val="24"/>
          <w:szCs w:val="24"/>
        </w:rPr>
        <w:t xml:space="preserve"> din 0</w:t>
      </w:r>
      <w:r w:rsidR="00FD34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.07.2025, operatorul regional ACET S.A. Suceava solicită </w:t>
      </w:r>
      <w:r w:rsidR="00FD3481">
        <w:rPr>
          <w:rFonts w:ascii="Times New Roman" w:hAnsi="Times New Roman"/>
          <w:sz w:val="24"/>
          <w:szCs w:val="24"/>
        </w:rPr>
        <w:t>aprobarea de către AJAC a tarifelor pentru</w:t>
      </w:r>
      <w:r w:rsidR="00396B62">
        <w:rPr>
          <w:rFonts w:ascii="Times New Roman" w:hAnsi="Times New Roman"/>
          <w:sz w:val="24"/>
          <w:szCs w:val="24"/>
        </w:rPr>
        <w:t xml:space="preserve"> diverse prestări servicii pentru activitățile de apă și de canalizare epurare,</w:t>
      </w:r>
      <w:r w:rsidR="00942D09">
        <w:rPr>
          <w:rFonts w:ascii="Times New Roman" w:hAnsi="Times New Roman"/>
          <w:sz w:val="24"/>
          <w:szCs w:val="24"/>
        </w:rPr>
        <w:t xml:space="preserve"> aducând explicații pentru modul în care au fost calculate tarifele prevăzute în Anexa nr. 1 și Anexa nr.2. Nivelul acestor tarife a fost determinat prin ajustarea tarifelor cuprinse în anexele la Actul Adițional nr. 2/19.02.2013 cu indicele de creștere al prețurilor de consum comunicat de INS pentru perioada 04.2012-07.2024.</w:t>
      </w:r>
    </w:p>
    <w:p w14:paraId="22DD8502" w14:textId="77777777" w:rsidR="0000444D" w:rsidRPr="0000444D" w:rsidRDefault="0000444D" w:rsidP="00FD3481">
      <w:pPr>
        <w:pStyle w:val="Frspaiere"/>
        <w:spacing w:line="288" w:lineRule="auto"/>
        <w:jc w:val="both"/>
        <w:rPr>
          <w:rFonts w:ascii="Times New Roman" w:hAnsi="Times New Roman"/>
          <w:b/>
          <w:bCs/>
          <w:sz w:val="24"/>
          <w:szCs w:val="24"/>
          <w:lang w:bidi="ro-RO"/>
        </w:rPr>
      </w:pPr>
    </w:p>
    <w:p w14:paraId="081C0DD1" w14:textId="52616C33" w:rsidR="0000444D" w:rsidRPr="0000444D" w:rsidRDefault="00C631E2" w:rsidP="00FD3481">
      <w:pPr>
        <w:widowControl w:val="0"/>
        <w:tabs>
          <w:tab w:val="left" w:pos="1005"/>
        </w:tabs>
        <w:spacing w:line="288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Cu argumentele prezentate, supun aprobării dumneavoastră acest proiect de hotărâre.</w:t>
      </w:r>
    </w:p>
    <w:p w14:paraId="3D7C07A2" w14:textId="77777777" w:rsidR="00942D09" w:rsidRDefault="00942D09" w:rsidP="00FD3481">
      <w:pPr>
        <w:pStyle w:val="Titlu"/>
        <w:spacing w:line="288" w:lineRule="auto"/>
        <w:ind w:right="3544" w:firstLine="2977"/>
        <w:rPr>
          <w:sz w:val="24"/>
          <w:szCs w:val="22"/>
        </w:rPr>
      </w:pPr>
    </w:p>
    <w:p w14:paraId="374ACC30" w14:textId="27D8A699" w:rsidR="00AD4FBC" w:rsidRPr="00404BDF" w:rsidRDefault="00C631E2" w:rsidP="00FD3481">
      <w:pPr>
        <w:pStyle w:val="Titlu"/>
        <w:spacing w:line="288" w:lineRule="auto"/>
        <w:ind w:right="3544" w:firstLine="2977"/>
        <w:rPr>
          <w:sz w:val="24"/>
          <w:szCs w:val="22"/>
        </w:rPr>
      </w:pPr>
      <w:r w:rsidRPr="00404BDF">
        <w:rPr>
          <w:sz w:val="24"/>
          <w:szCs w:val="22"/>
        </w:rPr>
        <w:t>Primar,</w:t>
      </w:r>
    </w:p>
    <w:p w14:paraId="4B882F4B" w14:textId="3AE7186D" w:rsidR="00C631E2" w:rsidRPr="00404BDF" w:rsidRDefault="00942D09" w:rsidP="00942D09">
      <w:pPr>
        <w:pStyle w:val="Titlu"/>
        <w:spacing w:line="288" w:lineRule="auto"/>
        <w:ind w:right="3544" w:firstLine="2977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         </w:t>
      </w:r>
      <w:r w:rsidR="0000444D">
        <w:rPr>
          <w:sz w:val="24"/>
          <w:szCs w:val="22"/>
        </w:rPr>
        <w:t xml:space="preserve">  </w:t>
      </w:r>
      <w:proofErr w:type="spellStart"/>
      <w:r w:rsidR="00C631E2" w:rsidRPr="00404BDF">
        <w:rPr>
          <w:sz w:val="24"/>
          <w:szCs w:val="22"/>
        </w:rPr>
        <w:t>Negură</w:t>
      </w:r>
      <w:proofErr w:type="spellEnd"/>
      <w:r w:rsidR="00C631E2" w:rsidRPr="00404BDF">
        <w:rPr>
          <w:sz w:val="24"/>
          <w:szCs w:val="22"/>
        </w:rPr>
        <w:t xml:space="preserve"> Mihăiță</w:t>
      </w:r>
    </w:p>
    <w:sectPr w:rsidR="00C631E2" w:rsidRPr="00404BDF" w:rsidSect="008D29DA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0156">
    <w:abstractNumId w:val="0"/>
  </w:num>
  <w:num w:numId="2" w16cid:durableId="1820688304">
    <w:abstractNumId w:val="2"/>
  </w:num>
  <w:num w:numId="3" w16cid:durableId="1608804565">
    <w:abstractNumId w:val="9"/>
  </w:num>
  <w:num w:numId="4" w16cid:durableId="74787912">
    <w:abstractNumId w:val="4"/>
  </w:num>
  <w:num w:numId="5" w16cid:durableId="168178276">
    <w:abstractNumId w:val="1"/>
  </w:num>
  <w:num w:numId="6" w16cid:durableId="1985349661">
    <w:abstractNumId w:val="3"/>
  </w:num>
  <w:num w:numId="7" w16cid:durableId="1824731507">
    <w:abstractNumId w:val="6"/>
  </w:num>
  <w:num w:numId="8" w16cid:durableId="1020428151">
    <w:abstractNumId w:val="5"/>
  </w:num>
  <w:num w:numId="9" w16cid:durableId="1449276448">
    <w:abstractNumId w:val="8"/>
  </w:num>
  <w:num w:numId="10" w16cid:durableId="174171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0444D"/>
    <w:rsid w:val="00020F4E"/>
    <w:rsid w:val="00051B2F"/>
    <w:rsid w:val="00067C99"/>
    <w:rsid w:val="00092A6F"/>
    <w:rsid w:val="001255A7"/>
    <w:rsid w:val="00143DED"/>
    <w:rsid w:val="0015000C"/>
    <w:rsid w:val="00150068"/>
    <w:rsid w:val="001506E8"/>
    <w:rsid w:val="0016465B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3CD3"/>
    <w:rsid w:val="003653F2"/>
    <w:rsid w:val="00367A15"/>
    <w:rsid w:val="00396B62"/>
    <w:rsid w:val="003C3282"/>
    <w:rsid w:val="00402416"/>
    <w:rsid w:val="00404BDF"/>
    <w:rsid w:val="00473A16"/>
    <w:rsid w:val="004D1463"/>
    <w:rsid w:val="004E4A78"/>
    <w:rsid w:val="005007B1"/>
    <w:rsid w:val="00504FDC"/>
    <w:rsid w:val="00537B71"/>
    <w:rsid w:val="0054374C"/>
    <w:rsid w:val="00554D30"/>
    <w:rsid w:val="00561719"/>
    <w:rsid w:val="00583771"/>
    <w:rsid w:val="005B3E9D"/>
    <w:rsid w:val="005D6C2A"/>
    <w:rsid w:val="005D7AF5"/>
    <w:rsid w:val="0061091B"/>
    <w:rsid w:val="00614838"/>
    <w:rsid w:val="00692E10"/>
    <w:rsid w:val="006A0A4D"/>
    <w:rsid w:val="006C657D"/>
    <w:rsid w:val="00753505"/>
    <w:rsid w:val="00766E1B"/>
    <w:rsid w:val="00785DB0"/>
    <w:rsid w:val="00786B90"/>
    <w:rsid w:val="007A3485"/>
    <w:rsid w:val="007B6684"/>
    <w:rsid w:val="00820B7B"/>
    <w:rsid w:val="00834E5D"/>
    <w:rsid w:val="00841C8E"/>
    <w:rsid w:val="00844447"/>
    <w:rsid w:val="0086271E"/>
    <w:rsid w:val="008C4583"/>
    <w:rsid w:val="008D29DA"/>
    <w:rsid w:val="008E490C"/>
    <w:rsid w:val="0092218A"/>
    <w:rsid w:val="00942D09"/>
    <w:rsid w:val="009670E0"/>
    <w:rsid w:val="00987872"/>
    <w:rsid w:val="009A7B49"/>
    <w:rsid w:val="00A5579D"/>
    <w:rsid w:val="00A64D65"/>
    <w:rsid w:val="00AB0129"/>
    <w:rsid w:val="00AB2C74"/>
    <w:rsid w:val="00AC35DC"/>
    <w:rsid w:val="00AD4FBC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631E2"/>
    <w:rsid w:val="00C80EA2"/>
    <w:rsid w:val="00CB28C4"/>
    <w:rsid w:val="00CF7F43"/>
    <w:rsid w:val="00D24D53"/>
    <w:rsid w:val="00D35192"/>
    <w:rsid w:val="00D50258"/>
    <w:rsid w:val="00D64201"/>
    <w:rsid w:val="00D965A0"/>
    <w:rsid w:val="00DB2D5F"/>
    <w:rsid w:val="00DC5389"/>
    <w:rsid w:val="00E231AD"/>
    <w:rsid w:val="00E366DF"/>
    <w:rsid w:val="00E431BB"/>
    <w:rsid w:val="00E458A2"/>
    <w:rsid w:val="00E61A97"/>
    <w:rsid w:val="00E91D3C"/>
    <w:rsid w:val="00E95451"/>
    <w:rsid w:val="00F269AD"/>
    <w:rsid w:val="00FC7606"/>
    <w:rsid w:val="00FD3481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539"/>
  <w15:chartTrackingRefBased/>
  <w15:docId w15:val="{237B2549-0F3E-4023-A536-F58A9FCD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3</cp:revision>
  <cp:lastPrinted>2022-07-11T06:15:00Z</cp:lastPrinted>
  <dcterms:created xsi:type="dcterms:W3CDTF">2025-09-01T12:19:00Z</dcterms:created>
  <dcterms:modified xsi:type="dcterms:W3CDTF">2025-09-02T11:00:00Z</dcterms:modified>
</cp:coreProperties>
</file>