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75" w:type="pct"/>
        <w:tblLook w:val="04A0" w:firstRow="1" w:lastRow="0" w:firstColumn="1" w:lastColumn="0" w:noHBand="0" w:noVBand="1"/>
      </w:tblPr>
      <w:tblGrid>
        <w:gridCol w:w="2842"/>
        <w:gridCol w:w="816"/>
        <w:gridCol w:w="1573"/>
        <w:gridCol w:w="4550"/>
      </w:tblGrid>
      <w:tr w:rsidR="00851AE2" w:rsidRPr="0024670C" w14:paraId="52F0544D" w14:textId="77777777" w:rsidTr="00AF42B4">
        <w:trPr>
          <w:trHeight w:val="20"/>
        </w:trPr>
        <w:tc>
          <w:tcPr>
            <w:tcW w:w="14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712D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59ED2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9F1A" w14:textId="77777777" w:rsidR="00851AE2" w:rsidRPr="0024670C" w:rsidRDefault="00851AE2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08DD" w14:textId="77777777" w:rsidR="00601DE7" w:rsidRDefault="00601DE7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874F25" w14:textId="33B42305" w:rsidR="00601DE7" w:rsidRDefault="00F37D8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Anexa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la HCL…</w:t>
            </w:r>
            <w:proofErr w:type="gramStart"/>
            <w:r w:rsidR="008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/202</w:t>
            </w:r>
            <w:r w:rsidR="00837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5B8686DB" w14:textId="3B04FD27" w:rsidR="00851AE2" w:rsidRDefault="00851AE2" w:rsidP="00394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48C65751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7E05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3552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6AC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B8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Înlocuiește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Anexa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nr. 2.2c la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normele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metodologice</w:t>
            </w:r>
            <w:proofErr w:type="spellEnd"/>
          </w:p>
        </w:tc>
      </w:tr>
      <w:tr w:rsidR="0024670C" w:rsidRPr="0024670C" w14:paraId="2A20EB33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AB5E" w14:textId="77777777" w:rsidR="0024670C" w:rsidRPr="0024670C" w:rsidRDefault="0024670C" w:rsidP="00246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396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C8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188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0C965A5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CC0B" w14:textId="77777777" w:rsidR="00601DE7" w:rsidRDefault="00601DE7" w:rsidP="00394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EF7D12" w14:textId="77777777" w:rsidR="00851AE2" w:rsidRDefault="00851AE2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B22B449" w14:textId="77777777" w:rsidR="00AF42B4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EBD14D" w14:textId="5AEC7273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Caracteristicile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principale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tehnico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economici</w:t>
            </w:r>
          </w:p>
        </w:tc>
      </w:tr>
      <w:tr w:rsidR="0024670C" w:rsidRPr="0024670C" w14:paraId="60358DCA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F889" w14:textId="46A6EE38" w:rsidR="00601DE7" w:rsidRDefault="0024670C" w:rsidP="0039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obiectivului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</w:p>
          <w:p w14:paraId="182B3FB7" w14:textId="77777777" w:rsidR="00AF42B4" w:rsidRDefault="00AF42B4" w:rsidP="0039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16953E3" w14:textId="77777777" w:rsidR="00601DE7" w:rsidRDefault="00601DE7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4D2948" w14:textId="77777777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37230347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680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D918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2D8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A2F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02052223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912F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A279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D319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497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6FA78BE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9B57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Denumirea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obiectivului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19FB4107" w14:textId="4A8DBE70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„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Reabilitare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modernizare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strazi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Municipiul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Campulung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Moldovenesc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judetul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Suceava”</w:t>
            </w:r>
          </w:p>
        </w:tc>
      </w:tr>
      <w:tr w:rsidR="0024670C" w:rsidRPr="0024670C" w14:paraId="0B98DC29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1A4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Faza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(Nota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conceptuală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/SF/DALI/PT)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CAA4" w14:textId="6E5D59CE" w:rsidR="0024670C" w:rsidRPr="0024670C" w:rsidRDefault="007C11CD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P.T.</w:t>
            </w:r>
          </w:p>
        </w:tc>
      </w:tr>
      <w:tr w:rsidR="0024670C" w:rsidRPr="0024670C" w14:paraId="1C13232A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9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Beneficiar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(UAT)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66BE" w14:textId="77777777" w:rsidR="003373B8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MUNICIPIUL CAMPULUNG MOLDOVENESC,</w:t>
            </w:r>
          </w:p>
          <w:p w14:paraId="5488B84C" w14:textId="526E637C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JUDETUL </w:t>
            </w:r>
            <w:r w:rsidR="0085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SUCEAVA</w:t>
            </w:r>
          </w:p>
        </w:tc>
      </w:tr>
      <w:tr w:rsidR="0024670C" w:rsidRPr="0024670C" w14:paraId="7715D06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DC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Amplasament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7575" w14:textId="64FD7CA8" w:rsidR="0024670C" w:rsidRPr="0024670C" w:rsidRDefault="003373B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Strada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Șandru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Strada Valea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Caselor</w:t>
            </w:r>
            <w:proofErr w:type="spellEnd"/>
          </w:p>
        </w:tc>
      </w:tr>
      <w:tr w:rsidR="0024670C" w:rsidRPr="0024670C" w14:paraId="025708E5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95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investiției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5EB4" w14:textId="54B25BCA" w:rsidR="0024670C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</w:t>
            </w:r>
            <w:r w:rsidR="00DE2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914,601.12</w:t>
            </w:r>
          </w:p>
        </w:tc>
      </w:tr>
      <w:tr w:rsidR="0024670C" w:rsidRPr="0024670C" w14:paraId="3584C32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313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din care C+M (lei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3E5A" w14:textId="46EE7751" w:rsidR="0024670C" w:rsidRPr="0024670C" w:rsidRDefault="00DE249B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11,122,313.26</w:t>
            </w:r>
          </w:p>
        </w:tc>
      </w:tr>
      <w:tr w:rsidR="0024670C" w:rsidRPr="0024670C" w14:paraId="00ED5D8B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14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Curs BNR lei/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euro  din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data 22.10.2021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A082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4.9467</w:t>
            </w:r>
          </w:p>
        </w:tc>
      </w:tr>
      <w:tr w:rsidR="0024670C" w:rsidRPr="0024670C" w14:paraId="1BAE78C4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775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finanțată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Ministerul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Dezvoltării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Lucrărilor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Publice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Administrației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eligibile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228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</w:tr>
      <w:tr w:rsidR="0024670C" w:rsidRPr="0024670C" w14:paraId="1BA1789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CE2" w14:textId="77777777" w:rsid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finanțată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UAT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MUNICIPIUL CAMPULUNG MOLDOVENESC</w:t>
            </w: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5BCAD4" w14:textId="5DAE925C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(lei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CF67" w14:textId="30F531ED" w:rsidR="0024670C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</w:t>
            </w:r>
            <w:r w:rsidR="00DE2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914,601.12</w:t>
            </w:r>
          </w:p>
        </w:tc>
      </w:tr>
      <w:tr w:rsidR="0024670C" w:rsidRPr="0024670C" w14:paraId="6465A7B0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E7FD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920E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DEF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1580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F2DDE9A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032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A3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9DD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0D9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CB00E50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7D1E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8C1190" w14:textId="77777777" w:rsidR="00E63C83" w:rsidRDefault="00E63C83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926387" w14:textId="4D4AD9A3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  <w:p w14:paraId="7335A900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DC1BE58" w14:textId="2F8323D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DAB6196" w14:textId="77777777" w:rsidTr="00AF42B4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C76" w14:textId="77777777" w:rsidR="0024670C" w:rsidRPr="00AF42B4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Indicatori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tehnici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specifici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categoriei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la art. 4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alin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(1) lit. c) din O.U.G. nr. 95/2021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397" w14:textId="77777777" w:rsidR="0024670C" w:rsidRPr="00AF42B4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E96" w14:textId="77777777" w:rsidR="0024670C" w:rsidRPr="00AF42B4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Cantitate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C51" w14:textId="5BD21E73" w:rsidR="0024670C" w:rsidRPr="00AF42B4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(lei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inclusiv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</w:tr>
      <w:tr w:rsidR="00AF42B4" w:rsidRPr="0024670C" w14:paraId="54269286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A03F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  -</w:t>
            </w:r>
            <w:proofErr w:type="gram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terasamente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1D1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9DB" w14:textId="0A7BF60A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29D" w14:textId="7C2710E0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53,310.65</w:t>
            </w:r>
          </w:p>
        </w:tc>
      </w:tr>
      <w:tr w:rsidR="00AF42B4" w:rsidRPr="0024670C" w14:paraId="4511B5C9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F13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drum -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strat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fundație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848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C013" w14:textId="5281AA94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84A6" w14:textId="2409D3CB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1,629,451.43</w:t>
            </w:r>
          </w:p>
        </w:tc>
      </w:tr>
      <w:tr w:rsidR="00AF42B4" w:rsidRPr="0024670C" w14:paraId="658201B7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5EC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drum -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strat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bază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9C6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7F02" w14:textId="045198CD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2D8C" w14:textId="5CBFDFE3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777,948.41</w:t>
            </w:r>
          </w:p>
        </w:tc>
      </w:tr>
      <w:tr w:rsidR="00AF42B4" w:rsidRPr="0024670C" w14:paraId="709E4DA3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99D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drum -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îmbrăcăminte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rutieră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799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1114" w14:textId="748ED98B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5666.54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D3D" w14:textId="4AF4C3AA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3,446,172.21</w:t>
            </w:r>
          </w:p>
        </w:tc>
      </w:tr>
      <w:tr w:rsidR="00AF42B4" w:rsidRPr="0024670C" w14:paraId="4B8C7C0E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410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Lățime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parte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carosabilă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861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65E6A" w14:textId="5A364D2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E5CB" w14:textId="32B14AD3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 xml:space="preserve">Nu e </w:t>
            </w:r>
            <w:proofErr w:type="spellStart"/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</w:p>
        </w:tc>
      </w:tr>
      <w:tr w:rsidR="00AF42B4" w:rsidRPr="0024670C" w14:paraId="4A98FA0B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0B9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Șanțuri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rigole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8AB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B55" w14:textId="19A4B086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11333.08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E318" w14:textId="7A906995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1,822,422.98</w:t>
            </w:r>
          </w:p>
        </w:tc>
      </w:tr>
      <w:tr w:rsidR="00AF42B4" w:rsidRPr="0024670C" w14:paraId="7E84B1CE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82B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Trotuare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119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7000" w14:textId="5E14D394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AA0" w14:textId="620169A5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320,991.16</w:t>
            </w:r>
          </w:p>
        </w:tc>
      </w:tr>
      <w:tr w:rsidR="00AF42B4" w:rsidRPr="0024670C" w14:paraId="3462A10B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931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Lucrări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consolidare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24B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AAC0" w14:textId="56921043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9FB" w14:textId="64965089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1,553,692.58</w:t>
            </w:r>
          </w:p>
        </w:tc>
      </w:tr>
      <w:tr w:rsidR="00AF42B4" w:rsidRPr="0024670C" w14:paraId="4C12514A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B30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Poduri (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număr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243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gramEnd"/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54E" w14:textId="184AA869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7751" w14:textId="2C47D2DF" w:rsidR="00AF42B4" w:rsidRPr="00AF42B4" w:rsidRDefault="00DE249B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1,030,784.81</w:t>
            </w:r>
          </w:p>
        </w:tc>
      </w:tr>
      <w:tr w:rsidR="00AF42B4" w:rsidRPr="0024670C" w14:paraId="1175B0C1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F2D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Pasaje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denivelate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tuneluri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viaducte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număr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lungime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5BF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gramEnd"/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18BA" w14:textId="35EC3CAF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7754" w14:textId="7B2C9515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AF42B4" w:rsidRPr="0024670C" w14:paraId="4F05A768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A6B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capacități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Drumuri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laterale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E74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3B0E" w14:textId="472CF69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436E" w14:textId="1EAD0099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164,337.87</w:t>
            </w:r>
          </w:p>
        </w:tc>
      </w:tr>
      <w:tr w:rsidR="00AF42B4" w:rsidRPr="0024670C" w14:paraId="5416A99A" w14:textId="77777777" w:rsidTr="005770F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F75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capacități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Platforme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intalnire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AB3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3501" w14:textId="578B07EC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A7E" w14:textId="0FC14DDE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165,252.16</w:t>
            </w:r>
          </w:p>
        </w:tc>
      </w:tr>
      <w:tr w:rsidR="00AF42B4" w:rsidRPr="0024670C" w14:paraId="0FAAFC76" w14:textId="77777777" w:rsidTr="005770F5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D05" w14:textId="77777777" w:rsidR="00AF42B4" w:rsidRPr="00AF42B4" w:rsidRDefault="00AF42B4" w:rsidP="00AF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capacități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Semnalizare</w:t>
            </w:r>
            <w:proofErr w:type="spellEnd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rutiera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4A7" w14:textId="77777777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181B" w14:textId="4093EB80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C1EA" w14:textId="53E5B94C" w:rsidR="00AF42B4" w:rsidRPr="00AF42B4" w:rsidRDefault="00AF42B4" w:rsidP="00A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hAnsi="Times New Roman" w:cs="Times New Roman"/>
                <w:sz w:val="20"/>
                <w:szCs w:val="20"/>
              </w:rPr>
              <w:t>109,000.90</w:t>
            </w:r>
          </w:p>
        </w:tc>
      </w:tr>
      <w:tr w:rsidR="0024670C" w:rsidRPr="0024670C" w14:paraId="6A3BDB31" w14:textId="77777777" w:rsidTr="00AF42B4">
        <w:trPr>
          <w:trHeight w:val="20"/>
        </w:trPr>
        <w:tc>
          <w:tcPr>
            <w:tcW w:w="1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F52A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0BE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4C04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25C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6BFDE7D0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E4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86C8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AAD5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70BE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B4" w:rsidRPr="0024670C" w14:paraId="6BFCC62C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C0361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A94C1" w14:textId="77777777" w:rsidR="00AF42B4" w:rsidRPr="0024670C" w:rsidRDefault="00AF42B4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974E6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6BA7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B4" w:rsidRPr="0024670C" w14:paraId="62045B55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D860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6CDBF" w14:textId="77777777" w:rsidR="00AF42B4" w:rsidRPr="0024670C" w:rsidRDefault="00AF42B4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FCDF7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2B56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42B4" w:rsidRPr="0024670C" w14:paraId="29973C67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8274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79F4" w14:textId="77777777" w:rsidR="00AF42B4" w:rsidRPr="0024670C" w:rsidRDefault="00AF42B4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14900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6A28" w14:textId="77777777" w:rsidR="00AF42B4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5BECDEA7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F8A6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A2F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B896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45C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106B0CC2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F4F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Standard de cost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aprobat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OMDLPA nr. 1321/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 (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euro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fără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 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7017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330,000.00</w:t>
            </w:r>
          </w:p>
        </w:tc>
      </w:tr>
      <w:tr w:rsidR="0024670C" w:rsidRPr="0024670C" w14:paraId="0C1CE3F9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1F4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Verificare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încadare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de cost</w:t>
            </w:r>
          </w:p>
        </w:tc>
      </w:tr>
      <w:tr w:rsidR="0024670C" w:rsidRPr="0024670C" w14:paraId="1A6CBD67" w14:textId="77777777" w:rsidTr="00601DE7">
        <w:trPr>
          <w:trHeight w:val="20"/>
        </w:trPr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58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investiției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cu standard de cost,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raportată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 km drum (euro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fără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TVA)</w:t>
            </w:r>
          </w:p>
        </w:tc>
        <w:tc>
          <w:tcPr>
            <w:tcW w:w="3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FDCF" w14:textId="3A5E49CD" w:rsidR="0024670C" w:rsidRPr="0024670C" w:rsidRDefault="00AF42B4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254,489.75</w:t>
            </w:r>
          </w:p>
        </w:tc>
      </w:tr>
      <w:tr w:rsidR="0024670C" w:rsidRPr="0024670C" w14:paraId="0F0B618D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CBAB" w14:textId="77777777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4241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7700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2E77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22977611" w14:textId="77777777" w:rsidTr="00AF42B4">
        <w:trPr>
          <w:trHeight w:val="2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B4A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C126" w14:textId="77777777" w:rsidR="0024670C" w:rsidRPr="0024670C" w:rsidRDefault="0024670C" w:rsidP="0024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8B6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860D" w14:textId="77777777" w:rsidR="0024670C" w:rsidRPr="0024670C" w:rsidRDefault="0024670C" w:rsidP="0024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70C" w:rsidRPr="0024670C" w14:paraId="3D2F467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FB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C51C23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5F9CF36" w14:textId="77777777" w:rsidR="00556DAE" w:rsidRDefault="00556DAE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49F2755" w14:textId="77777777" w:rsid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Primar,</w:t>
            </w:r>
          </w:p>
          <w:p w14:paraId="27993FBF" w14:textId="0B8F4222" w:rsidR="00330508" w:rsidRPr="0024670C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670C" w:rsidRPr="0024670C" w14:paraId="5C9CD41F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543F" w14:textId="2C59B5F9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Prenume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5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Negură</w:t>
            </w:r>
            <w:proofErr w:type="spellEnd"/>
            <w:r w:rsidR="0055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Mihăiță</w:t>
            </w:r>
          </w:p>
        </w:tc>
      </w:tr>
      <w:tr w:rsidR="0024670C" w:rsidRPr="0024670C" w14:paraId="3425F70B" w14:textId="77777777" w:rsidTr="00330508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FEE0" w14:textId="77777777" w:rsidR="00330508" w:rsidRDefault="00330508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7827DEF" w14:textId="58B4B0B5" w:rsidR="0024670C" w:rsidRPr="0024670C" w:rsidRDefault="0024670C" w:rsidP="0024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Semnătura</w:t>
            </w:r>
            <w:proofErr w:type="spellEnd"/>
            <w:r w:rsidRPr="00246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………….</w:t>
            </w:r>
          </w:p>
        </w:tc>
      </w:tr>
    </w:tbl>
    <w:p w14:paraId="2F66CAF9" w14:textId="77777777" w:rsidR="00EF402B" w:rsidRDefault="00EF402B" w:rsidP="00726C8B"/>
    <w:p w14:paraId="312E5FEB" w14:textId="77777777" w:rsidR="006F5423" w:rsidRDefault="006F5423" w:rsidP="00726C8B"/>
    <w:p w14:paraId="5726FE1A" w14:textId="77777777" w:rsidR="006F5423" w:rsidRDefault="006F5423" w:rsidP="00726C8B"/>
    <w:p w14:paraId="2565964C" w14:textId="77777777" w:rsidR="006F5423" w:rsidRDefault="006F5423" w:rsidP="00726C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6F5423" w14:paraId="74F96F5F" w14:textId="77777777" w:rsidTr="006F5423">
        <w:tc>
          <w:tcPr>
            <w:tcW w:w="4720" w:type="dxa"/>
          </w:tcPr>
          <w:p w14:paraId="6990402E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Președinte</w:t>
            </w:r>
            <w:proofErr w:type="spellEnd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ședință</w:t>
            </w:r>
            <w:proofErr w:type="spellEnd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2DBA3B0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63EDB" w14:textId="18FCEE34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</w:tcPr>
          <w:p w14:paraId="7AC7CBA6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</w:t>
            </w:r>
            <w:proofErr w:type="spellEnd"/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general,</w:t>
            </w:r>
          </w:p>
          <w:p w14:paraId="75897CD5" w14:textId="77777777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607E2" w14:textId="2D344C33" w:rsidR="006F5423" w:rsidRPr="006F5423" w:rsidRDefault="006F5423" w:rsidP="006F5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Erhan Rodica</w:t>
            </w:r>
          </w:p>
        </w:tc>
      </w:tr>
    </w:tbl>
    <w:p w14:paraId="4FFCD929" w14:textId="77777777" w:rsidR="006F5423" w:rsidRPr="00726C8B" w:rsidRDefault="006F5423" w:rsidP="00726C8B"/>
    <w:sectPr w:rsidR="006F5423" w:rsidRPr="00726C8B" w:rsidSect="00601DE7">
      <w:pgSz w:w="11906" w:h="16838" w:code="9"/>
      <w:pgMar w:top="709" w:right="10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8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4"/>
    <w:rsid w:val="0024670C"/>
    <w:rsid w:val="002D540A"/>
    <w:rsid w:val="002E7B18"/>
    <w:rsid w:val="00330508"/>
    <w:rsid w:val="003373B8"/>
    <w:rsid w:val="00392140"/>
    <w:rsid w:val="00394602"/>
    <w:rsid w:val="003C3E72"/>
    <w:rsid w:val="00405A10"/>
    <w:rsid w:val="00556DAE"/>
    <w:rsid w:val="00581AE3"/>
    <w:rsid w:val="00601DE7"/>
    <w:rsid w:val="006865DC"/>
    <w:rsid w:val="006F5423"/>
    <w:rsid w:val="00726C8B"/>
    <w:rsid w:val="007C11CD"/>
    <w:rsid w:val="00837D27"/>
    <w:rsid w:val="00851AE2"/>
    <w:rsid w:val="00853CD4"/>
    <w:rsid w:val="009410B2"/>
    <w:rsid w:val="00A57558"/>
    <w:rsid w:val="00A605C7"/>
    <w:rsid w:val="00AF42B4"/>
    <w:rsid w:val="00BF10A4"/>
    <w:rsid w:val="00CE513A"/>
    <w:rsid w:val="00D05130"/>
    <w:rsid w:val="00D51C7A"/>
    <w:rsid w:val="00DE249B"/>
    <w:rsid w:val="00E63C83"/>
    <w:rsid w:val="00EC5F2E"/>
    <w:rsid w:val="00EE2474"/>
    <w:rsid w:val="00EE5807"/>
    <w:rsid w:val="00EF402B"/>
    <w:rsid w:val="00F37D8C"/>
    <w:rsid w:val="00F752EE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3253"/>
  <w15:chartTrackingRefBased/>
  <w15:docId w15:val="{B9AF34F2-8667-43A2-8D61-A7E3154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E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10"/>
    <w:rPr>
      <w:color w:val="954F72"/>
      <w:u w:val="single"/>
    </w:rPr>
  </w:style>
  <w:style w:type="paragraph" w:customStyle="1" w:styleId="msonormal0">
    <w:name w:val="msonormal"/>
    <w:basedOn w:val="Normal"/>
    <w:rsid w:val="004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05A1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05A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05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05A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1AE2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851AE2"/>
    <w:pPr>
      <w:spacing w:after="0" w:line="240" w:lineRule="auto"/>
    </w:pPr>
  </w:style>
  <w:style w:type="table" w:styleId="TableGrid">
    <w:name w:val="Table Grid"/>
    <w:basedOn w:val="TableNormal"/>
    <w:uiPriority w:val="39"/>
    <w:rsid w:val="006F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George</dc:creator>
  <cp:keywords/>
  <dc:description/>
  <cp:lastModifiedBy>Maria.Crihan</cp:lastModifiedBy>
  <cp:revision>2</cp:revision>
  <cp:lastPrinted>2025-02-11T11:55:00Z</cp:lastPrinted>
  <dcterms:created xsi:type="dcterms:W3CDTF">2025-02-13T08:04:00Z</dcterms:created>
  <dcterms:modified xsi:type="dcterms:W3CDTF">2025-02-13T08:04:00Z</dcterms:modified>
</cp:coreProperties>
</file>