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97E" w14:textId="08D408FE" w:rsidR="00AD24DE" w:rsidRPr="00A05D7D" w:rsidRDefault="00E01429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  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ANEXA nr. </w:t>
      </w:r>
      <w:r w:rsidR="0018469E">
        <w:rPr>
          <w:rFonts w:ascii="Times New Roman" w:hAnsi="Times New Roman" w:cs="Times New Roman"/>
          <w:sz w:val="24"/>
          <w:lang w:val="ro-RO"/>
        </w:rPr>
        <w:t>1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 la </w:t>
      </w:r>
    </w:p>
    <w:p w14:paraId="1C8FF36D" w14:textId="4E5C7D73" w:rsidR="002307D4" w:rsidRPr="00A05D7D" w:rsidRDefault="002307D4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>HCL NR. ______/202</w:t>
      </w:r>
      <w:r w:rsidR="00E01429" w:rsidRPr="00A05D7D">
        <w:rPr>
          <w:rFonts w:ascii="Times New Roman" w:hAnsi="Times New Roman" w:cs="Times New Roman"/>
          <w:sz w:val="24"/>
          <w:lang w:val="ro-RO"/>
        </w:rPr>
        <w:t>6</w:t>
      </w:r>
    </w:p>
    <w:p w14:paraId="594488AB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54F3D091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B3DD7B7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E0FCE38" w14:textId="5EAE016C" w:rsidR="00A05D7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Principalii indicatori  tehnico- economici  </w:t>
      </w:r>
      <w:r w:rsidR="007B6F73" w:rsidRPr="007B6F73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extinderea rețelei de distribuție a energiei electrice în vederea alimentării cu energie electrică a obiectivului „Construire bloc de locuințe pentru tineri în Municipiul Câmpulung Moldovenesc, Județul Suceava</w:t>
      </w:r>
    </w:p>
    <w:p w14:paraId="09155F67" w14:textId="77777777" w:rsidR="00F7774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7A7B8C" w14:textId="38E455BB" w:rsidR="00F7774D" w:rsidRPr="00747EB3" w:rsidRDefault="00F7774D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a) indicatoi maximali, respectiv valoarea  totală a obiectivului de investiții exprimată în lei cu T.V.A. și, respectiv fără T.V.A., în conformitate cu soluția aprobată 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3264A644" w14:textId="77777777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pt-BR"/>
        </w:rPr>
      </w:pPr>
    </w:p>
    <w:p w14:paraId="18A1B1E2" w14:textId="2B1CBBFA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pt-BR"/>
        </w:rPr>
        <w:t>Valoarea investi</w:t>
      </w:r>
      <w:r>
        <w:rPr>
          <w:rFonts w:ascii="Times New Roman" w:hAnsi="Times New Roman" w:cs="Times New Roman"/>
          <w:sz w:val="24"/>
          <w:lang w:val="ro-RO"/>
        </w:rPr>
        <w:t>ției</w:t>
      </w:r>
    </w:p>
    <w:p w14:paraId="07DFB419" w14:textId="77777777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tbl>
      <w:tblPr>
        <w:tblStyle w:val="TableGrid0"/>
        <w:tblW w:w="0" w:type="auto"/>
        <w:tblInd w:w="850" w:type="dxa"/>
        <w:tblLook w:val="04A0" w:firstRow="1" w:lastRow="0" w:firstColumn="1" w:lastColumn="0" w:noHBand="0" w:noVBand="1"/>
      </w:tblPr>
      <w:tblGrid>
        <w:gridCol w:w="4521"/>
        <w:gridCol w:w="4432"/>
      </w:tblGrid>
      <w:tr w:rsidR="00F7774D" w:rsidRPr="0074796F" w14:paraId="4B9AC2A6" w14:textId="77777777" w:rsidTr="00F7774D">
        <w:tc>
          <w:tcPr>
            <w:tcW w:w="4521" w:type="dxa"/>
          </w:tcPr>
          <w:p w14:paraId="6A083452" w14:textId="59074AE2" w:rsidR="00F7774D" w:rsidRDefault="00F7774D" w:rsidP="005F45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inclusiv T.V.A.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57CC16FD" w14:textId="4708788F" w:rsidR="00F7774D" w:rsidRDefault="0074796F" w:rsidP="005F45D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169.538,10</w:t>
            </w:r>
          </w:p>
        </w:tc>
      </w:tr>
      <w:tr w:rsidR="00F7774D" w:rsidRPr="0074796F" w14:paraId="1064C6C9" w14:textId="77777777" w:rsidTr="00F7774D">
        <w:tc>
          <w:tcPr>
            <w:tcW w:w="4521" w:type="dxa"/>
          </w:tcPr>
          <w:p w14:paraId="0B2A32E0" w14:textId="34E6C65D" w:rsidR="00F7774D" w:rsidRDefault="00F7774D" w:rsidP="005F45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fără T.V.A. </w:t>
            </w:r>
            <w:r w:rsidR="0074796F">
              <w:rPr>
                <w:rFonts w:ascii="Times New Roman" w:hAnsi="Times New Roman" w:cs="Times New Roman"/>
                <w:sz w:val="24"/>
                <w:lang w:val="ro-RO"/>
              </w:rPr>
              <w:t xml:space="preserve">     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6CEE634F" w14:textId="355DA769" w:rsidR="00F7774D" w:rsidRDefault="0074796F" w:rsidP="005F45D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140.114,13</w:t>
            </w:r>
          </w:p>
        </w:tc>
      </w:tr>
    </w:tbl>
    <w:p w14:paraId="65830A46" w14:textId="77777777" w:rsidR="00F7774D" w:rsidRDefault="00F7774D" w:rsidP="005F45DF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548C5D89" w14:textId="0304F57B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orientativă a contribuției U.A.T. Câmpulung Moldovenesc, pentru finanțarea lucrărilor este de </w:t>
      </w:r>
      <w:r w:rsidR="0074796F">
        <w:rPr>
          <w:rFonts w:ascii="Times New Roman" w:hAnsi="Times New Roman" w:cs="Times New Roman"/>
          <w:sz w:val="24"/>
          <w:lang w:val="ro-RO"/>
        </w:rPr>
        <w:t>70.057,07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4796F">
        <w:rPr>
          <w:rFonts w:ascii="Times New Roman" w:hAnsi="Times New Roman" w:cs="Times New Roman"/>
          <w:sz w:val="24"/>
          <w:lang w:val="ro-RO"/>
        </w:rPr>
        <w:t>fără</w:t>
      </w:r>
      <w:r>
        <w:rPr>
          <w:rFonts w:ascii="Times New Roman" w:hAnsi="Times New Roman" w:cs="Times New Roman"/>
          <w:sz w:val="24"/>
          <w:lang w:val="ro-RO"/>
        </w:rPr>
        <w:t xml:space="preserve"> T.V.A., respectiv </w:t>
      </w:r>
      <w:r w:rsidR="0074796F">
        <w:rPr>
          <w:rFonts w:ascii="Times New Roman" w:hAnsi="Times New Roman" w:cs="Times New Roman"/>
          <w:sz w:val="24"/>
          <w:lang w:val="ro-RO"/>
        </w:rPr>
        <w:t xml:space="preserve">84.769,05 </w:t>
      </w:r>
      <w:r>
        <w:rPr>
          <w:rFonts w:ascii="Times New Roman" w:hAnsi="Times New Roman" w:cs="Times New Roman"/>
          <w:sz w:val="24"/>
          <w:lang w:val="ro-RO"/>
        </w:rPr>
        <w:t>cu T.VA., reprezentând 50% din valoarea totală estimată de realizare a extinderii rețelei electrice</w:t>
      </w:r>
    </w:p>
    <w:p w14:paraId="052BB67C" w14:textId="77777777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469F6D65" w14:textId="70F1F214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Valoarea finală a lucrărilor se va stabili în urma finalizaării procedurii de achiziție publică</w:t>
      </w:r>
      <w:r w:rsidR="007B6F73">
        <w:rPr>
          <w:rFonts w:ascii="Times New Roman" w:hAnsi="Times New Roman" w:cs="Times New Roman"/>
          <w:sz w:val="24"/>
          <w:lang w:val="ro-RO"/>
        </w:rPr>
        <w:t>.</w:t>
      </w:r>
    </w:p>
    <w:p w14:paraId="16F74175" w14:textId="304CE93A" w:rsidR="00F7774D" w:rsidRPr="00747EB3" w:rsidRDefault="00F7774D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b) indicatori minimali, respectiv indicatori de performanță – elemente fizice/capacități fizice care să indice atingerea țintei obiectivului de investiții – 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ș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i, după caz, calitativi, în conformitate cu standardele, normativele și reglementările tehnice în vigoare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168F44D3" w14:textId="77777777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pt-BR"/>
        </w:rPr>
      </w:pPr>
    </w:p>
    <w:p w14:paraId="47037658" w14:textId="2E3FB322" w:rsidR="00747EB3" w:rsidRPr="0074796F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ro-RO"/>
        </w:rPr>
        <w:t>Capacități</w:t>
      </w:r>
      <w:r w:rsidRPr="0074796F">
        <w:rPr>
          <w:rFonts w:ascii="Times New Roman" w:hAnsi="Times New Roman" w:cs="Times New Roman"/>
          <w:sz w:val="24"/>
          <w:lang w:val="pt-BR"/>
        </w:rPr>
        <w:t>:</w:t>
      </w:r>
    </w:p>
    <w:p w14:paraId="06409794" w14:textId="77777777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Lucrări pentru extinderea reţelei electrice: </w:t>
      </w:r>
    </w:p>
    <w:p w14:paraId="7703C7DA" w14:textId="04647378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LES 0.4kV pr. NA2XBY 3x240+120mmp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 xml:space="preserve">170 m; </w:t>
      </w:r>
    </w:p>
    <w:p w14:paraId="76A13CAE" w14:textId="6EB78265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Firida E3+4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22A1C81D" w14:textId="05FEABE9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FDCP 12M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3674D8D4" w14:textId="5C5B308B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BMPT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>2 buc.</w:t>
      </w:r>
    </w:p>
    <w:p w14:paraId="1489F99D" w14:textId="77777777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52A3130A" w14:textId="0CE0DF48" w:rsidR="00747EB3" w:rsidRPr="00131031" w:rsidRDefault="00747EB3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c) indicatori financiari, socioeconomici, de impact, de rezulta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t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/operare, stabiliți în funcție de specificul și ținta fiecărui obiectiv de investiții.</w:t>
      </w:r>
    </w:p>
    <w:p w14:paraId="06511FFA" w14:textId="55257B44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este cazul </w:t>
      </w:r>
    </w:p>
    <w:p w14:paraId="2A528E7F" w14:textId="77777777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5451A652" w14:textId="29E283EE" w:rsidR="00747EB3" w:rsidRPr="00131031" w:rsidRDefault="00747EB3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d) durata estimată de execuție a obiectivului de investiții, exprimată în luni.</w:t>
      </w:r>
    </w:p>
    <w:p w14:paraId="054FD196" w14:textId="037D9762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Durata estimată de realizare a investiției este de 12 luni.</w:t>
      </w:r>
    </w:p>
    <w:p w14:paraId="54B765C0" w14:textId="77777777" w:rsidR="007B6F73" w:rsidRPr="00747EB3" w:rsidRDefault="007B6F73" w:rsidP="005F45DF">
      <w:pPr>
        <w:spacing w:line="240" w:lineRule="auto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08"/>
      </w:tblGrid>
      <w:tr w:rsidR="00131031" w:rsidRPr="0074121E" w14:paraId="17889C23" w14:textId="77777777" w:rsidTr="00131031">
        <w:tc>
          <w:tcPr>
            <w:tcW w:w="4905" w:type="dxa"/>
          </w:tcPr>
          <w:p w14:paraId="17567EBA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Direcția tehnică și urbanism,</w:t>
            </w:r>
          </w:p>
          <w:p w14:paraId="6C485E10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Director executiv,</w:t>
            </w:r>
          </w:p>
          <w:p w14:paraId="2F4D8A5E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Istrate Luminița</w:t>
            </w:r>
          </w:p>
          <w:p w14:paraId="0A1CE0B8" w14:textId="77777777" w:rsid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59D6449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61C1351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5D19B2D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CC20A0B" w14:textId="77777777" w:rsidR="005F45DF" w:rsidRPr="00131031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908" w:type="dxa"/>
          </w:tcPr>
          <w:p w14:paraId="4B08364A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Compartiment investiții</w:t>
            </w:r>
          </w:p>
          <w:p w14:paraId="15179D1C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5CBBDC7" w14:textId="77777777" w:rsid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Chiorean Andrei</w:t>
            </w:r>
          </w:p>
          <w:p w14:paraId="78B4D55E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A03979A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C2495B0" w14:textId="77777777" w:rsidR="005F45DF" w:rsidRDefault="005F45DF" w:rsidP="005F45DF">
            <w:pPr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5F3080C" w14:textId="77777777" w:rsidR="005F45DF" w:rsidRPr="00131031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2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720"/>
      </w:tblGrid>
      <w:tr w:rsidR="00131031" w:rsidRPr="00747EB3" w14:paraId="2CE2AC22" w14:textId="77777777" w:rsidTr="00131031">
        <w:tc>
          <w:tcPr>
            <w:tcW w:w="5203" w:type="dxa"/>
            <w:hideMark/>
          </w:tcPr>
          <w:p w14:paraId="65936CBB" w14:textId="77777777" w:rsidR="00131031" w:rsidRPr="00747EB3" w:rsidRDefault="00131031" w:rsidP="00131031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Președinte de ședință,</w:t>
            </w:r>
          </w:p>
        </w:tc>
        <w:tc>
          <w:tcPr>
            <w:tcW w:w="4720" w:type="dxa"/>
            <w:hideMark/>
          </w:tcPr>
          <w:p w14:paraId="63BF3D7D" w14:textId="77777777" w:rsidR="00131031" w:rsidRPr="00747EB3" w:rsidRDefault="00131031" w:rsidP="00131031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Secretar General,</w:t>
            </w:r>
          </w:p>
          <w:p w14:paraId="3AA6D268" w14:textId="77777777" w:rsidR="00131031" w:rsidRPr="00747EB3" w:rsidRDefault="00131031" w:rsidP="00131031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Erha</w:t>
            </w:r>
            <w:r>
              <w:rPr>
                <w:rFonts w:ascii="Times New Roman" w:hAnsi="Times New Roman" w:cs="Times New Roman"/>
                <w:b/>
                <w:sz w:val="24"/>
                <w:lang w:val="pt-BR"/>
              </w:rPr>
              <w:t>n</w:t>
            </w: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 Rodica</w:t>
            </w:r>
          </w:p>
        </w:tc>
      </w:tr>
    </w:tbl>
    <w:p w14:paraId="0EF19804" w14:textId="77777777" w:rsidR="00747EB3" w:rsidRPr="00F7774D" w:rsidRDefault="00747EB3" w:rsidP="00131031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sectPr w:rsidR="00747EB3" w:rsidRPr="00F7774D" w:rsidSect="00A05D7D">
      <w:footerReference w:type="even" r:id="rId7"/>
      <w:footerReference w:type="default" r:id="rId8"/>
      <w:footerReference w:type="first" r:id="rId9"/>
      <w:pgSz w:w="11906" w:h="16838"/>
      <w:pgMar w:top="320" w:right="1505" w:bottom="234" w:left="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33C3" w14:textId="77777777" w:rsidR="00F975DC" w:rsidRDefault="00F975DC">
      <w:pPr>
        <w:spacing w:after="0" w:line="240" w:lineRule="auto"/>
      </w:pPr>
      <w:r>
        <w:separator/>
      </w:r>
    </w:p>
  </w:endnote>
  <w:endnote w:type="continuationSeparator" w:id="0">
    <w:p w14:paraId="318E1971" w14:textId="77777777" w:rsidR="00F975DC" w:rsidRDefault="00F9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6D1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1D" w14:textId="088B12E0" w:rsidR="00AD24DE" w:rsidRPr="00E01429" w:rsidRDefault="00E01429" w:rsidP="00E01429">
    <w:pPr>
      <w:spacing w:after="160" w:line="259" w:lineRule="auto"/>
      <w:ind w:left="0" w:right="0" w:firstLine="0"/>
      <w:jc w:val="center"/>
      <w:rPr>
        <w:lang w:val="ro-RO"/>
      </w:rPr>
    </w:pPr>
    <w:r>
      <w:rPr>
        <w:lang w:val="ro-R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126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0635" w14:textId="77777777" w:rsidR="00F975DC" w:rsidRDefault="00F975DC">
      <w:pPr>
        <w:spacing w:after="0" w:line="240" w:lineRule="auto"/>
      </w:pPr>
      <w:r>
        <w:separator/>
      </w:r>
    </w:p>
  </w:footnote>
  <w:footnote w:type="continuationSeparator" w:id="0">
    <w:p w14:paraId="567DF72F" w14:textId="77777777" w:rsidR="00F975DC" w:rsidRDefault="00F97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9"/>
    <w:multiLevelType w:val="hybridMultilevel"/>
    <w:tmpl w:val="74FC6350"/>
    <w:lvl w:ilvl="0" w:tplc="67221C7E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608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627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D3A8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81ED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20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06F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0BB42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ADC84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54D00"/>
    <w:multiLevelType w:val="hybridMultilevel"/>
    <w:tmpl w:val="8BBADE1E"/>
    <w:lvl w:ilvl="0" w:tplc="D35022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F2C">
      <w:start w:val="1"/>
      <w:numFmt w:val="lowerLetter"/>
      <w:lvlText w:val="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730">
      <w:start w:val="1"/>
      <w:numFmt w:val="lowerLetter"/>
      <w:lvlRestart w:val="0"/>
      <w:lvlText w:val="%3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3B9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BCC6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0CB8C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ED1A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A5EEE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254EE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F3725"/>
    <w:multiLevelType w:val="hybridMultilevel"/>
    <w:tmpl w:val="84C6125A"/>
    <w:lvl w:ilvl="0" w:tplc="51D8265C">
      <w:start w:val="1"/>
      <w:numFmt w:val="bullet"/>
      <w:lvlText w:val="-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C9C8">
      <w:start w:val="1"/>
      <w:numFmt w:val="bullet"/>
      <w:lvlText w:val="o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2FC7E">
      <w:start w:val="1"/>
      <w:numFmt w:val="bullet"/>
      <w:lvlText w:val="▪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EE208">
      <w:start w:val="1"/>
      <w:numFmt w:val="bullet"/>
      <w:lvlText w:val="•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4F8FE">
      <w:start w:val="1"/>
      <w:numFmt w:val="bullet"/>
      <w:lvlText w:val="o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754">
      <w:start w:val="1"/>
      <w:numFmt w:val="bullet"/>
      <w:lvlText w:val="▪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A04FC">
      <w:start w:val="1"/>
      <w:numFmt w:val="bullet"/>
      <w:lvlText w:val="•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99EA">
      <w:start w:val="1"/>
      <w:numFmt w:val="bullet"/>
      <w:lvlText w:val="o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8554">
      <w:start w:val="1"/>
      <w:numFmt w:val="bullet"/>
      <w:lvlText w:val="▪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E440B"/>
    <w:multiLevelType w:val="hybridMultilevel"/>
    <w:tmpl w:val="25B63C56"/>
    <w:lvl w:ilvl="0" w:tplc="330A69A6">
      <w:start w:val="2"/>
      <w:numFmt w:val="lowerLetter"/>
      <w:lvlText w:val="%1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BD0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DC1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A94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553A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4A07C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4085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0D1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3F4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653B0"/>
    <w:multiLevelType w:val="hybridMultilevel"/>
    <w:tmpl w:val="7672540E"/>
    <w:lvl w:ilvl="0" w:tplc="F7B68D44">
      <w:start w:val="2"/>
      <w:numFmt w:val="lowerLetter"/>
      <w:lvlText w:val="%1)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312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03DDC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A9F12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40528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E75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9F66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E4EA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1912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41C35"/>
    <w:multiLevelType w:val="hybridMultilevel"/>
    <w:tmpl w:val="CDA4AFA0"/>
    <w:lvl w:ilvl="0" w:tplc="23E0962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854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53A6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E4F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7A0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FB4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0D046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54A4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31F0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00FD1"/>
    <w:multiLevelType w:val="multilevel"/>
    <w:tmpl w:val="FDF8AB8C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66350"/>
    <w:multiLevelType w:val="hybridMultilevel"/>
    <w:tmpl w:val="8F1224DA"/>
    <w:lvl w:ilvl="0" w:tplc="209C5094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362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89D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882D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2B8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42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C2C8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A6F30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0B46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001F"/>
    <w:multiLevelType w:val="multilevel"/>
    <w:tmpl w:val="95B60D5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5158CC"/>
    <w:multiLevelType w:val="hybridMultilevel"/>
    <w:tmpl w:val="B3DA399C"/>
    <w:lvl w:ilvl="0" w:tplc="9B78E354">
      <w:start w:val="1"/>
      <w:numFmt w:val="lowerLetter"/>
      <w:lvlText w:val="%1)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8B24C">
      <w:start w:val="1"/>
      <w:numFmt w:val="lowerLetter"/>
      <w:lvlText w:val="%2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08018">
      <w:start w:val="1"/>
      <w:numFmt w:val="lowerRoman"/>
      <w:lvlText w:val="%3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6A44">
      <w:start w:val="1"/>
      <w:numFmt w:val="decimal"/>
      <w:lvlText w:val="%4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E36A">
      <w:start w:val="1"/>
      <w:numFmt w:val="lowerLetter"/>
      <w:lvlText w:val="%5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81922">
      <w:start w:val="1"/>
      <w:numFmt w:val="lowerRoman"/>
      <w:lvlText w:val="%6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6212A">
      <w:start w:val="1"/>
      <w:numFmt w:val="decimal"/>
      <w:lvlText w:val="%7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8D2C">
      <w:start w:val="1"/>
      <w:numFmt w:val="lowerLetter"/>
      <w:lvlText w:val="%8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EEE5C">
      <w:start w:val="1"/>
      <w:numFmt w:val="lowerRoman"/>
      <w:lvlText w:val="%9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4493C"/>
    <w:multiLevelType w:val="hybridMultilevel"/>
    <w:tmpl w:val="91829C2E"/>
    <w:lvl w:ilvl="0" w:tplc="F7D2C3F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A212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8F544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0666C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744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8EC0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FBE0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0A62E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ABDD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522242">
    <w:abstractNumId w:val="0"/>
  </w:num>
  <w:num w:numId="2" w16cid:durableId="608973271">
    <w:abstractNumId w:val="7"/>
  </w:num>
  <w:num w:numId="3" w16cid:durableId="407851030">
    <w:abstractNumId w:val="4"/>
  </w:num>
  <w:num w:numId="4" w16cid:durableId="256057939">
    <w:abstractNumId w:val="1"/>
  </w:num>
  <w:num w:numId="5" w16cid:durableId="1733233948">
    <w:abstractNumId w:val="9"/>
  </w:num>
  <w:num w:numId="6" w16cid:durableId="1005287629">
    <w:abstractNumId w:val="2"/>
  </w:num>
  <w:num w:numId="7" w16cid:durableId="1119370420">
    <w:abstractNumId w:val="3"/>
  </w:num>
  <w:num w:numId="8" w16cid:durableId="516625867">
    <w:abstractNumId w:val="8"/>
  </w:num>
  <w:num w:numId="9" w16cid:durableId="1211726138">
    <w:abstractNumId w:val="10"/>
  </w:num>
  <w:num w:numId="10" w16cid:durableId="703218140">
    <w:abstractNumId w:val="6"/>
  </w:num>
  <w:num w:numId="11" w16cid:durableId="11352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E"/>
    <w:rsid w:val="00131031"/>
    <w:rsid w:val="0018469E"/>
    <w:rsid w:val="00211E00"/>
    <w:rsid w:val="002307D4"/>
    <w:rsid w:val="00433B5B"/>
    <w:rsid w:val="004539C7"/>
    <w:rsid w:val="00471DDA"/>
    <w:rsid w:val="005F45DF"/>
    <w:rsid w:val="00657C30"/>
    <w:rsid w:val="0074796F"/>
    <w:rsid w:val="00747EB3"/>
    <w:rsid w:val="00767B00"/>
    <w:rsid w:val="007B13CA"/>
    <w:rsid w:val="007B6F73"/>
    <w:rsid w:val="00857163"/>
    <w:rsid w:val="0086348C"/>
    <w:rsid w:val="0090422C"/>
    <w:rsid w:val="009779C2"/>
    <w:rsid w:val="00997875"/>
    <w:rsid w:val="00A05D7D"/>
    <w:rsid w:val="00A10D5A"/>
    <w:rsid w:val="00AD24DE"/>
    <w:rsid w:val="00B0061A"/>
    <w:rsid w:val="00DB3FE0"/>
    <w:rsid w:val="00E01429"/>
    <w:rsid w:val="00E32207"/>
    <w:rsid w:val="00E906A3"/>
    <w:rsid w:val="00F7774D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2A08"/>
  <w15:docId w15:val="{CB2D12FC-F81D-46DD-8499-EF7842C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850" w:right="53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14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142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m28963</dc:creator>
  <cp:keywords/>
  <cp:lastModifiedBy>Maria.Crihan</cp:lastModifiedBy>
  <cp:revision>13</cp:revision>
  <cp:lastPrinted>2025-11-25T11:46:00Z</cp:lastPrinted>
  <dcterms:created xsi:type="dcterms:W3CDTF">2025-11-24T09:00:00Z</dcterms:created>
  <dcterms:modified xsi:type="dcterms:W3CDTF">2026-06-09T07:02:00Z</dcterms:modified>
</cp:coreProperties>
</file>