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09D08" w14:textId="77777777" w:rsidR="00C94BDE" w:rsidRPr="00C94BDE" w:rsidRDefault="00C94BDE" w:rsidP="00C94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ro-RO"/>
        </w:rPr>
      </w:pPr>
      <w:r w:rsidRPr="00C94B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ro-RO"/>
        </w:rPr>
        <w:t>ROMÂNIA</w:t>
      </w:r>
    </w:p>
    <w:p w14:paraId="37851945" w14:textId="77777777" w:rsidR="00C94BDE" w:rsidRPr="00C94BDE" w:rsidRDefault="00C94BDE" w:rsidP="00C94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ro-RO"/>
        </w:rPr>
      </w:pPr>
      <w:r w:rsidRPr="00C94B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ro-RO"/>
        </w:rPr>
        <w:t>JUDEŢUL SUCEAVA</w:t>
      </w:r>
    </w:p>
    <w:p w14:paraId="08273773" w14:textId="77777777" w:rsidR="00C94BDE" w:rsidRPr="00C94BDE" w:rsidRDefault="00C94BDE" w:rsidP="00C94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ro-RO"/>
        </w:rPr>
      </w:pPr>
      <w:r w:rsidRPr="00C94B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ro-RO"/>
        </w:rPr>
        <w:t>MUNICIPIUL CÂMPULUNG MOLDOVENESC</w:t>
      </w:r>
    </w:p>
    <w:p w14:paraId="6386DFE9" w14:textId="77777777" w:rsidR="00C94BDE" w:rsidRPr="00C94BDE" w:rsidRDefault="00C94BDE" w:rsidP="00C94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ro-RO"/>
        </w:rPr>
      </w:pPr>
      <w:r w:rsidRPr="00C94B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ro-RO"/>
        </w:rPr>
        <w:t>CONSILIUL LOCAL</w:t>
      </w:r>
    </w:p>
    <w:p w14:paraId="07425AE4" w14:textId="77777777" w:rsidR="00C94BDE" w:rsidRPr="00C94BDE" w:rsidRDefault="00C94BDE" w:rsidP="00C94B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ro-RO"/>
        </w:rPr>
      </w:pPr>
    </w:p>
    <w:p w14:paraId="17A59BD8" w14:textId="77777777" w:rsidR="00C94BDE" w:rsidRPr="00C94BDE" w:rsidRDefault="00C94BDE" w:rsidP="00C94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ro-RO"/>
        </w:rPr>
      </w:pPr>
    </w:p>
    <w:p w14:paraId="47587E17" w14:textId="6A097621" w:rsidR="00C94BDE" w:rsidRPr="00C94BDE" w:rsidRDefault="00C94BDE" w:rsidP="00C94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ro-RO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ro-RO"/>
        </w:rPr>
        <w:t xml:space="preserve">                                                                                           </w:t>
      </w:r>
      <w:r w:rsidRPr="00C94B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ro-RO"/>
        </w:rPr>
        <w:t xml:space="preserve">Anexa nr. </w:t>
      </w:r>
      <w:r w:rsidR="001611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ro-RO"/>
        </w:rPr>
        <w:t>2</w:t>
      </w:r>
      <w:r w:rsidRPr="00C94B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ro-RO"/>
        </w:rPr>
        <w:t xml:space="preserve">  la HCL nr.____/202</w:t>
      </w:r>
      <w:r w:rsidR="00C451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ro-RO"/>
        </w:rPr>
        <w:t>5</w:t>
      </w:r>
    </w:p>
    <w:p w14:paraId="6B7A8B40" w14:textId="77777777" w:rsidR="008B21E8" w:rsidRDefault="008B21E8" w:rsidP="008B21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14:paraId="5D92F2CD" w14:textId="77777777" w:rsidR="00C94BDE" w:rsidRDefault="00C94BDE" w:rsidP="00C451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14:paraId="09AB12EA" w14:textId="77777777" w:rsidR="00C4513F" w:rsidRPr="008B21E8" w:rsidRDefault="00C4513F" w:rsidP="00C451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14:paraId="61211D1C" w14:textId="4A781AAB" w:rsidR="00C4513F" w:rsidRPr="00C4513F" w:rsidRDefault="00C4513F" w:rsidP="00C4513F">
      <w:pPr>
        <w:tabs>
          <w:tab w:val="left" w:pos="7230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bidi="ro-RO"/>
        </w:rPr>
      </w:pPr>
      <w:r w:rsidRPr="00C4513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bidi="ro-RO"/>
        </w:rPr>
        <w:t>Proiect: „</w:t>
      </w:r>
      <w:r w:rsidR="006A471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bidi="ro-RO"/>
        </w:rPr>
        <w:t xml:space="preserve"> </w:t>
      </w:r>
      <w:r w:rsidRPr="00C4513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bidi="ro-RO"/>
        </w:rPr>
        <w:t xml:space="preserve">Dezvoltarea infrastructurii de apă </w:t>
      </w:r>
      <w:proofErr w:type="spellStart"/>
      <w:r w:rsidRPr="00C4513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bidi="ro-RO"/>
        </w:rPr>
        <w:t>şi</w:t>
      </w:r>
      <w:proofErr w:type="spellEnd"/>
      <w:r w:rsidRPr="00C4513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bidi="ro-RO"/>
        </w:rPr>
        <w:t xml:space="preserve"> apă uzată în </w:t>
      </w:r>
      <w:proofErr w:type="spellStart"/>
      <w:r w:rsidRPr="00C4513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bidi="ro-RO"/>
        </w:rPr>
        <w:t>judeţul</w:t>
      </w:r>
      <w:proofErr w:type="spellEnd"/>
      <w:r w:rsidRPr="00C4513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bidi="ro-RO"/>
        </w:rPr>
        <w:t xml:space="preserve"> Suceava în perioada 2014 -2020 - Etapa II</w:t>
      </w:r>
      <w:r w:rsidR="006A471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bidi="ro-RO"/>
        </w:rPr>
        <w:t xml:space="preserve"> </w:t>
      </w:r>
      <w:r w:rsidRPr="00C4513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bidi="ro-RO"/>
        </w:rPr>
        <w:t>”</w:t>
      </w:r>
    </w:p>
    <w:p w14:paraId="4E66B8AD" w14:textId="77777777" w:rsidR="00C4513F" w:rsidRPr="00C4513F" w:rsidRDefault="00C4513F" w:rsidP="00C4513F">
      <w:pPr>
        <w:tabs>
          <w:tab w:val="left" w:pos="7230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bidi="ro-RO"/>
        </w:rPr>
      </w:pPr>
    </w:p>
    <w:p w14:paraId="274626FA" w14:textId="77777777" w:rsidR="00161139" w:rsidRPr="00161139" w:rsidRDefault="00161139" w:rsidP="00161139">
      <w:pPr>
        <w:tabs>
          <w:tab w:val="left" w:pos="7230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bidi="ro-RO"/>
        </w:rPr>
      </w:pPr>
      <w:r w:rsidRPr="0016113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bidi="ro-RO"/>
        </w:rPr>
        <w:t xml:space="preserve">Formula de ajustare </w:t>
      </w:r>
      <w:r w:rsidRPr="00161139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bidi="ro-RO"/>
        </w:rPr>
        <w:t xml:space="preserve">a prețurilor și tarifelor </w:t>
      </w:r>
      <w:r w:rsidRPr="0016113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bidi="ro-RO"/>
        </w:rPr>
        <w:t>aprobate în Strategia tarifară</w:t>
      </w:r>
    </w:p>
    <w:p w14:paraId="4952075B" w14:textId="77777777" w:rsidR="00161139" w:rsidRPr="00161139" w:rsidRDefault="00161139" w:rsidP="00161139">
      <w:pPr>
        <w:tabs>
          <w:tab w:val="left" w:pos="7230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bidi="ro-RO"/>
        </w:rPr>
      </w:pPr>
    </w:p>
    <w:p w14:paraId="6AF11349" w14:textId="77777777" w:rsidR="00161139" w:rsidRPr="00161139" w:rsidRDefault="00161139" w:rsidP="00161139">
      <w:pPr>
        <w:spacing w:after="0" w:line="276" w:lineRule="auto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Strategia de tarifare pentru perioada 2025 – 2029, inclusă în Planul de afaceri, aferentă perioadei de implementare a Proiectului regional </w:t>
      </w:r>
      <w:r w:rsidRPr="00161139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</w:rPr>
        <w:t xml:space="preserve">”Dezvoltarea infrastructurii de apă și apă uzată din județul Suceava în perioada 2014 – 2020 -etapa II” </w:t>
      </w:r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pentru care s-a încheiat Contractul de </w:t>
      </w:r>
      <w:proofErr w:type="spellStart"/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Finanţare</w:t>
      </w:r>
      <w:proofErr w:type="spellEnd"/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</w:t>
      </w:r>
      <w:r w:rsidRPr="00161139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</w:rPr>
        <w:t xml:space="preserve">nr.6/26.04.2024, </w:t>
      </w:r>
      <w:r w:rsidRPr="00161139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</w:rPr>
        <w:t>presupune ajustări tarifare ale prețurilor și tarifelor în fiecare an începând cu data de 1 ianuarie*, atât în termeni reali, cât și cu inflația</w:t>
      </w:r>
      <w:r w:rsidRPr="00161139">
        <w:rPr>
          <w:rFonts w:ascii="Times New Roman" w:eastAsia="Calibri" w:hAnsi="Times New Roman" w:cs="Times New Roman"/>
          <w:iCs/>
          <w:color w:val="FF0000"/>
          <w:kern w:val="0"/>
          <w:sz w:val="24"/>
          <w:szCs w:val="24"/>
        </w:rPr>
        <w:t xml:space="preserve"> </w:t>
      </w:r>
      <w:r w:rsidRPr="00161139">
        <w:rPr>
          <w:rFonts w:ascii="Times New Roman" w:eastAsia="Calibri" w:hAnsi="Times New Roman" w:cs="Times New Roman"/>
          <w:kern w:val="0"/>
          <w:sz w:val="24"/>
          <w:szCs w:val="24"/>
        </w:rPr>
        <w:t>conform următoarei formule de ajustare tarifară:</w:t>
      </w:r>
    </w:p>
    <w:p w14:paraId="3D7DC092" w14:textId="77777777" w:rsidR="00161139" w:rsidRPr="00161139" w:rsidRDefault="00161139" w:rsidP="00161139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</w:pPr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P</w:t>
      </w:r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bscript"/>
        </w:rPr>
        <w:t xml:space="preserve"> </w:t>
      </w:r>
      <w:proofErr w:type="spellStart"/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bscript"/>
        </w:rPr>
        <w:t>n+i</w:t>
      </w:r>
      <w:proofErr w:type="spellEnd"/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/T </w:t>
      </w:r>
      <w:proofErr w:type="spellStart"/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bscript"/>
        </w:rPr>
        <w:t>n+i</w:t>
      </w:r>
      <w:proofErr w:type="spellEnd"/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=  </w:t>
      </w:r>
      <w:proofErr w:type="spellStart"/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P</w:t>
      </w:r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bscript"/>
        </w:rPr>
        <w:t>n</w:t>
      </w:r>
      <w:proofErr w:type="spellEnd"/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bscript"/>
        </w:rPr>
        <w:t xml:space="preserve"> </w:t>
      </w:r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/T</w:t>
      </w:r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bscript"/>
        </w:rPr>
        <w:t xml:space="preserve">n </w:t>
      </w:r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x (1+a</w:t>
      </w:r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bscript"/>
        </w:rPr>
        <w:t>n+1</w:t>
      </w:r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) x (1+a</w:t>
      </w:r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bscript"/>
        </w:rPr>
        <w:t>n+2</w:t>
      </w:r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) x....... x (1+a</w:t>
      </w:r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bscript"/>
        </w:rPr>
        <w:t>n+ i</w:t>
      </w:r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) x </w:t>
      </w:r>
      <w:proofErr w:type="spellStart"/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I</w:t>
      </w:r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bscript"/>
        </w:rPr>
        <w:t>n+i</w:t>
      </w:r>
      <w:proofErr w:type="spellEnd"/>
    </w:p>
    <w:p w14:paraId="1C516DFE" w14:textId="77777777" w:rsidR="00161139" w:rsidRPr="00161139" w:rsidRDefault="00161139" w:rsidP="00161139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</w:pPr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unde:</w:t>
      </w:r>
    </w:p>
    <w:p w14:paraId="7AF571A7" w14:textId="77777777" w:rsidR="00161139" w:rsidRPr="00161139" w:rsidRDefault="00161139" w:rsidP="00161139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</w:pPr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P</w:t>
      </w:r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bscript"/>
        </w:rPr>
        <w:t xml:space="preserve"> </w:t>
      </w:r>
      <w:proofErr w:type="spellStart"/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bscript"/>
        </w:rPr>
        <w:t>n+i</w:t>
      </w:r>
      <w:proofErr w:type="spellEnd"/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/T </w:t>
      </w:r>
      <w:proofErr w:type="spellStart"/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bscript"/>
        </w:rPr>
        <w:t>n+i</w:t>
      </w:r>
      <w:proofErr w:type="spellEnd"/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: Prețul/Tariful la data </w:t>
      </w:r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pt-BR"/>
        </w:rPr>
        <w:t>“</w:t>
      </w:r>
      <w:proofErr w:type="spellStart"/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n+i</w:t>
      </w:r>
      <w:proofErr w:type="spellEnd"/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”</w:t>
      </w:r>
    </w:p>
    <w:p w14:paraId="3515FF57" w14:textId="77777777" w:rsidR="00161139" w:rsidRPr="00161139" w:rsidRDefault="00161139" w:rsidP="00161139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</w:pPr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P</w:t>
      </w:r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bscript"/>
        </w:rPr>
        <w:t xml:space="preserve"> n</w:t>
      </w:r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/T </w:t>
      </w:r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bscript"/>
        </w:rPr>
        <w:t xml:space="preserve">n           </w:t>
      </w:r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:  Prețul/Tariful </w:t>
      </w:r>
      <w:proofErr w:type="spellStart"/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iniţial</w:t>
      </w:r>
      <w:proofErr w:type="spellEnd"/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la data de 1 ianuarie 2024</w:t>
      </w:r>
    </w:p>
    <w:p w14:paraId="27F18732" w14:textId="77777777" w:rsidR="00161139" w:rsidRPr="00161139" w:rsidRDefault="00161139" w:rsidP="00161139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</w:pPr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a</w:t>
      </w:r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bscript"/>
        </w:rPr>
        <w:t>n+1</w:t>
      </w:r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, a</w:t>
      </w:r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bscript"/>
        </w:rPr>
        <w:t>n+2</w:t>
      </w:r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,..... a</w:t>
      </w:r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bscript"/>
        </w:rPr>
        <w:t xml:space="preserve">n+ i </w:t>
      </w:r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:   Ajustarea în termeni reali a prețului/tarifului la  data n+1,  n+2,......... , respectiv </w:t>
      </w:r>
      <w:proofErr w:type="spellStart"/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n+i</w:t>
      </w:r>
      <w:proofErr w:type="spellEnd"/>
    </w:p>
    <w:p w14:paraId="77DC53CA" w14:textId="77777777" w:rsidR="00161139" w:rsidRPr="00161139" w:rsidRDefault="00161139" w:rsidP="00161139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</w:pPr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I </w:t>
      </w:r>
      <w:proofErr w:type="spellStart"/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bscript"/>
        </w:rPr>
        <w:t>n+i</w:t>
      </w:r>
      <w:proofErr w:type="spellEnd"/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:  </w:t>
      </w:r>
      <w:proofErr w:type="spellStart"/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Inflaţia</w:t>
      </w:r>
      <w:proofErr w:type="spellEnd"/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aferentă ajustării </w:t>
      </w:r>
      <w:r w:rsidRPr="00161139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</w:rPr>
        <w:t>“</w:t>
      </w:r>
      <w:proofErr w:type="spellStart"/>
      <w:r w:rsidRPr="00161139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</w:rPr>
        <w:t>n+i</w:t>
      </w:r>
      <w:proofErr w:type="spellEnd"/>
      <w:r w:rsidRPr="00161139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</w:rPr>
        <w:t>”</w:t>
      </w:r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care se calculează conform următoarei formule:</w:t>
      </w:r>
    </w:p>
    <w:p w14:paraId="5A876949" w14:textId="77777777" w:rsidR="00161139" w:rsidRPr="00161139" w:rsidRDefault="00161139" w:rsidP="0016113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</w:rPr>
      </w:pPr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                 </w:t>
      </w:r>
      <m:oMath>
        <m:sSub>
          <m:sSubPr>
            <m:ctrlPr>
              <w:rPr>
                <w:rFonts w:ascii="Cambria Math" w:eastAsia="Calibri" w:hAnsi="Cambria Math" w:cs="Times New Roman"/>
                <w:color w:val="000000"/>
                <w:kern w:val="0"/>
                <w:sz w:val="24"/>
                <w:szCs w:val="24"/>
                <w:lang w:val="pt-BR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kern w:val="0"/>
                <w:sz w:val="24"/>
                <w:szCs w:val="24"/>
              </w:rPr>
              <m:t>I</m:t>
            </m:r>
            <m:r>
              <m:rPr>
                <m:sty m:val="b"/>
              </m:rPr>
              <w:rPr>
                <w:rFonts w:ascii="Cambria Math" w:eastAsia="Calibri" w:hAnsi="Cambria Math" w:cs="Times New Roman"/>
                <w:color w:val="000000"/>
                <w:kern w:val="0"/>
                <w:sz w:val="24"/>
                <w:szCs w:val="24"/>
              </w:rPr>
              <m:t xml:space="preserve"> </m:t>
            </m:r>
          </m:e>
          <m:sub>
            <m:r>
              <m:rPr>
                <m:sty m:val="bi"/>
              </m:rPr>
              <w:rPr>
                <w:rFonts w:ascii="Cambria Math" w:eastAsia="Calibri" w:hAnsi="Cambria Math" w:cs="Times New Roman"/>
                <w:color w:val="000000"/>
                <w:kern w:val="0"/>
                <w:sz w:val="24"/>
                <w:szCs w:val="24"/>
                <w:vertAlign w:val="subscript"/>
              </w:rPr>
              <m:t>n+i</m:t>
            </m:r>
          </m:sub>
        </m:sSub>
        <m:r>
          <m:rPr>
            <m:sty m:val="b"/>
          </m:rPr>
          <w:rPr>
            <w:rFonts w:ascii="Cambria Math" w:eastAsia="Calibri" w:hAnsi="Cambria Math" w:cs="Times New Roman"/>
            <w:color w:val="000000"/>
            <w:kern w:val="0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Cambria Math" w:cs="Times New Roman"/>
                <w:iCs/>
                <w:color w:val="000000"/>
                <w:kern w:val="0"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b/>
                    <w:bCs/>
                    <w:iCs/>
                    <w:color w:val="000000"/>
                    <w:kern w:val="0"/>
                    <w:sz w:val="24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="Calibri" w:hAnsi="Cambria Math" w:cs="Times New Roman"/>
                    <w:color w:val="000000"/>
                    <w:kern w:val="0"/>
                    <w:sz w:val="24"/>
                    <w:szCs w:val="24"/>
                  </w:rPr>
                  <m:t>IPC x (1+INF)</m:t>
                </m:r>
              </m:e>
              <m:sup>
                <m:r>
                  <m:rPr>
                    <m:sty m:val="b"/>
                  </m:rPr>
                  <w:rPr>
                    <w:rFonts w:ascii="Cambria Math" w:eastAsia="Calibri" w:hAnsi="Cambria Math" w:cs="Times New Roman"/>
                    <w:color w:val="000000"/>
                    <w:kern w:val="0"/>
                    <w:sz w:val="24"/>
                    <w:szCs w:val="24"/>
                  </w:rPr>
                  <m:t>m/12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kern w:val="0"/>
                <w:sz w:val="24"/>
                <w:szCs w:val="24"/>
              </w:rPr>
              <m:t>IPI</m:t>
            </m:r>
          </m:den>
        </m:f>
      </m:oMath>
      <w:r w:rsidRPr="00161139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</w:rPr>
        <w:t xml:space="preserve"> ,</w:t>
      </w:r>
    </w:p>
    <w:p w14:paraId="17DF0DEF" w14:textId="77777777" w:rsidR="00161139" w:rsidRPr="00161139" w:rsidRDefault="00161139" w:rsidP="00161139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</w:pPr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IPC: Indicele prețurilor curent, respectiv cel mai recent indice al prețurilor disponibil, la data solicitării;</w:t>
      </w:r>
    </w:p>
    <w:p w14:paraId="63263954" w14:textId="77777777" w:rsidR="00161139" w:rsidRPr="00161139" w:rsidRDefault="00161139" w:rsidP="00161139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</w:pPr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IPI:  Indicele </w:t>
      </w:r>
      <w:proofErr w:type="spellStart"/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preţurilor</w:t>
      </w:r>
      <w:proofErr w:type="spellEnd"/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iniţial</w:t>
      </w:r>
      <w:proofErr w:type="spellEnd"/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, de la data tarifului </w:t>
      </w:r>
      <w:proofErr w:type="spellStart"/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P</w:t>
      </w:r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bscript"/>
        </w:rPr>
        <w:t>n</w:t>
      </w:r>
      <w:proofErr w:type="spellEnd"/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bscript"/>
        </w:rPr>
        <w:t xml:space="preserve"> </w:t>
      </w:r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/T</w:t>
      </w:r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bscript"/>
        </w:rPr>
        <w:t xml:space="preserve">n </w:t>
      </w:r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(1 ianuarie</w:t>
      </w:r>
      <w:r w:rsidRPr="00161139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</w:rPr>
        <w:t xml:space="preserve"> </w:t>
      </w:r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2024);</w:t>
      </w:r>
    </w:p>
    <w:p w14:paraId="4C722B80" w14:textId="77777777" w:rsidR="00161139" w:rsidRPr="00161139" w:rsidRDefault="00161139" w:rsidP="00161139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</w:pPr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INF: Rata </w:t>
      </w:r>
      <w:proofErr w:type="spellStart"/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inflaţiei</w:t>
      </w:r>
      <w:proofErr w:type="spellEnd"/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pentru perioada de 12 luni înainte de cel mai recent Indice al </w:t>
      </w:r>
      <w:proofErr w:type="spellStart"/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Preţurilor</w:t>
      </w:r>
      <w:proofErr w:type="spellEnd"/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disponibil; </w:t>
      </w:r>
    </w:p>
    <w:p w14:paraId="52FB9B20" w14:textId="77777777" w:rsidR="00161139" w:rsidRPr="00161139" w:rsidRDefault="00161139" w:rsidP="00161139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</w:pPr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m:    Numărul de luni între data celui mai recent indice al </w:t>
      </w:r>
      <w:proofErr w:type="spellStart"/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preţurilor</w:t>
      </w:r>
      <w:proofErr w:type="spellEnd"/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disponibil si data efectivă de aplicare a noului preț/tarif;</w:t>
      </w:r>
    </w:p>
    <w:p w14:paraId="197AFB5C" w14:textId="77777777" w:rsidR="00161139" w:rsidRPr="00161139" w:rsidRDefault="00161139" w:rsidP="00161139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</w:pPr>
    </w:p>
    <w:p w14:paraId="1E09BF02" w14:textId="77777777" w:rsidR="00161139" w:rsidRPr="00161139" w:rsidRDefault="00161139" w:rsidP="00161139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ro-RO"/>
        </w:rPr>
      </w:pPr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Indicele Preturilor: Indicele </w:t>
      </w:r>
      <w:proofErr w:type="spellStart"/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Preţurilor</w:t>
      </w:r>
      <w:proofErr w:type="spellEnd"/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de Consum total publicat lunar de Comisia </w:t>
      </w:r>
      <w:proofErr w:type="spellStart"/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Naţională</w:t>
      </w:r>
      <w:proofErr w:type="spellEnd"/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de Statistică (IPC total).</w:t>
      </w:r>
      <w:r w:rsidRPr="0016113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bidi="ro-RO"/>
        </w:rPr>
        <w:t xml:space="preserve">         </w:t>
      </w:r>
    </w:p>
    <w:p w14:paraId="76F1673F" w14:textId="77777777" w:rsidR="00161139" w:rsidRPr="00161139" w:rsidRDefault="00161139" w:rsidP="00161139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</w:rPr>
      </w:pPr>
      <w:r w:rsidRPr="00161139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</w:rPr>
        <w:t xml:space="preserve">* Prin excepție, ajustările tarifare pentru anul 2025 vor fi aplicate începând cu data de 1 a lunii următoare aprobării acestora. </w:t>
      </w:r>
    </w:p>
    <w:p w14:paraId="2612CC95" w14:textId="77777777" w:rsidR="00161139" w:rsidRPr="00161139" w:rsidRDefault="00161139" w:rsidP="00161139">
      <w:pPr>
        <w:tabs>
          <w:tab w:val="left" w:pos="7230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lang w:bidi="ro-RO"/>
        </w:rPr>
      </w:pPr>
    </w:p>
    <w:p w14:paraId="6BC1A0E7" w14:textId="77777777" w:rsidR="00C4513F" w:rsidRDefault="005E343F" w:rsidP="005E343F">
      <w:pPr>
        <w:pStyle w:val="Frspaiere"/>
      </w:pPr>
      <w:r>
        <w:t xml:space="preserve">                                                                                                                                </w:t>
      </w:r>
    </w:p>
    <w:p w14:paraId="4DE905B8" w14:textId="0103041E" w:rsidR="008B21E8" w:rsidRPr="005E343F" w:rsidRDefault="005E343F" w:rsidP="00C4513F">
      <w:pPr>
        <w:pStyle w:val="Frspaiere"/>
        <w:ind w:firstLine="6521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5E343F">
        <w:rPr>
          <w:rFonts w:ascii="Times New Roman" w:hAnsi="Times New Roman" w:cs="Times New Roman"/>
          <w:sz w:val="24"/>
          <w:szCs w:val="24"/>
        </w:rPr>
        <w:t>Întocmit,</w:t>
      </w:r>
    </w:p>
    <w:p w14:paraId="6280C499" w14:textId="6E4528F3" w:rsidR="00C4513F" w:rsidRDefault="005E343F" w:rsidP="00C4513F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5E34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E343F">
        <w:rPr>
          <w:rFonts w:ascii="Times New Roman" w:hAnsi="Times New Roman" w:cs="Times New Roman"/>
          <w:sz w:val="24"/>
          <w:szCs w:val="24"/>
        </w:rPr>
        <w:t xml:space="preserve"> Serviciul Gospodărire Municipală,</w:t>
      </w:r>
    </w:p>
    <w:p w14:paraId="61545F45" w14:textId="2D45D9DD" w:rsidR="005E343F" w:rsidRDefault="005E343F" w:rsidP="00C4513F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5E343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451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5E343F">
        <w:rPr>
          <w:rFonts w:ascii="Times New Roman" w:hAnsi="Times New Roman" w:cs="Times New Roman"/>
          <w:sz w:val="24"/>
          <w:szCs w:val="24"/>
        </w:rPr>
        <w:t xml:space="preserve">  ing. Șalvari Florin Bogdan</w:t>
      </w:r>
    </w:p>
    <w:p w14:paraId="20F85D14" w14:textId="77777777" w:rsidR="00161139" w:rsidRPr="00C4513F" w:rsidRDefault="00161139" w:rsidP="00C4513F">
      <w:pPr>
        <w:pStyle w:val="Frspaier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2"/>
        <w:gridCol w:w="4817"/>
      </w:tblGrid>
      <w:tr w:rsidR="005E343F" w:rsidRPr="005E343F" w14:paraId="524C49F2" w14:textId="77777777" w:rsidTr="00C4513F">
        <w:trPr>
          <w:trHeight w:val="970"/>
          <w:jc w:val="center"/>
        </w:trPr>
        <w:tc>
          <w:tcPr>
            <w:tcW w:w="4927" w:type="dxa"/>
          </w:tcPr>
          <w:p w14:paraId="1DB7DE6C" w14:textId="77777777" w:rsidR="00C4513F" w:rsidRDefault="00C4513F" w:rsidP="00C451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514C58F" w14:textId="77777777" w:rsidR="005E343F" w:rsidRDefault="005E343F" w:rsidP="005E34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E34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Președinte</w:t>
            </w:r>
            <w:proofErr w:type="spellEnd"/>
            <w:r w:rsidRPr="005E34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5E34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ședință</w:t>
            </w:r>
            <w:proofErr w:type="spellEnd"/>
            <w:r w:rsidRPr="005E34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767C0202" w14:textId="77777777" w:rsidR="00C4513F" w:rsidRPr="00C4513F" w:rsidRDefault="00C4513F" w:rsidP="00C45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C58901" w14:textId="1EB8418F" w:rsidR="00C4513F" w:rsidRPr="00C4513F" w:rsidRDefault="00C4513F" w:rsidP="00C45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1B5BDB53" w14:textId="77777777" w:rsidR="00C4513F" w:rsidRDefault="00C4513F" w:rsidP="00C451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825DE75" w14:textId="07A9E250" w:rsidR="005E343F" w:rsidRPr="005E343F" w:rsidRDefault="005E343F" w:rsidP="005E34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E34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Secretar</w:t>
            </w:r>
            <w:proofErr w:type="spellEnd"/>
            <w:r w:rsidRPr="005E34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General,</w:t>
            </w:r>
          </w:p>
          <w:p w14:paraId="2FD3E1FB" w14:textId="77777777" w:rsidR="005E343F" w:rsidRPr="005E343F" w:rsidRDefault="005E343F" w:rsidP="005E34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34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Erhan Rodica</w:t>
            </w:r>
          </w:p>
          <w:p w14:paraId="6E912BDA" w14:textId="77777777" w:rsidR="005E343F" w:rsidRPr="005E343F" w:rsidRDefault="005E343F" w:rsidP="005E34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F8D53EF" w14:textId="77777777" w:rsidR="004E095C" w:rsidRPr="008B21E8" w:rsidRDefault="004E095C" w:rsidP="00C4513F">
      <w:pPr>
        <w:rPr>
          <w:color w:val="0D0D0D" w:themeColor="text1" w:themeTint="F2"/>
        </w:rPr>
      </w:pPr>
    </w:p>
    <w:sectPr w:rsidR="004E095C" w:rsidRPr="008B21E8" w:rsidSect="00C4513F">
      <w:footerReference w:type="default" r:id="rId7"/>
      <w:pgSz w:w="11906" w:h="16838"/>
      <w:pgMar w:top="568" w:right="991" w:bottom="568" w:left="1276" w:header="708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E670C" w14:textId="77777777" w:rsidR="00F216DE" w:rsidRDefault="00F216DE" w:rsidP="000148DF">
      <w:pPr>
        <w:spacing w:after="0" w:line="240" w:lineRule="auto"/>
      </w:pPr>
      <w:r>
        <w:separator/>
      </w:r>
    </w:p>
  </w:endnote>
  <w:endnote w:type="continuationSeparator" w:id="0">
    <w:p w14:paraId="0EAEC441" w14:textId="77777777" w:rsidR="00F216DE" w:rsidRDefault="00F216DE" w:rsidP="0001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F0167" w14:textId="3BBA1B05" w:rsidR="00000000" w:rsidRDefault="00000000" w:rsidP="00C4513F">
    <w:pPr>
      <w:pStyle w:val="Subsol"/>
    </w:pPr>
  </w:p>
  <w:p w14:paraId="56058A3C" w14:textId="77777777" w:rsidR="00000000" w:rsidRDefault="00000000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2D1AC" w14:textId="77777777" w:rsidR="00F216DE" w:rsidRDefault="00F216DE" w:rsidP="000148DF">
      <w:pPr>
        <w:spacing w:after="0" w:line="240" w:lineRule="auto"/>
      </w:pPr>
      <w:r>
        <w:separator/>
      </w:r>
    </w:p>
  </w:footnote>
  <w:footnote w:type="continuationSeparator" w:id="0">
    <w:p w14:paraId="3E8C6212" w14:textId="77777777" w:rsidR="00F216DE" w:rsidRDefault="00F216DE" w:rsidP="00014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0F2A"/>
    <w:multiLevelType w:val="hybridMultilevel"/>
    <w:tmpl w:val="00BA4C5C"/>
    <w:lvl w:ilvl="0" w:tplc="A73AD9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AF7B60"/>
    <w:multiLevelType w:val="hybridMultilevel"/>
    <w:tmpl w:val="B5C4D126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3EF17C8"/>
    <w:multiLevelType w:val="hybridMultilevel"/>
    <w:tmpl w:val="03D8D13C"/>
    <w:lvl w:ilvl="0" w:tplc="3CB20340">
      <w:start w:val="4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5E1812AA"/>
    <w:multiLevelType w:val="hybridMultilevel"/>
    <w:tmpl w:val="4C1C4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75E3A"/>
    <w:multiLevelType w:val="hybridMultilevel"/>
    <w:tmpl w:val="19505BBC"/>
    <w:lvl w:ilvl="0" w:tplc="A1F0FC90">
      <w:start w:val="1"/>
      <w:numFmt w:val="decimal"/>
      <w:lvlText w:val="%1."/>
      <w:lvlJc w:val="left"/>
      <w:pPr>
        <w:ind w:left="360" w:hanging="360"/>
      </w:pPr>
      <w:rPr>
        <w:b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3066" w:hanging="360"/>
      </w:pPr>
    </w:lvl>
    <w:lvl w:ilvl="2" w:tplc="0409001B" w:tentative="1">
      <w:start w:val="1"/>
      <w:numFmt w:val="lowerRoman"/>
      <w:lvlText w:val="%3."/>
      <w:lvlJc w:val="right"/>
      <w:pPr>
        <w:ind w:left="3786" w:hanging="180"/>
      </w:pPr>
    </w:lvl>
    <w:lvl w:ilvl="3" w:tplc="0409000F" w:tentative="1">
      <w:start w:val="1"/>
      <w:numFmt w:val="decimal"/>
      <w:lvlText w:val="%4."/>
      <w:lvlJc w:val="left"/>
      <w:pPr>
        <w:ind w:left="4506" w:hanging="360"/>
      </w:pPr>
    </w:lvl>
    <w:lvl w:ilvl="4" w:tplc="04090019" w:tentative="1">
      <w:start w:val="1"/>
      <w:numFmt w:val="lowerLetter"/>
      <w:lvlText w:val="%5."/>
      <w:lvlJc w:val="left"/>
      <w:pPr>
        <w:ind w:left="5226" w:hanging="360"/>
      </w:pPr>
    </w:lvl>
    <w:lvl w:ilvl="5" w:tplc="0409001B" w:tentative="1">
      <w:start w:val="1"/>
      <w:numFmt w:val="lowerRoman"/>
      <w:lvlText w:val="%6."/>
      <w:lvlJc w:val="right"/>
      <w:pPr>
        <w:ind w:left="5946" w:hanging="180"/>
      </w:pPr>
    </w:lvl>
    <w:lvl w:ilvl="6" w:tplc="0409000F" w:tentative="1">
      <w:start w:val="1"/>
      <w:numFmt w:val="decimal"/>
      <w:lvlText w:val="%7."/>
      <w:lvlJc w:val="left"/>
      <w:pPr>
        <w:ind w:left="6666" w:hanging="360"/>
      </w:pPr>
    </w:lvl>
    <w:lvl w:ilvl="7" w:tplc="04090019" w:tentative="1">
      <w:start w:val="1"/>
      <w:numFmt w:val="lowerLetter"/>
      <w:lvlText w:val="%8."/>
      <w:lvlJc w:val="left"/>
      <w:pPr>
        <w:ind w:left="7386" w:hanging="360"/>
      </w:pPr>
    </w:lvl>
    <w:lvl w:ilvl="8" w:tplc="040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5" w15:restartNumberingAfterBreak="0">
    <w:nsid w:val="7DA449D1"/>
    <w:multiLevelType w:val="hybridMultilevel"/>
    <w:tmpl w:val="4922EB44"/>
    <w:lvl w:ilvl="0" w:tplc="E2B6F7F0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277031">
    <w:abstractNumId w:val="0"/>
  </w:num>
  <w:num w:numId="2" w16cid:durableId="2017729224">
    <w:abstractNumId w:val="2"/>
  </w:num>
  <w:num w:numId="3" w16cid:durableId="986740878">
    <w:abstractNumId w:val="3"/>
  </w:num>
  <w:num w:numId="4" w16cid:durableId="799807138">
    <w:abstractNumId w:val="4"/>
  </w:num>
  <w:num w:numId="5" w16cid:durableId="11820162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701087">
    <w:abstractNumId w:val="1"/>
  </w:num>
  <w:num w:numId="7" w16cid:durableId="10894969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57"/>
    <w:rsid w:val="000148DF"/>
    <w:rsid w:val="00161139"/>
    <w:rsid w:val="001C2DCD"/>
    <w:rsid w:val="002D3603"/>
    <w:rsid w:val="004E095C"/>
    <w:rsid w:val="005E343F"/>
    <w:rsid w:val="00601BB6"/>
    <w:rsid w:val="00653C80"/>
    <w:rsid w:val="006A4717"/>
    <w:rsid w:val="00720384"/>
    <w:rsid w:val="007660F1"/>
    <w:rsid w:val="0077287B"/>
    <w:rsid w:val="00877E43"/>
    <w:rsid w:val="008B21E8"/>
    <w:rsid w:val="008F1257"/>
    <w:rsid w:val="009E633B"/>
    <w:rsid w:val="00C4513F"/>
    <w:rsid w:val="00C94BDE"/>
    <w:rsid w:val="00CA4224"/>
    <w:rsid w:val="00D52AC1"/>
    <w:rsid w:val="00DE6AA0"/>
    <w:rsid w:val="00F216DE"/>
    <w:rsid w:val="00F5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AF494"/>
  <w15:docId w15:val="{E8E094E3-7696-44E3-AD28-6346F265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8DF"/>
  </w:style>
  <w:style w:type="paragraph" w:styleId="Titlu7">
    <w:name w:val="heading 7"/>
    <w:basedOn w:val="Normal"/>
    <w:next w:val="Normal"/>
    <w:link w:val="Titlu7Caracter"/>
    <w:qFormat/>
    <w:rsid w:val="008B21E8"/>
    <w:pPr>
      <w:keepNext/>
      <w:spacing w:after="0" w:line="240" w:lineRule="auto"/>
      <w:outlineLvl w:val="6"/>
    </w:pPr>
    <w:rPr>
      <w:rFonts w:ascii="Arial" w:eastAsia="Times New Roman" w:hAnsi="Arial" w:cs="Arial"/>
      <w:kern w:val="0"/>
      <w:sz w:val="28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7Caracter">
    <w:name w:val="Titlu 7 Caracter"/>
    <w:basedOn w:val="Fontdeparagrafimplicit"/>
    <w:link w:val="Titlu7"/>
    <w:rsid w:val="008B21E8"/>
    <w:rPr>
      <w:rFonts w:ascii="Arial" w:eastAsia="Times New Roman" w:hAnsi="Arial" w:cs="Arial"/>
      <w:kern w:val="0"/>
      <w:sz w:val="28"/>
      <w:szCs w:val="24"/>
      <w:lang w:eastAsia="ro-RO"/>
    </w:rPr>
  </w:style>
  <w:style w:type="numbering" w:customStyle="1" w:styleId="FrListare1">
    <w:name w:val="Fără Listare1"/>
    <w:next w:val="FrListare"/>
    <w:uiPriority w:val="99"/>
    <w:semiHidden/>
    <w:unhideWhenUsed/>
    <w:rsid w:val="008B21E8"/>
  </w:style>
  <w:style w:type="numbering" w:customStyle="1" w:styleId="FrListare11">
    <w:name w:val="Fără Listare11"/>
    <w:next w:val="FrListare"/>
    <w:uiPriority w:val="99"/>
    <w:semiHidden/>
    <w:unhideWhenUsed/>
    <w:rsid w:val="008B21E8"/>
  </w:style>
  <w:style w:type="paragraph" w:styleId="Subsol">
    <w:name w:val="footer"/>
    <w:basedOn w:val="Normal"/>
    <w:link w:val="SubsolCaracter"/>
    <w:uiPriority w:val="99"/>
    <w:rsid w:val="008B21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</w:rPr>
  </w:style>
  <w:style w:type="character" w:customStyle="1" w:styleId="SubsolCaracter">
    <w:name w:val="Subsol Caracter"/>
    <w:basedOn w:val="Fontdeparagrafimplicit"/>
    <w:link w:val="Subsol"/>
    <w:uiPriority w:val="99"/>
    <w:rsid w:val="008B21E8"/>
    <w:rPr>
      <w:rFonts w:ascii="Times New Roman" w:eastAsia="Times New Roman" w:hAnsi="Times New Roman" w:cs="Times New Roman"/>
      <w:kern w:val="0"/>
      <w:sz w:val="24"/>
      <w:szCs w:val="24"/>
      <w:lang w:eastAsia="ro-RO"/>
    </w:rPr>
  </w:style>
  <w:style w:type="character" w:styleId="Numrdepagin">
    <w:name w:val="page number"/>
    <w:basedOn w:val="Fontdeparagrafimplicit"/>
    <w:rsid w:val="008B21E8"/>
  </w:style>
  <w:style w:type="paragraph" w:styleId="Corptext3">
    <w:name w:val="Body Text 3"/>
    <w:basedOn w:val="Normal"/>
    <w:link w:val="Corptext3Caracter"/>
    <w:rsid w:val="008B21E8"/>
    <w:pPr>
      <w:spacing w:after="0" w:line="360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o-RO"/>
    </w:rPr>
  </w:style>
  <w:style w:type="character" w:customStyle="1" w:styleId="Corptext3Caracter">
    <w:name w:val="Corp text 3 Caracter"/>
    <w:basedOn w:val="Fontdeparagrafimplicit"/>
    <w:link w:val="Corptext3"/>
    <w:rsid w:val="008B21E8"/>
    <w:rPr>
      <w:rFonts w:ascii="Times New Roman" w:eastAsia="Times New Roman" w:hAnsi="Times New Roman" w:cs="Times New Roman"/>
      <w:kern w:val="0"/>
      <w:sz w:val="24"/>
      <w:szCs w:val="24"/>
      <w:lang w:eastAsia="ro-RO"/>
    </w:rPr>
  </w:style>
  <w:style w:type="paragraph" w:styleId="Corptext2">
    <w:name w:val="Body Text 2"/>
    <w:basedOn w:val="Normal"/>
    <w:link w:val="Corptext2Caracter"/>
    <w:rsid w:val="008B21E8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Corptext2Caracter">
    <w:name w:val="Corp text 2 Caracter"/>
    <w:basedOn w:val="Fontdeparagrafimplicit"/>
    <w:link w:val="Corptext2"/>
    <w:rsid w:val="008B21E8"/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Bodytext2">
    <w:name w:val="Body text (2)_"/>
    <w:basedOn w:val="Fontdeparagrafimplicit"/>
    <w:link w:val="Bodytext20"/>
    <w:rsid w:val="008B21E8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B21E8"/>
    <w:pPr>
      <w:widowControl w:val="0"/>
      <w:shd w:val="clear" w:color="auto" w:fill="FFFFFF"/>
      <w:spacing w:after="0" w:line="0" w:lineRule="atLeast"/>
      <w:ind w:hanging="700"/>
    </w:pPr>
    <w:rPr>
      <w:rFonts w:ascii="Arial" w:eastAsia="Arial" w:hAnsi="Arial" w:cs="Arial"/>
      <w:sz w:val="21"/>
      <w:szCs w:val="21"/>
    </w:rPr>
  </w:style>
  <w:style w:type="paragraph" w:styleId="Listparagraf">
    <w:name w:val="List Paragraph"/>
    <w:basedOn w:val="Normal"/>
    <w:uiPriority w:val="34"/>
    <w:qFormat/>
    <w:rsid w:val="008B21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8B21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AntetCaracter">
    <w:name w:val="Antet Caracter"/>
    <w:basedOn w:val="Fontdeparagrafimplicit"/>
    <w:link w:val="Antet"/>
    <w:uiPriority w:val="99"/>
    <w:rsid w:val="008B21E8"/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B21E8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val="en-US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B21E8"/>
    <w:rPr>
      <w:rFonts w:ascii="Tahoma" w:eastAsia="Times New Roman" w:hAnsi="Tahoma" w:cs="Tahoma"/>
      <w:kern w:val="0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8B2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</w:rPr>
  </w:style>
  <w:style w:type="table" w:customStyle="1" w:styleId="Tabelgril1">
    <w:name w:val="Tabel grilă1"/>
    <w:basedOn w:val="TabelNormal"/>
    <w:next w:val="Tabelgril"/>
    <w:uiPriority w:val="39"/>
    <w:rsid w:val="005E343F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ril">
    <w:name w:val="Table Grid"/>
    <w:basedOn w:val="TabelNormal"/>
    <w:uiPriority w:val="39"/>
    <w:rsid w:val="005E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5E34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roznovan.mihaela</dc:creator>
  <cp:keywords/>
  <dc:description/>
  <cp:lastModifiedBy>Florin.Salvari</cp:lastModifiedBy>
  <cp:revision>2</cp:revision>
  <dcterms:created xsi:type="dcterms:W3CDTF">2025-03-07T07:18:00Z</dcterms:created>
  <dcterms:modified xsi:type="dcterms:W3CDTF">2025-03-07T07:18:00Z</dcterms:modified>
</cp:coreProperties>
</file>