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3672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</w:t>
      </w:r>
    </w:p>
    <w:p w14:paraId="03EAA4C9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</w:p>
    <w:p w14:paraId="5BC05FAD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ANEXĂ LA HCL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r. _________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/2025</w:t>
      </w:r>
    </w:p>
    <w:p w14:paraId="7E235393" w14:textId="77777777" w:rsidR="00673959" w:rsidRDefault="006739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C4A258A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PROGRAMUL DE ACȚIUNE COMUNITARĂ DESTINAT PREVENIRII ȘI COMBATERII RISCULUI </w:t>
      </w:r>
    </w:p>
    <w:p w14:paraId="338EF1C8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DE SĂRĂCIE  ȘI EXCLUZIUNE SOCIALĂ  PENTRU ANUL 2025</w:t>
      </w:r>
    </w:p>
    <w:p w14:paraId="0DDE468C" w14:textId="77777777" w:rsidR="00673959" w:rsidRDefault="006739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leGrid"/>
        <w:tblW w:w="150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2037"/>
        <w:gridCol w:w="2520"/>
        <w:gridCol w:w="2088"/>
        <w:gridCol w:w="1488"/>
        <w:gridCol w:w="1056"/>
      </w:tblGrid>
      <w:tr w:rsidR="00673959" w14:paraId="5835433F" w14:textId="77777777">
        <w:trPr>
          <w:trHeight w:val="718"/>
        </w:trPr>
        <w:tc>
          <w:tcPr>
            <w:tcW w:w="1560" w:type="dxa"/>
            <w:vAlign w:val="center"/>
          </w:tcPr>
          <w:p w14:paraId="234527E0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Domeniu de intervenţie</w:t>
            </w:r>
          </w:p>
        </w:tc>
        <w:tc>
          <w:tcPr>
            <w:tcW w:w="1985" w:type="dxa"/>
            <w:vAlign w:val="center"/>
          </w:tcPr>
          <w:p w14:paraId="2F178D00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Categorie beneficiari</w:t>
            </w:r>
          </w:p>
        </w:tc>
        <w:tc>
          <w:tcPr>
            <w:tcW w:w="2268" w:type="dxa"/>
            <w:vAlign w:val="center"/>
          </w:tcPr>
          <w:p w14:paraId="3588FD8F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Obiectiv specific</w:t>
            </w:r>
          </w:p>
        </w:tc>
        <w:tc>
          <w:tcPr>
            <w:tcW w:w="2037" w:type="dxa"/>
            <w:vAlign w:val="center"/>
          </w:tcPr>
          <w:p w14:paraId="63743881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Identificarea nevoii la nivel de comunitate locală</w:t>
            </w:r>
          </w:p>
        </w:tc>
        <w:tc>
          <w:tcPr>
            <w:tcW w:w="2520" w:type="dxa"/>
            <w:vAlign w:val="center"/>
          </w:tcPr>
          <w:p w14:paraId="7CA899BB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Acţiune/Activitate/Măsuri propuse</w:t>
            </w:r>
          </w:p>
        </w:tc>
        <w:tc>
          <w:tcPr>
            <w:tcW w:w="2088" w:type="dxa"/>
            <w:vAlign w:val="center"/>
          </w:tcPr>
          <w:p w14:paraId="6B1E9836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Indicatori de rezultat şi ţintele aferente</w:t>
            </w:r>
          </w:p>
        </w:tc>
        <w:tc>
          <w:tcPr>
            <w:tcW w:w="1488" w:type="dxa"/>
            <w:vAlign w:val="center"/>
          </w:tcPr>
          <w:p w14:paraId="0FC2446F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Instituții implicate</w:t>
            </w:r>
          </w:p>
        </w:tc>
        <w:tc>
          <w:tcPr>
            <w:tcW w:w="1056" w:type="dxa"/>
            <w:vAlign w:val="center"/>
          </w:tcPr>
          <w:p w14:paraId="2AC810B2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Revizuire/ termen</w:t>
            </w:r>
          </w:p>
        </w:tc>
      </w:tr>
      <w:tr w:rsidR="00673959" w14:paraId="6DD87567" w14:textId="77777777">
        <w:trPr>
          <w:trHeight w:val="6653"/>
        </w:trPr>
        <w:tc>
          <w:tcPr>
            <w:tcW w:w="1560" w:type="dxa"/>
          </w:tcPr>
          <w:p w14:paraId="0E61A5C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1.</w:t>
            </w:r>
          </w:p>
          <w:p w14:paraId="5321674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Asistenţă     socială</w:t>
            </w:r>
          </w:p>
        </w:tc>
        <w:tc>
          <w:tcPr>
            <w:tcW w:w="1985" w:type="dxa"/>
          </w:tcPr>
          <w:p w14:paraId="4383300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Grupuri vulnerabile din comunitatea locală, cu prioritate:</w:t>
            </w:r>
          </w:p>
          <w:p w14:paraId="1AD59F2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-Persoane/Familii beneficiare de VMI aflate în situaţii de risc;</w:t>
            </w:r>
          </w:p>
          <w:p w14:paraId="10489B7A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-Familii și persoane singure fără venituri sau cu venituri reduse;</w:t>
            </w:r>
          </w:p>
          <w:p w14:paraId="4C81632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-Copii din familii beneficiare de VMI care se află în risc de separare de familie;</w:t>
            </w:r>
          </w:p>
          <w:p w14:paraId="1AC57BC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-Persoane vârstnice din familii beneficiare de VMI;</w:t>
            </w:r>
          </w:p>
        </w:tc>
        <w:tc>
          <w:tcPr>
            <w:tcW w:w="2268" w:type="dxa"/>
          </w:tcPr>
          <w:p w14:paraId="25295183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-Acordare de venit minim de incluziune</w:t>
            </w:r>
          </w:p>
          <w:p w14:paraId="3D28E37C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Acordarea de pachete alimentare;</w:t>
            </w:r>
          </w:p>
          <w:p w14:paraId="64ABDE2B" w14:textId="77777777" w:rsidR="00673959" w:rsidRDefault="0067395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37" w:type="dxa"/>
          </w:tcPr>
          <w:p w14:paraId="3076F47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-Situaţia în care se află</w:t>
            </w:r>
          </w:p>
          <w:p w14:paraId="5E8D085D" w14:textId="77777777" w:rsidR="00673959" w:rsidRDefault="00000000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persoanele care, la un moment dat, pe parcursul vieţii, din cauze socio/economice, de sănătate şi/sau care rezultă din mediul social de viaţă, şi-au</w:t>
            </w:r>
          </w:p>
          <w:p w14:paraId="6386CC2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pierdut sau le-au fost limitate propriile</w:t>
            </w:r>
          </w:p>
          <w:p w14:paraId="4552AB04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capacităţi de integrare socială; </w:t>
            </w:r>
          </w:p>
          <w:p w14:paraId="0F7790CC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-Lipsa unui venit suficient pentru asigurarea mijloacelor necesare;</w:t>
            </w:r>
          </w:p>
          <w:p w14:paraId="78FA9B80" w14:textId="77777777" w:rsidR="00673959" w:rsidRDefault="00000000">
            <w:pPr>
              <w:pStyle w:val="NoSpacing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-Nevoia de sprijin și suport pentru familiile aflate în situații de risc;</w:t>
            </w:r>
          </w:p>
          <w:p w14:paraId="412C82F3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63A86B1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-Informare și consiliere socială;</w:t>
            </w:r>
          </w:p>
          <w:p w14:paraId="4F20F76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pentru completarea cererilor de obținere a diverse drepturi și beneficii de asistență socială;</w:t>
            </w:r>
          </w:p>
          <w:p w14:paraId="3EC0A83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-Activități și consiliere </w:t>
            </w:r>
            <w:r>
              <w:rPr>
                <w:rFonts w:ascii="Times New Roman" w:hAnsi="Times New Roman" w:cs="Times New Roman"/>
                <w:lang w:val="ro-RO"/>
              </w:rPr>
              <w:t>socială/juridică</w:t>
            </w:r>
            <w:r>
              <w:rPr>
                <w:rFonts w:ascii="Times New Roman" w:hAnsi="Times New Roman" w:cs="Times New Roman"/>
                <w:lang w:val="it-IT"/>
              </w:rPr>
              <w:t xml:space="preserve"> pentru persoanele vârstnice vulnerabile </w:t>
            </w:r>
          </w:p>
          <w:p w14:paraId="00018EB0" w14:textId="77777777" w:rsidR="00673959" w:rsidRDefault="00000000">
            <w:pPr>
              <w:spacing w:after="0" w:line="240" w:lineRule="auto"/>
              <w:ind w:right="-14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-Consiliere și informare privind facilitarea accesului la venitul minim de incluziune conform Legii 196/2016 privind venitul minim de incluziune.</w:t>
            </w:r>
          </w:p>
          <w:p w14:paraId="56CBA77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și îndrumare pentru emiterea actului de identitate/stare civilă</w:t>
            </w:r>
          </w:p>
          <w:p w14:paraId="5DE45C8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și îndrumare la alte instituții centrale sau locale pentru obținerea de asistență medicală, mediere în ocuparea forței de  muncă etc.</w:t>
            </w:r>
          </w:p>
        </w:tc>
        <w:tc>
          <w:tcPr>
            <w:tcW w:w="2088" w:type="dxa"/>
          </w:tcPr>
          <w:p w14:paraId="1CBF1FC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persoane identificate</w:t>
            </w:r>
          </w:p>
          <w:p w14:paraId="6B33FD7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persoane/ familii beneficiare de prestații sociale</w:t>
            </w:r>
          </w:p>
          <w:p w14:paraId="448FEA6A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acte administrative emise</w:t>
            </w:r>
          </w:p>
          <w:p w14:paraId="6020CE3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Număr de transmiteri la termen a documentelor în aplicația informatizată</w:t>
            </w:r>
          </w:p>
          <w:p w14:paraId="6594929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-nr. persoane consiliate</w:t>
            </w:r>
          </w:p>
        </w:tc>
        <w:tc>
          <w:tcPr>
            <w:tcW w:w="1488" w:type="dxa"/>
          </w:tcPr>
          <w:p w14:paraId="0FC8669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1613E65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AJPIS </w:t>
            </w:r>
            <w:r>
              <w:rPr>
                <w:rFonts w:ascii="Times New Roman" w:hAnsi="Times New Roman" w:cs="Times New Roman"/>
                <w:lang w:val="ro-RO"/>
              </w:rPr>
              <w:t>SV</w:t>
            </w:r>
          </w:p>
          <w:p w14:paraId="1477DE97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56" w:type="dxa"/>
          </w:tcPr>
          <w:p w14:paraId="55A2F19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671A0FA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  <w:tr w:rsidR="00673959" w14:paraId="20BBA119" w14:textId="77777777">
        <w:trPr>
          <w:trHeight w:val="2731"/>
        </w:trPr>
        <w:tc>
          <w:tcPr>
            <w:tcW w:w="1560" w:type="dxa"/>
          </w:tcPr>
          <w:p w14:paraId="241CDF8A" w14:textId="77777777" w:rsidR="00673959" w:rsidRDefault="00000000">
            <w:pPr>
              <w:tabs>
                <w:tab w:val="left" w:pos="876"/>
              </w:tabs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ab/>
            </w:r>
          </w:p>
        </w:tc>
        <w:tc>
          <w:tcPr>
            <w:tcW w:w="1985" w:type="dxa"/>
          </w:tcPr>
          <w:p w14:paraId="02B8730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Ajutoare acordate familiilor si persoanelor</w:t>
            </w:r>
          </w:p>
          <w:p w14:paraId="79206D8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singure aflate</w:t>
            </w:r>
          </w:p>
          <w:p w14:paraId="6C16225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 situatii de</w:t>
            </w:r>
          </w:p>
          <w:p w14:paraId="2831509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dificultate in</w:t>
            </w:r>
          </w:p>
          <w:p w14:paraId="06ED354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perioada sezonului rece, singure fără venituri sau cu venituri reduse</w:t>
            </w:r>
          </w:p>
        </w:tc>
        <w:tc>
          <w:tcPr>
            <w:tcW w:w="2268" w:type="dxa"/>
          </w:tcPr>
          <w:p w14:paraId="5521B3C4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în vederea încălzirii locuințelor în perioada sezonului rece</w:t>
            </w:r>
          </w:p>
        </w:tc>
        <w:tc>
          <w:tcPr>
            <w:tcW w:w="2037" w:type="dxa"/>
          </w:tcPr>
          <w:p w14:paraId="08FA514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-Dificultăți în ceea ce privește încălzirea locuinței în perioada sezonului rece</w:t>
            </w:r>
          </w:p>
        </w:tc>
        <w:tc>
          <w:tcPr>
            <w:tcW w:w="2520" w:type="dxa"/>
          </w:tcPr>
          <w:p w14:paraId="060CD9E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Înregistrarea cererii,</w:t>
            </w:r>
          </w:p>
          <w:p w14:paraId="3611175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verificarea actelo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>
              <w:rPr>
                <w:rFonts w:ascii="Times New Roman" w:hAnsi="Times New Roman" w:cs="Times New Roman"/>
                <w:lang w:val="it-IT"/>
              </w:rPr>
              <w:t xml:space="preserve"> și bunuri</w:t>
            </w:r>
            <w:r>
              <w:rPr>
                <w:rFonts w:ascii="Times New Roman" w:hAnsi="Times New Roman" w:cs="Times New Roman"/>
                <w:lang w:val="ro-RO"/>
              </w:rPr>
              <w:t>lor și veniturilor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2088" w:type="dxa"/>
          </w:tcPr>
          <w:p w14:paraId="48BA227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 Grad de soluționare al solicitarilor (%);</w:t>
            </w:r>
          </w:p>
          <w:p w14:paraId="27C8838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Număr de solicitări soluţionate din</w:t>
            </w:r>
          </w:p>
          <w:p w14:paraId="526B6FA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număr de solicitări</w:t>
            </w:r>
          </w:p>
          <w:p w14:paraId="7EA7DCD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primite; </w:t>
            </w:r>
          </w:p>
        </w:tc>
        <w:tc>
          <w:tcPr>
            <w:tcW w:w="1488" w:type="dxa"/>
          </w:tcPr>
          <w:p w14:paraId="08D02F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</w:tc>
        <w:tc>
          <w:tcPr>
            <w:tcW w:w="1056" w:type="dxa"/>
          </w:tcPr>
          <w:p w14:paraId="35BFC8F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198E972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  <w:p w14:paraId="0E48CB8C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19B56552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5EFCBBC0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73959" w14:paraId="6CF55531" w14:textId="77777777">
        <w:trPr>
          <w:trHeight w:val="2630"/>
        </w:trPr>
        <w:tc>
          <w:tcPr>
            <w:tcW w:w="1560" w:type="dxa"/>
          </w:tcPr>
          <w:p w14:paraId="59200895" w14:textId="77777777" w:rsidR="00673959" w:rsidRDefault="00673959">
            <w:pPr>
              <w:tabs>
                <w:tab w:val="left" w:pos="876"/>
              </w:tabs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5" w:type="dxa"/>
          </w:tcPr>
          <w:p w14:paraId="3CF6276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Sprijinirea familiilor/ persoane singure care au întreținere copii care sunt înscriși la grădiniță</w:t>
            </w:r>
          </w:p>
        </w:tc>
        <w:tc>
          <w:tcPr>
            <w:tcW w:w="2268" w:type="dxa"/>
          </w:tcPr>
          <w:p w14:paraId="4A535EA2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-Acordarea de tichete educaționale pentru grădiniță</w:t>
            </w:r>
          </w:p>
        </w:tc>
        <w:tc>
          <w:tcPr>
            <w:tcW w:w="2037" w:type="dxa"/>
          </w:tcPr>
          <w:p w14:paraId="7B62451D" w14:textId="77777777" w:rsidR="00673959" w:rsidRDefault="00000000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Se acordă pentru copii din familii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defavorizate</w:t>
            </w:r>
          </w:p>
          <w:p w14:paraId="040268B1" w14:textId="77777777" w:rsidR="00673959" w:rsidRDefault="00000000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în condiţiile în care sunt îndeplinite, cumulativ, următoarele</w:t>
            </w:r>
          </w:p>
          <w:p w14:paraId="6B770B3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criterii: copilul este înscris într-o unitate</w:t>
            </w:r>
          </w:p>
          <w:p w14:paraId="50F630A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de învățământ</w:t>
            </w:r>
          </w:p>
          <w:p w14:paraId="0FB5FB5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preșcolar, iar venitul lunar pe membru</w:t>
            </w:r>
          </w:p>
          <w:p w14:paraId="5378360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de familie este de până la de două ori nivelul venitului minim de inserție pentru o persoană singură</w:t>
            </w:r>
          </w:p>
          <w:p w14:paraId="45BDD3A8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1E6DAC7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-Identificarea</w:t>
            </w:r>
          </w:p>
          <w:p w14:paraId="707D782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beneficiarilor</w:t>
            </w:r>
          </w:p>
          <w:p w14:paraId="1876D80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-Verificarea prezenţei</w:t>
            </w:r>
          </w:p>
          <w:p w14:paraId="224AE54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în grădiniţă</w:t>
            </w:r>
          </w:p>
          <w:p w14:paraId="2E49BE7D" w14:textId="77777777" w:rsidR="00673959" w:rsidRDefault="00000000">
            <w:pPr>
              <w:spacing w:after="0" w:line="240" w:lineRule="auto"/>
              <w:ind w:right="-14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-Gestionarea şi distribuirea TSG</w:t>
            </w:r>
          </w:p>
          <w:p w14:paraId="5E1D8D0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-Întocmirea documentelor de evidenţă pentru TSG</w:t>
            </w:r>
          </w:p>
        </w:tc>
        <w:tc>
          <w:tcPr>
            <w:tcW w:w="2088" w:type="dxa"/>
          </w:tcPr>
          <w:p w14:paraId="2EB7907F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-Grad de verificare al îndeplinirii condițiilor; </w:t>
            </w:r>
          </w:p>
          <w:p w14:paraId="532F1AE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documente</w:t>
            </w:r>
          </w:p>
          <w:p w14:paraId="5127BD5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verificate raportate la număr de documente</w:t>
            </w:r>
          </w:p>
          <w:p w14:paraId="7C96F5D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elaborate</w:t>
            </w:r>
          </w:p>
        </w:tc>
        <w:tc>
          <w:tcPr>
            <w:tcW w:w="1488" w:type="dxa"/>
          </w:tcPr>
          <w:p w14:paraId="4662070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</w:tc>
        <w:tc>
          <w:tcPr>
            <w:tcW w:w="1056" w:type="dxa"/>
          </w:tcPr>
          <w:p w14:paraId="39B4942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 /ori de câte ori se impune</w:t>
            </w:r>
          </w:p>
          <w:p w14:paraId="5FA45244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3DF4DA16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755F6098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6709A8EB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78A22964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001AE25C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226A8ECF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73959" w14:paraId="586B47AE" w14:textId="77777777">
        <w:trPr>
          <w:trHeight w:val="1640"/>
        </w:trPr>
        <w:tc>
          <w:tcPr>
            <w:tcW w:w="1560" w:type="dxa"/>
          </w:tcPr>
          <w:p w14:paraId="1AD237A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2. </w:t>
            </w:r>
          </w:p>
          <w:p w14:paraId="0DADEF7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Educaţie</w:t>
            </w:r>
          </w:p>
        </w:tc>
        <w:tc>
          <w:tcPr>
            <w:tcW w:w="1985" w:type="dxa"/>
          </w:tcPr>
          <w:p w14:paraId="64C7797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Grupuri vulnerabile din comunitatea locală, cu prioritate:</w:t>
            </w:r>
          </w:p>
          <w:p w14:paraId="538CE6D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-Familii beneficiare de VMI cu copii aflaţi în risc de abandon şcolar /copii care au abandonat şcoala;</w:t>
            </w:r>
          </w:p>
          <w:p w14:paraId="5F816B1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-copii de etnie romă</w:t>
            </w:r>
          </w:p>
          <w:p w14:paraId="02F599F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-copii victime ale violenței domestic</w:t>
            </w:r>
          </w:p>
          <w:p w14:paraId="2321297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-adolescenți, tineri care nu au urmat sau nu au finalizat învățământul obligatoriu,</w:t>
            </w:r>
          </w:p>
        </w:tc>
        <w:tc>
          <w:tcPr>
            <w:tcW w:w="2268" w:type="dxa"/>
          </w:tcPr>
          <w:p w14:paraId="4A40C107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-Prevenirea abandonului școlar</w:t>
            </w:r>
          </w:p>
          <w:p w14:paraId="313A119F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-Acordarea de sprijin </w:t>
            </w:r>
            <w:r>
              <w:rPr>
                <w:rFonts w:ascii="Times New Roman" w:hAnsi="Times New Roman" w:cs="Times New Roman"/>
                <w:lang w:val="ro-RO"/>
              </w:rPr>
              <w:t>financiar prin acordarea de prestații financiare</w:t>
            </w:r>
          </w:p>
          <w:p w14:paraId="1BC2BFB4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-Consiliere </w:t>
            </w:r>
          </w:p>
        </w:tc>
        <w:tc>
          <w:tcPr>
            <w:tcW w:w="2037" w:type="dxa"/>
          </w:tcPr>
          <w:p w14:paraId="1941260C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-Numărul destul de mare de copii care au abandonat școala, precum și cei aflați în risc de abandon școlar </w:t>
            </w:r>
          </w:p>
        </w:tc>
        <w:tc>
          <w:tcPr>
            <w:tcW w:w="2520" w:type="dxa"/>
          </w:tcPr>
          <w:p w14:paraId="735D6309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-Organizarea de activităţi de consiliere</w:t>
            </w:r>
          </w:p>
          <w:p w14:paraId="60AD57D0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-Acordarea de burse sociale</w:t>
            </w:r>
          </w:p>
          <w:p w14:paraId="750EB707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-Acordarea de sprijin material, prestații </w:t>
            </w:r>
          </w:p>
          <w:p w14:paraId="50907A08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-Consiliere socială și îndrumare </w:t>
            </w:r>
          </w:p>
          <w:p w14:paraId="51A673B9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înscrierea și parcurgerea cursurilor programului A doua șansă</w:t>
            </w:r>
          </w:p>
          <w:p w14:paraId="79B272D8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 xml:space="preserve">OFM </w:t>
            </w:r>
          </w:p>
          <w:p w14:paraId="4DECC539" w14:textId="77777777" w:rsidR="00673959" w:rsidRDefault="0067395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14:paraId="0F57062F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pentru înscrierea la diverse cursuri de calificare ori la program de mediere</w:t>
            </w:r>
          </w:p>
        </w:tc>
        <w:tc>
          <w:tcPr>
            <w:tcW w:w="2088" w:type="dxa"/>
          </w:tcPr>
          <w:p w14:paraId="1894F0D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-Număr de acţiuni organizate</w:t>
            </w:r>
          </w:p>
          <w:p w14:paraId="24E7878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copii care au beneficiat de sprijin</w:t>
            </w:r>
          </w:p>
          <w:p w14:paraId="6146F45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copii care nu au abandonat şcoala ca urmare a sprijinului primit</w:t>
            </w:r>
          </w:p>
          <w:p w14:paraId="7A18DDE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 de burse acordate</w:t>
            </w:r>
          </w:p>
          <w:p w14:paraId="27061CD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-Număr  de copii care au beneficiat de</w:t>
            </w:r>
          </w:p>
          <w:p w14:paraId="308D653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3B707AD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ajutoare/ prestații</w:t>
            </w:r>
          </w:p>
          <w:p w14:paraId="65249896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adolescenți/ tineri înscriși în programe de educare/ calificare/mediere</w:t>
            </w:r>
          </w:p>
        </w:tc>
        <w:tc>
          <w:tcPr>
            <w:tcW w:w="1488" w:type="dxa"/>
          </w:tcPr>
          <w:p w14:paraId="47FEAB9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100914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</w:t>
            </w:r>
          </w:p>
          <w:p w14:paraId="4768F905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56" w:type="dxa"/>
          </w:tcPr>
          <w:p w14:paraId="212605D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 ori de câte ori se impune</w:t>
            </w:r>
          </w:p>
          <w:p w14:paraId="4AB9E3F7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73959" w14:paraId="3E66D3E5" w14:textId="77777777">
        <w:tc>
          <w:tcPr>
            <w:tcW w:w="1560" w:type="dxa"/>
          </w:tcPr>
          <w:p w14:paraId="26A9CCF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3. </w:t>
            </w:r>
          </w:p>
          <w:p w14:paraId="5B28985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Sănătate</w:t>
            </w:r>
          </w:p>
        </w:tc>
        <w:tc>
          <w:tcPr>
            <w:tcW w:w="1985" w:type="dxa"/>
          </w:tcPr>
          <w:p w14:paraId="3F680F9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Grupuri vulnerabile din comunitatea locală, cu prioritate:</w:t>
            </w:r>
          </w:p>
          <w:p w14:paraId="162A646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Persoane/Familii beneficiare de VMI aflate în situaţii de risc</w:t>
            </w:r>
          </w:p>
          <w:p w14:paraId="735B844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Persoane vârstnice</w:t>
            </w:r>
          </w:p>
          <w:p w14:paraId="18EDCFF1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764EFCAE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-Monitorizare și consiliere cu privire la încadrarea în grad de handicap/invaliditate</w:t>
            </w:r>
          </w:p>
        </w:tc>
        <w:tc>
          <w:tcPr>
            <w:tcW w:w="2037" w:type="dxa"/>
          </w:tcPr>
          <w:p w14:paraId="4F409EE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Campanii de informare </w:t>
            </w:r>
          </w:p>
        </w:tc>
        <w:tc>
          <w:tcPr>
            <w:tcW w:w="2520" w:type="dxa"/>
          </w:tcPr>
          <w:p w14:paraId="7D1C581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-Consiliere și îndrumare prin distribuirea de materiale informative</w:t>
            </w:r>
          </w:p>
          <w:p w14:paraId="436C13D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-Acțiuni de sprijin pentru înscrierea la un medic de familie</w:t>
            </w:r>
          </w:p>
          <w:p w14:paraId="2442F76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-Servicii de </w:t>
            </w:r>
            <w:r>
              <w:rPr>
                <w:rFonts w:ascii="Times New Roman" w:hAnsi="Times New Roman" w:cs="Times New Roman"/>
                <w:lang w:val="ro-RO"/>
              </w:rPr>
              <w:t>asistență și suport</w:t>
            </w:r>
            <w:r>
              <w:rPr>
                <w:rFonts w:ascii="Times New Roman" w:hAnsi="Times New Roman" w:cs="Times New Roman"/>
                <w:lang w:val="it-IT"/>
              </w:rPr>
              <w:t xml:space="preserve"> prin </w:t>
            </w:r>
            <w:r>
              <w:rPr>
                <w:rFonts w:ascii="Times New Roman" w:hAnsi="Times New Roman" w:cs="Times New Roman"/>
                <w:lang w:val="ro-RO"/>
              </w:rPr>
              <w:t xml:space="preserve">intermediul serviciului social </w:t>
            </w:r>
          </w:p>
        </w:tc>
        <w:tc>
          <w:tcPr>
            <w:tcW w:w="2088" w:type="dxa"/>
          </w:tcPr>
          <w:p w14:paraId="3819F66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persoane informate</w:t>
            </w:r>
          </w:p>
          <w:p w14:paraId="570E619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 de persoane înscrise la medic de familie</w:t>
            </w:r>
          </w:p>
          <w:p w14:paraId="5DC218E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-Număr  de persoane </w:t>
            </w:r>
          </w:p>
          <w:p w14:paraId="7A42EB6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aflate în situație de risc</w:t>
            </w:r>
          </w:p>
          <w:p w14:paraId="744CB35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beneficiare de servicii </w:t>
            </w:r>
            <w:r>
              <w:rPr>
                <w:rFonts w:ascii="Times New Roman" w:hAnsi="Times New Roman" w:cs="Times New Roman"/>
                <w:lang w:val="ro-RO"/>
              </w:rPr>
              <w:t>ale serviciului social</w:t>
            </w:r>
          </w:p>
          <w:p w14:paraId="3D880491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2623F5E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4C9EA1B3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56" w:type="dxa"/>
          </w:tcPr>
          <w:p w14:paraId="7CAE1B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 ori de câte ori se impune</w:t>
            </w:r>
          </w:p>
        </w:tc>
      </w:tr>
      <w:tr w:rsidR="00673959" w14:paraId="484717A2" w14:textId="77777777">
        <w:tc>
          <w:tcPr>
            <w:tcW w:w="1560" w:type="dxa"/>
          </w:tcPr>
          <w:p w14:paraId="09DBBAF5" w14:textId="77777777" w:rsidR="00673959" w:rsidRDefault="00000000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4. Infrastructură</w:t>
            </w:r>
          </w:p>
        </w:tc>
        <w:tc>
          <w:tcPr>
            <w:tcW w:w="1985" w:type="dxa"/>
          </w:tcPr>
          <w:p w14:paraId="4D9FF66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Persoane/Familii cu copii, beneficiare de VMI aflate în situaţii de risc</w:t>
            </w:r>
          </w:p>
          <w:p w14:paraId="0CBCF6D6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4856174E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37" w:type="dxa"/>
          </w:tcPr>
          <w:p w14:paraId="29C8E195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1A82C73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pentru întocmirea dosarului pentru repartizarea unei locuințe sociale</w:t>
            </w:r>
          </w:p>
          <w:p w14:paraId="2621DB7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-Efectuarea de anchete sociale</w:t>
            </w:r>
          </w:p>
          <w:p w14:paraId="7BECD3BE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88" w:type="dxa"/>
          </w:tcPr>
          <w:p w14:paraId="478421B9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 de anchete sociale efec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>
              <w:rPr>
                <w:rFonts w:ascii="Times New Roman" w:hAnsi="Times New Roman" w:cs="Times New Roman"/>
                <w:lang w:val="it-IT"/>
              </w:rPr>
              <w:t>uate</w:t>
            </w:r>
          </w:p>
        </w:tc>
        <w:tc>
          <w:tcPr>
            <w:tcW w:w="1488" w:type="dxa"/>
          </w:tcPr>
          <w:p w14:paraId="330EA03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</w:tc>
        <w:tc>
          <w:tcPr>
            <w:tcW w:w="1056" w:type="dxa"/>
          </w:tcPr>
          <w:p w14:paraId="5325D21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6CF9DAA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  <w:tr w:rsidR="00673959" w14:paraId="7BCEC73F" w14:textId="77777777">
        <w:tc>
          <w:tcPr>
            <w:tcW w:w="1560" w:type="dxa"/>
          </w:tcPr>
          <w:p w14:paraId="6A62743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5. </w:t>
            </w:r>
          </w:p>
          <w:p w14:paraId="5E1093E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Participare socială</w:t>
            </w:r>
          </w:p>
        </w:tc>
        <w:tc>
          <w:tcPr>
            <w:tcW w:w="1985" w:type="dxa"/>
          </w:tcPr>
          <w:p w14:paraId="3D06FAC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Membrii comunităţii, cu prioritate grupuri vulnerabile din comunitatea locală</w:t>
            </w:r>
          </w:p>
        </w:tc>
        <w:tc>
          <w:tcPr>
            <w:tcW w:w="2268" w:type="dxa"/>
          </w:tcPr>
          <w:p w14:paraId="4FCF99C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-Implicarea activă la viața comunității</w:t>
            </w:r>
          </w:p>
        </w:tc>
        <w:tc>
          <w:tcPr>
            <w:tcW w:w="2037" w:type="dxa"/>
          </w:tcPr>
          <w:p w14:paraId="6A4B604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-Nevoia de sprijin și</w:t>
            </w:r>
          </w:p>
          <w:p w14:paraId="68BA513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suport emoțional pentru persoanele aflate în risc social și pentru persoanele vârstnice nedependente</w:t>
            </w:r>
          </w:p>
          <w:p w14:paraId="4ECADD16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5790659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-Organizarea unor activități de socializare , recreative, culturale </w:t>
            </w:r>
          </w:p>
          <w:p w14:paraId="599722F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-Atragerea de voluntari în activitățile de participare socială</w:t>
            </w:r>
          </w:p>
        </w:tc>
        <w:tc>
          <w:tcPr>
            <w:tcW w:w="2088" w:type="dxa"/>
          </w:tcPr>
          <w:p w14:paraId="1624F290" w14:textId="77777777" w:rsidR="00673959" w:rsidRDefault="00000000">
            <w:pPr>
              <w:spacing w:after="0" w:line="240" w:lineRule="auto"/>
              <w:ind w:left="-73"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evenimente organizate</w:t>
            </w:r>
          </w:p>
          <w:p w14:paraId="227A44D2" w14:textId="77777777" w:rsidR="00673959" w:rsidRDefault="00000000">
            <w:pPr>
              <w:spacing w:after="0" w:line="240" w:lineRule="auto"/>
              <w:ind w:hanging="73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unități publice adaptate la nevoile persoane cu nevoi speciale</w:t>
            </w:r>
          </w:p>
        </w:tc>
        <w:tc>
          <w:tcPr>
            <w:tcW w:w="1488" w:type="dxa"/>
          </w:tcPr>
          <w:p w14:paraId="47AF033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  <w:r>
              <w:rPr>
                <w:rFonts w:ascii="Times New Roman" w:hAnsi="Times New Roman" w:cs="Times New Roman"/>
                <w:lang w:val="it-IT"/>
              </w:rPr>
              <w:t xml:space="preserve">UAT </w:t>
            </w:r>
          </w:p>
          <w:p w14:paraId="201AD6B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Școli </w:t>
            </w:r>
          </w:p>
        </w:tc>
        <w:tc>
          <w:tcPr>
            <w:tcW w:w="1056" w:type="dxa"/>
          </w:tcPr>
          <w:p w14:paraId="40AB980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11F4EA5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  <w:tr w:rsidR="00673959" w14:paraId="490F4DE2" w14:textId="77777777">
        <w:trPr>
          <w:trHeight w:val="2036"/>
        </w:trPr>
        <w:tc>
          <w:tcPr>
            <w:tcW w:w="1560" w:type="dxa"/>
          </w:tcPr>
          <w:p w14:paraId="46BEAC3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lastRenderedPageBreak/>
              <w:t xml:space="preserve">6. </w:t>
            </w:r>
          </w:p>
          <w:p w14:paraId="1BE12B8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Ocupare</w:t>
            </w:r>
          </w:p>
        </w:tc>
        <w:tc>
          <w:tcPr>
            <w:tcW w:w="1985" w:type="dxa"/>
          </w:tcPr>
          <w:p w14:paraId="284F64F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Persoanele</w:t>
            </w:r>
          </w:p>
          <w:p w14:paraId="08E1DEF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beneficiare/ solicitante de VMI</w:t>
            </w:r>
          </w:p>
          <w:p w14:paraId="5C33147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aflate în căutarea unui loc de muncă</w:t>
            </w:r>
          </w:p>
        </w:tc>
        <w:tc>
          <w:tcPr>
            <w:tcW w:w="2268" w:type="dxa"/>
          </w:tcPr>
          <w:p w14:paraId="2EA4698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-Îmbunătățirea</w:t>
            </w:r>
          </w:p>
          <w:p w14:paraId="747038A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calității vieții prin asigurarea unui venit permanent care să acopere nevoile de bază</w:t>
            </w:r>
          </w:p>
        </w:tc>
        <w:tc>
          <w:tcPr>
            <w:tcW w:w="2037" w:type="dxa"/>
          </w:tcPr>
          <w:p w14:paraId="103A40C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-Nevoia pentru asigurarea unui venit</w:t>
            </w:r>
          </w:p>
          <w:p w14:paraId="25D2D6C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permanent</w:t>
            </w:r>
          </w:p>
        </w:tc>
        <w:tc>
          <w:tcPr>
            <w:tcW w:w="2520" w:type="dxa"/>
          </w:tcPr>
          <w:p w14:paraId="248544CA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consiliere profesională</w:t>
            </w:r>
          </w:p>
          <w:p w14:paraId="27ACC65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identificarea unui curs de calificare cursuri ”A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doua șansă”</w:t>
            </w:r>
          </w:p>
          <w:p w14:paraId="2A4199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medierea muncii</w:t>
            </w:r>
          </w:p>
        </w:tc>
        <w:tc>
          <w:tcPr>
            <w:tcW w:w="2088" w:type="dxa"/>
          </w:tcPr>
          <w:p w14:paraId="31AF546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 persoane consiliate</w:t>
            </w:r>
          </w:p>
          <w:p w14:paraId="2E4700D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persoane instruite/calificate</w:t>
            </w:r>
          </w:p>
          <w:p w14:paraId="74F7FBC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persoane angajate în urma îndrumării/consilieri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488" w:type="dxa"/>
          </w:tcPr>
          <w:p w14:paraId="688268D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6DFDDE6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 xml:space="preserve">OFM </w:t>
            </w:r>
          </w:p>
        </w:tc>
        <w:tc>
          <w:tcPr>
            <w:tcW w:w="1056" w:type="dxa"/>
          </w:tcPr>
          <w:p w14:paraId="3F49A90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07E721F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</w:tbl>
    <w:p w14:paraId="6B2BBDAD" w14:textId="77777777" w:rsidR="00673959" w:rsidRDefault="00000000">
      <w:pPr>
        <w:spacing w:afterLines="50" w:after="12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818893E" w14:textId="77777777" w:rsidR="00673959" w:rsidRDefault="00000000">
      <w:pPr>
        <w:spacing w:afterLines="50" w:after="120" w:line="240" w:lineRule="auto"/>
        <w:ind w:firstLineChars="4350" w:firstLine="957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Direcția de asistență socială,</w:t>
      </w:r>
    </w:p>
    <w:p w14:paraId="3055B883" w14:textId="77777777" w:rsidR="00673959" w:rsidRDefault="00000000">
      <w:pPr>
        <w:spacing w:afterLines="50" w:after="120" w:line="240" w:lineRule="auto"/>
        <w:ind w:firstLineChars="4600" w:firstLine="101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Director executiv,</w:t>
      </w:r>
    </w:p>
    <w:p w14:paraId="63943AC7" w14:textId="77777777" w:rsidR="00673959" w:rsidRDefault="00000000">
      <w:pPr>
        <w:spacing w:afterLines="50" w:after="120" w:line="240" w:lineRule="auto"/>
        <w:ind w:firstLineChars="4400" w:firstLine="968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Erhan Vicol Maria Daniela</w:t>
      </w:r>
    </w:p>
    <w:p w14:paraId="489FBF2E" w14:textId="77777777" w:rsidR="00673959" w:rsidRDefault="00673959">
      <w:pPr>
        <w:rPr>
          <w:rFonts w:ascii="Times New Roman" w:hAnsi="Times New Roman" w:cs="Times New Roman"/>
          <w:lang w:val="it-IT"/>
        </w:rPr>
      </w:pPr>
    </w:p>
    <w:p w14:paraId="6C19AC54" w14:textId="77777777" w:rsidR="00C54EA5" w:rsidRDefault="00C54EA5">
      <w:pPr>
        <w:rPr>
          <w:rFonts w:ascii="Times New Roman" w:hAnsi="Times New Roman" w:cs="Times New Roman"/>
          <w:lang w:val="it-IT"/>
        </w:rPr>
      </w:pPr>
    </w:p>
    <w:p w14:paraId="68350AA7" w14:textId="77777777" w:rsidR="00C54EA5" w:rsidRDefault="00C54EA5">
      <w:pPr>
        <w:rPr>
          <w:rFonts w:ascii="Times New Roman" w:hAnsi="Times New Roman" w:cs="Times New Roman"/>
          <w:lang w:val="it-IT"/>
        </w:rPr>
      </w:pPr>
    </w:p>
    <w:p w14:paraId="6C609E10" w14:textId="0E19FF0C" w:rsidR="00C54EA5" w:rsidRPr="00C54EA5" w:rsidRDefault="002D458C" w:rsidP="00C54EA5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                      </w:t>
      </w:r>
      <w:r w:rsidR="00C54EA5" w:rsidRPr="00C54EA5">
        <w:rPr>
          <w:rFonts w:ascii="Times New Roman" w:hAnsi="Times New Roman" w:cs="Times New Roman"/>
          <w:b/>
          <w:bCs/>
          <w:lang w:val="it-IT"/>
        </w:rPr>
        <w:t>Președinte de ședință,</w:t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>
        <w:rPr>
          <w:rFonts w:ascii="Times New Roman" w:hAnsi="Times New Roman" w:cs="Times New Roman"/>
          <w:b/>
          <w:bCs/>
          <w:lang w:val="it-IT"/>
        </w:rPr>
        <w:tab/>
      </w:r>
      <w:r w:rsidR="00C54EA5">
        <w:rPr>
          <w:rFonts w:ascii="Times New Roman" w:hAnsi="Times New Roman" w:cs="Times New Roman"/>
          <w:b/>
          <w:bCs/>
          <w:lang w:val="it-IT"/>
        </w:rPr>
        <w:tab/>
      </w:r>
      <w:r w:rsidR="00C54EA5"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 xml:space="preserve">           </w:t>
      </w:r>
      <w:r w:rsidR="00C54EA5" w:rsidRPr="00C54EA5">
        <w:rPr>
          <w:rFonts w:ascii="Times New Roman" w:hAnsi="Times New Roman" w:cs="Times New Roman"/>
          <w:b/>
          <w:bCs/>
          <w:lang w:val="it-IT"/>
        </w:rPr>
        <w:t>Secretar general al municipiului,</w:t>
      </w:r>
    </w:p>
    <w:p w14:paraId="519CB7DC" w14:textId="77777777" w:rsidR="00C54EA5" w:rsidRPr="00C54EA5" w:rsidRDefault="00C54EA5" w:rsidP="00C54EA5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4464A11" w14:textId="74AD404C" w:rsidR="00C54EA5" w:rsidRPr="00C54EA5" w:rsidRDefault="00C54EA5" w:rsidP="00C54EA5">
      <w:pPr>
        <w:ind w:left="7920" w:firstLine="720"/>
        <w:jc w:val="center"/>
        <w:rPr>
          <w:rFonts w:ascii="Times New Roman" w:hAnsi="Times New Roman" w:cs="Times New Roman"/>
          <w:b/>
          <w:bCs/>
          <w:lang w:val="it-IT"/>
        </w:rPr>
      </w:pPr>
      <w:r w:rsidRPr="00C54EA5">
        <w:rPr>
          <w:rFonts w:ascii="Times New Roman" w:hAnsi="Times New Roman" w:cs="Times New Roman"/>
          <w:b/>
          <w:bCs/>
          <w:lang w:val="it-IT"/>
        </w:rPr>
        <w:t>Erhan Rodica</w:t>
      </w:r>
    </w:p>
    <w:p w14:paraId="17942B2C" w14:textId="77777777" w:rsidR="00C54EA5" w:rsidRPr="00C54EA5" w:rsidRDefault="00C54EA5" w:rsidP="00C54EA5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D08E344" w14:textId="77777777" w:rsidR="00C54EA5" w:rsidRDefault="00C54EA5">
      <w:pPr>
        <w:rPr>
          <w:rFonts w:ascii="Times New Roman" w:hAnsi="Times New Roman" w:cs="Times New Roman"/>
          <w:lang w:val="it-IT"/>
        </w:rPr>
      </w:pPr>
    </w:p>
    <w:sectPr w:rsidR="00C54EA5">
      <w:headerReference w:type="default" r:id="rId7"/>
      <w:pgSz w:w="15840" w:h="12240" w:orient="landscape"/>
      <w:pgMar w:top="249" w:right="1440" w:bottom="1134" w:left="1440" w:header="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8AAF" w14:textId="77777777" w:rsidR="00245F0B" w:rsidRDefault="00245F0B">
      <w:pPr>
        <w:spacing w:line="240" w:lineRule="auto"/>
      </w:pPr>
      <w:r>
        <w:separator/>
      </w:r>
    </w:p>
  </w:endnote>
  <w:endnote w:type="continuationSeparator" w:id="0">
    <w:p w14:paraId="5C1A6A5F" w14:textId="77777777" w:rsidR="00245F0B" w:rsidRDefault="00245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4D4A" w14:textId="77777777" w:rsidR="00245F0B" w:rsidRDefault="00245F0B">
      <w:pPr>
        <w:spacing w:after="0"/>
      </w:pPr>
      <w:r>
        <w:separator/>
      </w:r>
    </w:p>
  </w:footnote>
  <w:footnote w:type="continuationSeparator" w:id="0">
    <w:p w14:paraId="6C2A776F" w14:textId="77777777" w:rsidR="00245F0B" w:rsidRDefault="00245F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6ADF" w14:textId="77777777" w:rsidR="00673959" w:rsidRDefault="00673959">
    <w:pPr>
      <w:pStyle w:val="Header"/>
      <w:tabs>
        <w:tab w:val="left" w:pos="1305"/>
        <w:tab w:val="right" w:pos="12960"/>
      </w:tabs>
      <w:jc w:val="right"/>
      <w:rPr>
        <w:b/>
        <w:bCs/>
        <w:sz w:val="24"/>
        <w:szCs w:val="2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F8"/>
    <w:rsid w:val="00032735"/>
    <w:rsid w:val="00045582"/>
    <w:rsid w:val="000565C3"/>
    <w:rsid w:val="000630B1"/>
    <w:rsid w:val="00082C5F"/>
    <w:rsid w:val="000935BA"/>
    <w:rsid w:val="000B39E0"/>
    <w:rsid w:val="000C6A33"/>
    <w:rsid w:val="0010044E"/>
    <w:rsid w:val="00104AA2"/>
    <w:rsid w:val="00107DDB"/>
    <w:rsid w:val="00164BF4"/>
    <w:rsid w:val="00177DD7"/>
    <w:rsid w:val="0018652F"/>
    <w:rsid w:val="001959A5"/>
    <w:rsid w:val="001B07A7"/>
    <w:rsid w:val="001C4542"/>
    <w:rsid w:val="001E14F1"/>
    <w:rsid w:val="00211078"/>
    <w:rsid w:val="00222280"/>
    <w:rsid w:val="00226FD5"/>
    <w:rsid w:val="00240BC8"/>
    <w:rsid w:val="002435D9"/>
    <w:rsid w:val="00245F0B"/>
    <w:rsid w:val="002542CA"/>
    <w:rsid w:val="00255CC8"/>
    <w:rsid w:val="00291A41"/>
    <w:rsid w:val="00293996"/>
    <w:rsid w:val="002A2490"/>
    <w:rsid w:val="002A33AE"/>
    <w:rsid w:val="002A4B39"/>
    <w:rsid w:val="002A4CF6"/>
    <w:rsid w:val="002D213B"/>
    <w:rsid w:val="002D458C"/>
    <w:rsid w:val="002F4F6C"/>
    <w:rsid w:val="00321954"/>
    <w:rsid w:val="00336AE1"/>
    <w:rsid w:val="0034520D"/>
    <w:rsid w:val="00351D77"/>
    <w:rsid w:val="00387089"/>
    <w:rsid w:val="003E0D89"/>
    <w:rsid w:val="00451219"/>
    <w:rsid w:val="004A5415"/>
    <w:rsid w:val="004D7F28"/>
    <w:rsid w:val="004E23AB"/>
    <w:rsid w:val="004F3B38"/>
    <w:rsid w:val="005069D4"/>
    <w:rsid w:val="0052035F"/>
    <w:rsid w:val="00581CA0"/>
    <w:rsid w:val="005C3BE2"/>
    <w:rsid w:val="005E0E0B"/>
    <w:rsid w:val="00646FD4"/>
    <w:rsid w:val="00673959"/>
    <w:rsid w:val="006814F8"/>
    <w:rsid w:val="0068163E"/>
    <w:rsid w:val="006855BD"/>
    <w:rsid w:val="0069102C"/>
    <w:rsid w:val="006A20CB"/>
    <w:rsid w:val="006A7756"/>
    <w:rsid w:val="006B5E0A"/>
    <w:rsid w:val="006F7B12"/>
    <w:rsid w:val="007030E3"/>
    <w:rsid w:val="00703FF9"/>
    <w:rsid w:val="0071686C"/>
    <w:rsid w:val="00720B02"/>
    <w:rsid w:val="00744F4D"/>
    <w:rsid w:val="0078321B"/>
    <w:rsid w:val="008503E1"/>
    <w:rsid w:val="00865AB9"/>
    <w:rsid w:val="008F784F"/>
    <w:rsid w:val="00901CD5"/>
    <w:rsid w:val="009047C5"/>
    <w:rsid w:val="00943CC1"/>
    <w:rsid w:val="00963F46"/>
    <w:rsid w:val="00972DA8"/>
    <w:rsid w:val="009A70F2"/>
    <w:rsid w:val="00A3783D"/>
    <w:rsid w:val="00A41FE5"/>
    <w:rsid w:val="00A43CA2"/>
    <w:rsid w:val="00A60718"/>
    <w:rsid w:val="00A75F9C"/>
    <w:rsid w:val="00AA585D"/>
    <w:rsid w:val="00AD4DB7"/>
    <w:rsid w:val="00AD6AF8"/>
    <w:rsid w:val="00B46C9F"/>
    <w:rsid w:val="00B52090"/>
    <w:rsid w:val="00B63B6A"/>
    <w:rsid w:val="00B729DC"/>
    <w:rsid w:val="00BB3732"/>
    <w:rsid w:val="00C4602F"/>
    <w:rsid w:val="00C54EA5"/>
    <w:rsid w:val="00C76CF1"/>
    <w:rsid w:val="00C9460B"/>
    <w:rsid w:val="00C94C19"/>
    <w:rsid w:val="00CA5683"/>
    <w:rsid w:val="00D64A28"/>
    <w:rsid w:val="00D65CEC"/>
    <w:rsid w:val="00D675C2"/>
    <w:rsid w:val="00D710E7"/>
    <w:rsid w:val="00D85152"/>
    <w:rsid w:val="00DF5599"/>
    <w:rsid w:val="00DF67C2"/>
    <w:rsid w:val="00DF689E"/>
    <w:rsid w:val="00E35759"/>
    <w:rsid w:val="00E41C1C"/>
    <w:rsid w:val="00E44756"/>
    <w:rsid w:val="00E65FAC"/>
    <w:rsid w:val="00E72892"/>
    <w:rsid w:val="00E865EF"/>
    <w:rsid w:val="00E8705E"/>
    <w:rsid w:val="00EB1B98"/>
    <w:rsid w:val="00EB2B13"/>
    <w:rsid w:val="00F22F54"/>
    <w:rsid w:val="00F72B3E"/>
    <w:rsid w:val="00F76458"/>
    <w:rsid w:val="00FC30BD"/>
    <w:rsid w:val="00FD0F49"/>
    <w:rsid w:val="00FE0FBF"/>
    <w:rsid w:val="00FE3A36"/>
    <w:rsid w:val="00FF1186"/>
    <w:rsid w:val="00FF5E0E"/>
    <w:rsid w:val="06667E38"/>
    <w:rsid w:val="09241003"/>
    <w:rsid w:val="28E70457"/>
    <w:rsid w:val="2EAC08DB"/>
    <w:rsid w:val="2FE62D25"/>
    <w:rsid w:val="39A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06DF"/>
  <w15:docId w15:val="{B664AB68-899F-4B43-B577-B4543B4A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CCCB-AAED-4C8B-9CC1-9D7701D7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comanoiu</dc:creator>
  <cp:lastModifiedBy>Luminita.Ropcean</cp:lastModifiedBy>
  <cp:revision>100</cp:revision>
  <cp:lastPrinted>2025-03-14T08:59:00Z</cp:lastPrinted>
  <dcterms:created xsi:type="dcterms:W3CDTF">2024-12-06T08:57:00Z</dcterms:created>
  <dcterms:modified xsi:type="dcterms:W3CDTF">2025-03-14T09:01:00Z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667EE183698141FD8BB3B5CF32027E0C_12</vt:lpwstr>
  </property>
</Properties>
</file>