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5A672A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03EC17ED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135E7FD8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A84E06E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  <w:p w14:paraId="6735C0A0" w14:textId="31381ECC" w:rsidR="005E525D" w:rsidRPr="005A672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14:paraId="142B9DC8" w14:textId="65A7F80D" w:rsidR="0095511F" w:rsidRPr="005A672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5A672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la H.C</w:t>
              </w:r>
            </w:smartTag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.L. ______/202</w:t>
            </w:r>
            <w:r w:rsidR="00A13D5C"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51BBFA0E" w14:textId="77777777" w:rsidR="00BE7D32" w:rsidRPr="005A672A" w:rsidRDefault="00BE7D32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5961E" w14:textId="7BCD47A2" w:rsidR="00790A85" w:rsidRPr="005A672A" w:rsidRDefault="00F8025D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Modalități de valorificare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a unui volum brut de masă lemnoasă de </w:t>
      </w:r>
      <w:r w:rsidR="00476F0A">
        <w:rPr>
          <w:rFonts w:ascii="Times New Roman" w:hAnsi="Times New Roman" w:cs="Times New Roman"/>
          <w:b/>
          <w:bCs/>
          <w:sz w:val="20"/>
          <w:szCs w:val="20"/>
        </w:rPr>
        <w:t>4275.83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mc, din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551D">
        <w:rPr>
          <w:rFonts w:ascii="Times New Roman" w:hAnsi="Times New Roman" w:cs="Times New Roman"/>
          <w:b/>
          <w:bCs/>
          <w:sz w:val="20"/>
          <w:szCs w:val="20"/>
        </w:rPr>
        <w:t xml:space="preserve">fondul forestier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>proprietatea publică a municipiului Câmpulung Moldovenesc</w:t>
      </w:r>
    </w:p>
    <w:p w14:paraId="0E48C453" w14:textId="1238A31D" w:rsidR="0095511F" w:rsidRPr="005A672A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>Volumul brut de masă lemnoasă din fondul forestier pro</w:t>
      </w:r>
      <w:r w:rsidR="000B61F2" w:rsidRPr="005A672A">
        <w:rPr>
          <w:rFonts w:ascii="Times New Roman" w:hAnsi="Times New Roman" w:cs="Times New Roman"/>
          <w:sz w:val="20"/>
          <w:szCs w:val="20"/>
        </w:rPr>
        <w:t>p</w:t>
      </w:r>
      <w:r w:rsidRPr="005A672A">
        <w:rPr>
          <w:rFonts w:ascii="Times New Roman" w:hAnsi="Times New Roman" w:cs="Times New Roman"/>
          <w:sz w:val="20"/>
          <w:szCs w:val="20"/>
        </w:rPr>
        <w:t>ri</w:t>
      </w:r>
      <w:r w:rsidR="000B61F2" w:rsidRPr="005A672A">
        <w:rPr>
          <w:rFonts w:ascii="Times New Roman" w:hAnsi="Times New Roman" w:cs="Times New Roman"/>
          <w:sz w:val="20"/>
          <w:szCs w:val="20"/>
        </w:rPr>
        <w:t>e</w:t>
      </w:r>
      <w:r w:rsidRPr="005A672A">
        <w:rPr>
          <w:rFonts w:ascii="Times New Roman" w:hAnsi="Times New Roman" w:cs="Times New Roman"/>
          <w:sz w:val="20"/>
          <w:szCs w:val="20"/>
        </w:rPr>
        <w:t xml:space="preserve">tate publică a municipiului Câmpulung Moldovenesc, ce se valorifică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5A672A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559500EE" w14:textId="39910F88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17CE852D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</w:t>
            </w:r>
            <w:proofErr w:type="spellStart"/>
            <w:r w:rsidRPr="005A672A">
              <w:rPr>
                <w:b/>
                <w:bCs/>
                <w:lang w:val="ro-RO"/>
              </w:rPr>
              <w:t>m.c.</w:t>
            </w:r>
            <w:proofErr w:type="spellEnd"/>
            <w:r w:rsidRPr="005A672A">
              <w:rPr>
                <w:b/>
                <w:bCs/>
                <w:lang w:val="ro-RO"/>
              </w:rPr>
              <w:t>)</w:t>
            </w:r>
          </w:p>
        </w:tc>
      </w:tr>
      <w:tr w:rsidR="00C62B82" w:rsidRPr="005A672A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7837AC20" w:rsidR="00C62B82" w:rsidRPr="005A672A" w:rsidRDefault="00500A43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1</w:t>
            </w:r>
          </w:p>
        </w:tc>
        <w:tc>
          <w:tcPr>
            <w:tcW w:w="2544" w:type="dxa"/>
          </w:tcPr>
          <w:p w14:paraId="795D84DF" w14:textId="2016A14D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3BF6330" w14:textId="77955758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</w:t>
            </w:r>
            <w:r w:rsidR="00476F0A">
              <w:rPr>
                <w:lang w:val="ro-RO"/>
              </w:rPr>
              <w:t>I</w:t>
            </w:r>
            <w:r w:rsidRPr="005A672A">
              <w:rPr>
                <w:lang w:val="ro-RO"/>
              </w:rPr>
              <w:t xml:space="preserve"> Câmpulung Moldovenesc</w:t>
            </w:r>
          </w:p>
        </w:tc>
        <w:tc>
          <w:tcPr>
            <w:tcW w:w="3136" w:type="dxa"/>
            <w:vAlign w:val="center"/>
          </w:tcPr>
          <w:p w14:paraId="304CEBCD" w14:textId="268BA183" w:rsidR="00C62B82" w:rsidRPr="005A672A" w:rsidRDefault="00476F0A" w:rsidP="0095511F">
            <w:pPr>
              <w:jc w:val="center"/>
            </w:pPr>
            <w:r>
              <w:t>5676/</w:t>
            </w:r>
            <w:r w:rsidR="004E428E">
              <w:t xml:space="preserve"> 2500029103540</w:t>
            </w:r>
          </w:p>
        </w:tc>
        <w:tc>
          <w:tcPr>
            <w:tcW w:w="3677" w:type="dxa"/>
            <w:vAlign w:val="center"/>
          </w:tcPr>
          <w:p w14:paraId="11FED644" w14:textId="39EE0AEC" w:rsidR="00C62B82" w:rsidRPr="005A672A" w:rsidRDefault="00476F0A" w:rsidP="0095511F">
            <w:pPr>
              <w:jc w:val="center"/>
            </w:pPr>
            <w:r>
              <w:t>618.47</w:t>
            </w:r>
          </w:p>
        </w:tc>
      </w:tr>
      <w:tr w:rsidR="00476F0A" w:rsidRPr="005A672A" w14:paraId="5BEB5BBE" w14:textId="77777777" w:rsidTr="008D5DFB">
        <w:trPr>
          <w:trHeight w:val="338"/>
          <w:jc w:val="center"/>
        </w:trPr>
        <w:tc>
          <w:tcPr>
            <w:tcW w:w="1117" w:type="dxa"/>
          </w:tcPr>
          <w:p w14:paraId="1707E712" w14:textId="73819043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44" w:type="dxa"/>
          </w:tcPr>
          <w:p w14:paraId="253848D9" w14:textId="20DED0B0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7B4F8638" w14:textId="14DE52D8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34DD06EF" w14:textId="21C9997F" w:rsidR="00476F0A" w:rsidRDefault="00476F0A" w:rsidP="0095511F">
            <w:pPr>
              <w:jc w:val="center"/>
            </w:pPr>
            <w:r>
              <w:t>5678/</w:t>
            </w:r>
            <w:r w:rsidR="004E428E">
              <w:t xml:space="preserve"> 2500029104360</w:t>
            </w:r>
          </w:p>
        </w:tc>
        <w:tc>
          <w:tcPr>
            <w:tcW w:w="3677" w:type="dxa"/>
            <w:vAlign w:val="center"/>
          </w:tcPr>
          <w:p w14:paraId="1E5FCA94" w14:textId="52FA9667" w:rsidR="00476F0A" w:rsidRDefault="00476F0A" w:rsidP="0095511F">
            <w:pPr>
              <w:jc w:val="center"/>
            </w:pPr>
            <w:r>
              <w:t>404.46</w:t>
            </w:r>
          </w:p>
        </w:tc>
      </w:tr>
      <w:tr w:rsidR="00476F0A" w:rsidRPr="005A672A" w14:paraId="648A5149" w14:textId="77777777" w:rsidTr="008D5DFB">
        <w:trPr>
          <w:trHeight w:val="338"/>
          <w:jc w:val="center"/>
        </w:trPr>
        <w:tc>
          <w:tcPr>
            <w:tcW w:w="1117" w:type="dxa"/>
          </w:tcPr>
          <w:p w14:paraId="496FB592" w14:textId="4543F4C5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44" w:type="dxa"/>
          </w:tcPr>
          <w:p w14:paraId="5D956F70" w14:textId="1EF8C1FC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48E10DE1" w14:textId="301CE1DD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7CDE43AE" w14:textId="1CE51FB6" w:rsidR="00476F0A" w:rsidRDefault="00476F0A" w:rsidP="0095511F">
            <w:pPr>
              <w:jc w:val="center"/>
            </w:pPr>
            <w:r>
              <w:t>5679/</w:t>
            </w:r>
            <w:r w:rsidR="004E428E">
              <w:t xml:space="preserve"> 2500029104370</w:t>
            </w:r>
          </w:p>
        </w:tc>
        <w:tc>
          <w:tcPr>
            <w:tcW w:w="3677" w:type="dxa"/>
            <w:vAlign w:val="center"/>
          </w:tcPr>
          <w:p w14:paraId="75D76D55" w14:textId="6A6D1CE9" w:rsidR="00476F0A" w:rsidRDefault="00476F0A" w:rsidP="0095511F">
            <w:pPr>
              <w:jc w:val="center"/>
            </w:pPr>
            <w:r>
              <w:t>1006.47</w:t>
            </w:r>
          </w:p>
        </w:tc>
      </w:tr>
      <w:tr w:rsidR="00476F0A" w:rsidRPr="005A672A" w14:paraId="083A9EE8" w14:textId="77777777" w:rsidTr="008D5DFB">
        <w:trPr>
          <w:trHeight w:val="338"/>
          <w:jc w:val="center"/>
        </w:trPr>
        <w:tc>
          <w:tcPr>
            <w:tcW w:w="1117" w:type="dxa"/>
          </w:tcPr>
          <w:p w14:paraId="49AC2335" w14:textId="1BBEEB11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44" w:type="dxa"/>
          </w:tcPr>
          <w:p w14:paraId="6BCF8D68" w14:textId="4836B66A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470B0DE" w14:textId="5F11BA5E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423DDF48" w14:textId="50B0B5FE" w:rsidR="00476F0A" w:rsidRDefault="00476F0A" w:rsidP="0095511F">
            <w:pPr>
              <w:jc w:val="center"/>
            </w:pPr>
            <w:r>
              <w:t>5680/</w:t>
            </w:r>
            <w:r w:rsidR="004E428E">
              <w:t xml:space="preserve"> 2500029104380</w:t>
            </w:r>
          </w:p>
        </w:tc>
        <w:tc>
          <w:tcPr>
            <w:tcW w:w="3677" w:type="dxa"/>
            <w:vAlign w:val="center"/>
          </w:tcPr>
          <w:p w14:paraId="5AABB48E" w14:textId="43AB720F" w:rsidR="00476F0A" w:rsidRDefault="00476F0A" w:rsidP="0095511F">
            <w:pPr>
              <w:jc w:val="center"/>
            </w:pPr>
            <w:r>
              <w:t>1000.36</w:t>
            </w:r>
          </w:p>
        </w:tc>
      </w:tr>
      <w:tr w:rsidR="00476F0A" w:rsidRPr="005A672A" w14:paraId="70331A37" w14:textId="77777777" w:rsidTr="008D5DFB">
        <w:trPr>
          <w:trHeight w:val="338"/>
          <w:jc w:val="center"/>
        </w:trPr>
        <w:tc>
          <w:tcPr>
            <w:tcW w:w="1117" w:type="dxa"/>
          </w:tcPr>
          <w:p w14:paraId="2B22D468" w14:textId="064CA433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4" w:type="dxa"/>
          </w:tcPr>
          <w:p w14:paraId="723B6C46" w14:textId="79C5BED0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444" w:type="dxa"/>
          </w:tcPr>
          <w:p w14:paraId="6CB5B91B" w14:textId="4627953E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128B2E6F" w14:textId="0758CAD3" w:rsidR="00476F0A" w:rsidRDefault="00476F0A" w:rsidP="0095511F">
            <w:pPr>
              <w:jc w:val="center"/>
            </w:pPr>
            <w:r>
              <w:t>11015/</w:t>
            </w:r>
            <w:r w:rsidR="004E428E">
              <w:t xml:space="preserve"> </w:t>
            </w:r>
            <w:r>
              <w:t>2500029704280</w:t>
            </w:r>
          </w:p>
        </w:tc>
        <w:tc>
          <w:tcPr>
            <w:tcW w:w="3677" w:type="dxa"/>
            <w:vAlign w:val="center"/>
          </w:tcPr>
          <w:p w14:paraId="008101EA" w14:textId="08BAF515" w:rsidR="00476F0A" w:rsidRDefault="004E428E" w:rsidP="0095511F">
            <w:pPr>
              <w:jc w:val="center"/>
            </w:pPr>
            <w:r>
              <w:t>364.58</w:t>
            </w:r>
          </w:p>
        </w:tc>
      </w:tr>
      <w:tr w:rsidR="0095511F" w:rsidRPr="005A672A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682456BE" w:rsidR="0095511F" w:rsidRPr="005A672A" w:rsidRDefault="008556DC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3394.34</w:t>
            </w:r>
          </w:p>
        </w:tc>
      </w:tr>
    </w:tbl>
    <w:p w14:paraId="1901A4B6" w14:textId="77777777" w:rsidR="00F8025D" w:rsidRPr="005A672A" w:rsidRDefault="00F8025D">
      <w:pPr>
        <w:rPr>
          <w:rFonts w:ascii="Times New Roman" w:hAnsi="Times New Roman" w:cs="Times New Roman"/>
          <w:sz w:val="20"/>
          <w:szCs w:val="20"/>
        </w:rPr>
      </w:pPr>
    </w:p>
    <w:p w14:paraId="75CC17B5" w14:textId="0660020C" w:rsidR="00C62B82" w:rsidRPr="005A672A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 xml:space="preserve">Volumul brut de masă lemnoasă din fondul forestier proprietate publică a municipiului Câmpulung Moldovenesc, ce se valorifică ca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5A672A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7999EA8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258E7D0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</w:t>
            </w:r>
            <w:proofErr w:type="spellStart"/>
            <w:r w:rsidRPr="005A672A">
              <w:rPr>
                <w:b/>
                <w:bCs/>
                <w:lang w:val="ro-RO"/>
              </w:rPr>
              <w:t>m.c.</w:t>
            </w:r>
            <w:proofErr w:type="spellEnd"/>
            <w:r w:rsidRPr="005A672A">
              <w:rPr>
                <w:b/>
                <w:bCs/>
                <w:lang w:val="ro-RO"/>
              </w:rPr>
              <w:t>)</w:t>
            </w:r>
          </w:p>
        </w:tc>
      </w:tr>
      <w:tr w:rsidR="00A13D5C" w:rsidRPr="005A672A" w14:paraId="4B2496FC" w14:textId="77777777" w:rsidTr="00005DBE">
        <w:trPr>
          <w:trHeight w:val="305"/>
          <w:jc w:val="center"/>
        </w:trPr>
        <w:tc>
          <w:tcPr>
            <w:tcW w:w="1114" w:type="dxa"/>
          </w:tcPr>
          <w:p w14:paraId="260D872B" w14:textId="3608E3A1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36" w:type="dxa"/>
            <w:vAlign w:val="center"/>
          </w:tcPr>
          <w:p w14:paraId="70073D0F" w14:textId="262EE220" w:rsidR="00A13D5C" w:rsidRPr="005A672A" w:rsidRDefault="00476F0A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60BE4A61" w14:textId="0E22CAFA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F3854A9" w14:textId="084228CF" w:rsidR="00A13D5C" w:rsidRPr="005A672A" w:rsidRDefault="004E428E" w:rsidP="00005DBE">
            <w:pPr>
              <w:jc w:val="center"/>
            </w:pPr>
            <w:r>
              <w:t>11013</w:t>
            </w:r>
            <w:r w:rsidR="005A672A" w:rsidRPr="005A672A">
              <w:t xml:space="preserve">/ </w:t>
            </w:r>
            <w:r>
              <w:t>2500029704260</w:t>
            </w:r>
          </w:p>
        </w:tc>
        <w:tc>
          <w:tcPr>
            <w:tcW w:w="3666" w:type="dxa"/>
            <w:vAlign w:val="center"/>
          </w:tcPr>
          <w:p w14:paraId="2F14C70A" w14:textId="35627983" w:rsidR="00A13D5C" w:rsidRPr="005A672A" w:rsidRDefault="004E428E" w:rsidP="00005DBE">
            <w:pPr>
              <w:jc w:val="center"/>
            </w:pPr>
            <w:r>
              <w:t>761.55</w:t>
            </w:r>
          </w:p>
        </w:tc>
      </w:tr>
      <w:tr w:rsidR="00A13D5C" w:rsidRPr="005A672A" w14:paraId="16ACAE1A" w14:textId="77777777" w:rsidTr="00005DBE">
        <w:trPr>
          <w:trHeight w:val="305"/>
          <w:jc w:val="center"/>
        </w:trPr>
        <w:tc>
          <w:tcPr>
            <w:tcW w:w="1114" w:type="dxa"/>
          </w:tcPr>
          <w:p w14:paraId="1C4F4C43" w14:textId="4BBD11A4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6" w:type="dxa"/>
            <w:vAlign w:val="center"/>
          </w:tcPr>
          <w:p w14:paraId="292D6C40" w14:textId="42AC810D" w:rsidR="00A13D5C" w:rsidRPr="005A672A" w:rsidRDefault="00476F0A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4E9E98C8" w14:textId="67D194FC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5582013" w14:textId="2BFEE27F" w:rsidR="00A13D5C" w:rsidRPr="005A672A" w:rsidRDefault="004E428E" w:rsidP="00005DBE">
            <w:pPr>
              <w:jc w:val="center"/>
            </w:pPr>
            <w:r>
              <w:t>11014</w:t>
            </w:r>
            <w:r w:rsidR="005A672A" w:rsidRPr="005A672A">
              <w:t xml:space="preserve">/ </w:t>
            </w:r>
            <w:r>
              <w:t>2500029704270</w:t>
            </w:r>
          </w:p>
        </w:tc>
        <w:tc>
          <w:tcPr>
            <w:tcW w:w="3666" w:type="dxa"/>
            <w:vAlign w:val="center"/>
          </w:tcPr>
          <w:p w14:paraId="10D35691" w14:textId="019AF702" w:rsidR="00A13D5C" w:rsidRPr="005A672A" w:rsidRDefault="004E428E" w:rsidP="00005DBE">
            <w:pPr>
              <w:jc w:val="center"/>
            </w:pPr>
            <w:r>
              <w:t>119.94</w:t>
            </w:r>
          </w:p>
        </w:tc>
      </w:tr>
      <w:tr w:rsidR="00C62B82" w:rsidRPr="005A672A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795093D0" w:rsidR="00C62B82" w:rsidRPr="005A672A" w:rsidRDefault="008556DC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881.49</w:t>
            </w:r>
          </w:p>
        </w:tc>
      </w:tr>
    </w:tbl>
    <w:p w14:paraId="69F590F8" w14:textId="77777777" w:rsidR="00C62B82" w:rsidRPr="005A672A" w:rsidRDefault="00C62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3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590"/>
      </w:tblGrid>
      <w:tr w:rsidR="0095511F" w:rsidRPr="005A672A" w14:paraId="5AAD5B8A" w14:textId="77777777" w:rsidTr="005A672A">
        <w:trPr>
          <w:trHeight w:val="1973"/>
        </w:trPr>
        <w:tc>
          <w:tcPr>
            <w:tcW w:w="2610" w:type="dxa"/>
          </w:tcPr>
          <w:p w14:paraId="7AC79A81" w14:textId="1D8A8B23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Președinte de ședință,</w:t>
            </w:r>
          </w:p>
        </w:tc>
        <w:tc>
          <w:tcPr>
            <w:tcW w:w="3870" w:type="dxa"/>
          </w:tcPr>
          <w:p w14:paraId="6BBC4A29" w14:textId="4E7D21D6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Secretarul General al Municipiului,</w:t>
            </w:r>
          </w:p>
          <w:p w14:paraId="3175ECF3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Erhan Rodica</w:t>
            </w:r>
          </w:p>
        </w:tc>
        <w:tc>
          <w:tcPr>
            <w:tcW w:w="3060" w:type="dxa"/>
          </w:tcPr>
          <w:p w14:paraId="023F81AC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Viză C.F.P,</w:t>
            </w:r>
          </w:p>
          <w:p w14:paraId="1E3231FD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Director economic,</w:t>
            </w:r>
          </w:p>
          <w:p w14:paraId="140FE90B" w14:textId="75A98562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Florescu Iuliana</w:t>
            </w:r>
          </w:p>
        </w:tc>
        <w:tc>
          <w:tcPr>
            <w:tcW w:w="4590" w:type="dxa"/>
          </w:tcPr>
          <w:p w14:paraId="4DCE0DB6" w14:textId="3873C983" w:rsidR="0095511F" w:rsidRPr="005A672A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</w:t>
            </w: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Serviciul Patrimoniu</w:t>
            </w:r>
          </w:p>
          <w:p w14:paraId="74F0E278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Întocmit,</w:t>
            </w:r>
          </w:p>
          <w:p w14:paraId="582D1040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Șef serviciu</w:t>
            </w:r>
          </w:p>
          <w:p w14:paraId="53D54E6D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Niță Luminița</w:t>
            </w:r>
          </w:p>
          <w:p w14:paraId="392E8A02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117DB28" w14:textId="53CF178E" w:rsidR="000C6C8F" w:rsidRPr="000C6C8F" w:rsidRDefault="000C6C8F" w:rsidP="000C6C8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C6C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Compartiment administrare domeniul public și privat</w:t>
            </w:r>
          </w:p>
          <w:p w14:paraId="437E2DBC" w14:textId="49714378" w:rsidR="0095511F" w:rsidRPr="005A672A" w:rsidRDefault="0095511F" w:rsidP="000C6C8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Zdrob George</w:t>
            </w:r>
          </w:p>
        </w:tc>
      </w:tr>
    </w:tbl>
    <w:p w14:paraId="59BB2001" w14:textId="77777777" w:rsidR="0095511F" w:rsidRPr="005A672A" w:rsidRDefault="0095511F">
      <w:pPr>
        <w:rPr>
          <w:rFonts w:ascii="Times New Roman" w:hAnsi="Times New Roman" w:cs="Times New Roman"/>
          <w:sz w:val="20"/>
          <w:szCs w:val="20"/>
        </w:rPr>
      </w:pPr>
    </w:p>
    <w:sectPr w:rsidR="0095511F" w:rsidRPr="005A672A" w:rsidSect="000C6C8F">
      <w:pgSz w:w="16838" w:h="11906" w:orient="landscape"/>
      <w:pgMar w:top="90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0C6C8F"/>
    <w:rsid w:val="00114956"/>
    <w:rsid w:val="001C0BE3"/>
    <w:rsid w:val="002125AC"/>
    <w:rsid w:val="002C37D5"/>
    <w:rsid w:val="003270C1"/>
    <w:rsid w:val="00416EF2"/>
    <w:rsid w:val="00474A0D"/>
    <w:rsid w:val="00476F0A"/>
    <w:rsid w:val="004E428E"/>
    <w:rsid w:val="00500A43"/>
    <w:rsid w:val="005A672A"/>
    <w:rsid w:val="005D3C4B"/>
    <w:rsid w:val="005E525D"/>
    <w:rsid w:val="00653D64"/>
    <w:rsid w:val="007171F2"/>
    <w:rsid w:val="00757286"/>
    <w:rsid w:val="00790A85"/>
    <w:rsid w:val="00825E75"/>
    <w:rsid w:val="008556DC"/>
    <w:rsid w:val="008D5DFB"/>
    <w:rsid w:val="0095511F"/>
    <w:rsid w:val="00984561"/>
    <w:rsid w:val="009D74BE"/>
    <w:rsid w:val="00A13D5C"/>
    <w:rsid w:val="00A70170"/>
    <w:rsid w:val="00B01039"/>
    <w:rsid w:val="00BE7D32"/>
    <w:rsid w:val="00C53A9E"/>
    <w:rsid w:val="00C56975"/>
    <w:rsid w:val="00C62B82"/>
    <w:rsid w:val="00C90203"/>
    <w:rsid w:val="00CB1EB3"/>
    <w:rsid w:val="00E07E8C"/>
    <w:rsid w:val="00E4551D"/>
    <w:rsid w:val="00E6103B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26</cp:revision>
  <cp:lastPrinted>2025-09-10T07:09:00Z</cp:lastPrinted>
  <dcterms:created xsi:type="dcterms:W3CDTF">2019-04-05T06:59:00Z</dcterms:created>
  <dcterms:modified xsi:type="dcterms:W3CDTF">2025-09-10T07:24:00Z</dcterms:modified>
</cp:coreProperties>
</file>