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F51A" w14:textId="77777777" w:rsidR="000435BF" w:rsidRPr="000435BF" w:rsidRDefault="000435BF" w:rsidP="000435BF"/>
    <w:p w14:paraId="6596C7C6" w14:textId="77777777" w:rsidR="004C3439" w:rsidRDefault="004C3439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14:paraId="647AF542" w14:textId="77777777" w:rsidR="00B0158D" w:rsidRPr="00B0158D" w:rsidRDefault="00646FD3" w:rsidP="00B015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2D8D" w:rsidRPr="00107883">
        <w:rPr>
          <w:rFonts w:ascii="Times New Roman" w:hAnsi="Times New Roman" w:cs="Times New Roman"/>
          <w:sz w:val="28"/>
          <w:szCs w:val="28"/>
        </w:rPr>
        <w:t>ROMÂNIA</w:t>
      </w:r>
    </w:p>
    <w:p w14:paraId="5C1FC841" w14:textId="77777777"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JUDEŢUL SUCEAVA</w:t>
      </w:r>
    </w:p>
    <w:p w14:paraId="4A52594D" w14:textId="77777777" w:rsidR="00182D8D" w:rsidRPr="00107883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107883">
        <w:rPr>
          <w:rFonts w:ascii="Times New Roman" w:hAnsi="Times New Roman" w:cs="Times New Roman"/>
          <w:sz w:val="28"/>
          <w:szCs w:val="28"/>
        </w:rPr>
        <w:t>PRIMĂRIA MUNICIPIULUI CÂMPULUNG MOLDOVENESC</w:t>
      </w:r>
    </w:p>
    <w:p w14:paraId="21B1B73C" w14:textId="77777777" w:rsidR="00922B07" w:rsidRDefault="00922B07" w:rsidP="00BC78B6">
      <w:pPr>
        <w:rPr>
          <w:b/>
          <w:sz w:val="26"/>
          <w:szCs w:val="26"/>
          <w:lang w:val="ro-RO"/>
        </w:rPr>
      </w:pPr>
    </w:p>
    <w:p w14:paraId="39CF2ED2" w14:textId="0C31D368" w:rsidR="004A4893" w:rsidRDefault="004A4893" w:rsidP="00BC78B6">
      <w:pPr>
        <w:rPr>
          <w:b/>
          <w:sz w:val="26"/>
          <w:szCs w:val="26"/>
          <w:lang w:val="ro-RO"/>
        </w:rPr>
      </w:pPr>
    </w:p>
    <w:p w14:paraId="2A5161D8" w14:textId="5CBFFBBC" w:rsidR="006B2E11" w:rsidRDefault="006B2E11" w:rsidP="00BC78B6">
      <w:pPr>
        <w:rPr>
          <w:b/>
          <w:sz w:val="26"/>
          <w:szCs w:val="26"/>
          <w:lang w:val="ro-RO"/>
        </w:rPr>
      </w:pPr>
    </w:p>
    <w:p w14:paraId="5C4406B4" w14:textId="77777777" w:rsidR="00BC78B6" w:rsidRDefault="00BC78B6" w:rsidP="00BC78B6">
      <w:pPr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>BIBLIOGRAFIE</w:t>
      </w:r>
    </w:p>
    <w:p w14:paraId="38C20E1E" w14:textId="77777777"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14:paraId="07A46FDD" w14:textId="5D8C460F" w:rsidR="00BC78B6" w:rsidRDefault="00BC78B6" w:rsidP="003F0874">
      <w:pPr>
        <w:spacing w:line="360" w:lineRule="auto"/>
        <w:jc w:val="center"/>
        <w:rPr>
          <w:b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pentru examenul de promovare </w:t>
      </w:r>
      <w:proofErr w:type="spellStart"/>
      <w:r w:rsidR="003F0874">
        <w:rPr>
          <w:b/>
          <w:sz w:val="26"/>
          <w:szCs w:val="26"/>
        </w:rPr>
        <w:t>într</w:t>
      </w:r>
      <w:proofErr w:type="spellEnd"/>
      <w:r w:rsidR="003F0874">
        <w:rPr>
          <w:b/>
          <w:sz w:val="26"/>
          <w:szCs w:val="26"/>
        </w:rPr>
        <w:t xml:space="preserve">-o </w:t>
      </w:r>
      <w:proofErr w:type="spellStart"/>
      <w:r w:rsidR="003F0874">
        <w:rPr>
          <w:b/>
          <w:sz w:val="26"/>
          <w:szCs w:val="26"/>
        </w:rPr>
        <w:t>funcție</w:t>
      </w:r>
      <w:proofErr w:type="spellEnd"/>
      <w:r w:rsidR="003F0874">
        <w:rPr>
          <w:b/>
          <w:sz w:val="26"/>
          <w:szCs w:val="26"/>
        </w:rPr>
        <w:t xml:space="preserve"> cu un </w:t>
      </w:r>
      <w:proofErr w:type="spellStart"/>
      <w:r w:rsidR="003F0874">
        <w:rPr>
          <w:b/>
          <w:sz w:val="26"/>
          <w:szCs w:val="26"/>
        </w:rPr>
        <w:t>nivel</w:t>
      </w:r>
      <w:proofErr w:type="spellEnd"/>
      <w:r w:rsidR="003F0874">
        <w:rPr>
          <w:b/>
          <w:sz w:val="26"/>
          <w:szCs w:val="26"/>
        </w:rPr>
        <w:t xml:space="preserve"> de </w:t>
      </w:r>
      <w:proofErr w:type="spellStart"/>
      <w:r w:rsidR="003F0874">
        <w:rPr>
          <w:b/>
          <w:sz w:val="26"/>
          <w:szCs w:val="26"/>
        </w:rPr>
        <w:t>studii</w:t>
      </w:r>
      <w:proofErr w:type="spellEnd"/>
      <w:r w:rsidR="003F0874">
        <w:rPr>
          <w:b/>
          <w:sz w:val="26"/>
          <w:szCs w:val="26"/>
        </w:rPr>
        <w:t xml:space="preserve"> superior</w:t>
      </w:r>
      <w:r>
        <w:rPr>
          <w:b/>
          <w:sz w:val="26"/>
          <w:szCs w:val="26"/>
          <w:lang w:val="ro-RO"/>
        </w:rPr>
        <w:t xml:space="preserve"> </w:t>
      </w:r>
      <w:r w:rsidR="003F0874" w:rsidRPr="00F750E0">
        <w:rPr>
          <w:b/>
          <w:bCs/>
          <w:sz w:val="26"/>
          <w:szCs w:val="26"/>
        </w:rPr>
        <w:t xml:space="preserve">din </w:t>
      </w:r>
      <w:proofErr w:type="spellStart"/>
      <w:r w:rsidR="003F0874" w:rsidRPr="00F750E0">
        <w:rPr>
          <w:b/>
          <w:bCs/>
          <w:sz w:val="26"/>
          <w:szCs w:val="26"/>
        </w:rPr>
        <w:t>funcția</w:t>
      </w:r>
      <w:proofErr w:type="spellEnd"/>
      <w:r w:rsidR="003F0874" w:rsidRPr="00F750E0">
        <w:rPr>
          <w:b/>
          <w:bCs/>
          <w:sz w:val="26"/>
          <w:szCs w:val="26"/>
        </w:rPr>
        <w:t xml:space="preserve"> </w:t>
      </w:r>
      <w:proofErr w:type="spellStart"/>
      <w:r w:rsidR="003F0874">
        <w:rPr>
          <w:b/>
          <w:bCs/>
          <w:sz w:val="26"/>
          <w:szCs w:val="26"/>
        </w:rPr>
        <w:t>contractuală</w:t>
      </w:r>
      <w:proofErr w:type="spellEnd"/>
      <w:r w:rsidR="003F0874" w:rsidRPr="00F750E0">
        <w:rPr>
          <w:b/>
          <w:sz w:val="26"/>
          <w:szCs w:val="26"/>
        </w:rPr>
        <w:t xml:space="preserve"> de </w:t>
      </w:r>
      <w:proofErr w:type="spellStart"/>
      <w:r w:rsidR="003F0874" w:rsidRPr="00F750E0">
        <w:rPr>
          <w:b/>
          <w:sz w:val="26"/>
          <w:szCs w:val="26"/>
        </w:rPr>
        <w:t>execuție</w:t>
      </w:r>
      <w:proofErr w:type="spellEnd"/>
      <w:r w:rsidR="003F0874" w:rsidRPr="00F750E0">
        <w:rPr>
          <w:b/>
          <w:sz w:val="26"/>
          <w:szCs w:val="26"/>
        </w:rPr>
        <w:t xml:space="preserve"> de</w:t>
      </w:r>
      <w:r w:rsidR="00B10AE4">
        <w:rPr>
          <w:b/>
          <w:sz w:val="26"/>
          <w:szCs w:val="26"/>
        </w:rPr>
        <w:t xml:space="preserve"> referent</w:t>
      </w:r>
      <w:r w:rsidR="003F0874" w:rsidRPr="00F750E0">
        <w:rPr>
          <w:b/>
          <w:sz w:val="26"/>
          <w:szCs w:val="26"/>
        </w:rPr>
        <w:t xml:space="preserve">, I </w:t>
      </w:r>
      <w:r w:rsidR="003F0874">
        <w:rPr>
          <w:b/>
          <w:sz w:val="26"/>
          <w:szCs w:val="26"/>
        </w:rPr>
        <w:t xml:space="preserve"> </w:t>
      </w:r>
      <w:proofErr w:type="spellStart"/>
      <w:r w:rsidR="003F0874" w:rsidRPr="00F750E0">
        <w:rPr>
          <w:b/>
          <w:sz w:val="26"/>
          <w:szCs w:val="26"/>
        </w:rPr>
        <w:t>în</w:t>
      </w:r>
      <w:proofErr w:type="spellEnd"/>
      <w:r w:rsidR="003F0874" w:rsidRPr="00F750E0">
        <w:rPr>
          <w:b/>
          <w:sz w:val="26"/>
          <w:szCs w:val="26"/>
        </w:rPr>
        <w:t xml:space="preserve"> </w:t>
      </w:r>
      <w:proofErr w:type="spellStart"/>
      <w:r w:rsidR="003F0874" w:rsidRPr="00F750E0">
        <w:rPr>
          <w:b/>
          <w:sz w:val="26"/>
          <w:szCs w:val="26"/>
        </w:rPr>
        <w:t>funcția</w:t>
      </w:r>
      <w:proofErr w:type="spellEnd"/>
      <w:r w:rsidR="003F0874" w:rsidRPr="00F750E0">
        <w:rPr>
          <w:b/>
          <w:sz w:val="26"/>
          <w:szCs w:val="26"/>
        </w:rPr>
        <w:t xml:space="preserve"> </w:t>
      </w:r>
      <w:proofErr w:type="spellStart"/>
      <w:r w:rsidR="003F0874">
        <w:rPr>
          <w:b/>
          <w:sz w:val="26"/>
          <w:szCs w:val="26"/>
        </w:rPr>
        <w:t>contractuală</w:t>
      </w:r>
      <w:proofErr w:type="spellEnd"/>
      <w:r w:rsidR="003F0874" w:rsidRPr="00F750E0">
        <w:rPr>
          <w:b/>
          <w:sz w:val="26"/>
          <w:szCs w:val="26"/>
        </w:rPr>
        <w:t xml:space="preserve"> de </w:t>
      </w:r>
      <w:proofErr w:type="spellStart"/>
      <w:r w:rsidR="003F0874" w:rsidRPr="00F750E0">
        <w:rPr>
          <w:b/>
          <w:sz w:val="26"/>
          <w:szCs w:val="26"/>
        </w:rPr>
        <w:t>execuție</w:t>
      </w:r>
      <w:proofErr w:type="spellEnd"/>
      <w:r w:rsidR="003F0874" w:rsidRPr="00F750E0">
        <w:rPr>
          <w:b/>
          <w:sz w:val="26"/>
          <w:szCs w:val="26"/>
        </w:rPr>
        <w:t xml:space="preserve"> de </w:t>
      </w:r>
      <w:r w:rsidR="003F0874">
        <w:rPr>
          <w:b/>
          <w:sz w:val="26"/>
          <w:szCs w:val="26"/>
        </w:rPr>
        <w:t xml:space="preserve">inspector de </w:t>
      </w:r>
      <w:proofErr w:type="spellStart"/>
      <w:r w:rsidR="003F0874">
        <w:rPr>
          <w:b/>
          <w:sz w:val="26"/>
          <w:szCs w:val="26"/>
        </w:rPr>
        <w:t>specialitate</w:t>
      </w:r>
      <w:proofErr w:type="spellEnd"/>
      <w:r w:rsidR="003F0874">
        <w:rPr>
          <w:b/>
          <w:sz w:val="26"/>
          <w:szCs w:val="26"/>
        </w:rPr>
        <w:t>,</w:t>
      </w:r>
      <w:r w:rsidR="003F0874" w:rsidRPr="00F750E0">
        <w:rPr>
          <w:b/>
          <w:sz w:val="26"/>
          <w:szCs w:val="26"/>
        </w:rPr>
        <w:t xml:space="preserve"> grad</w:t>
      </w:r>
      <w:r w:rsidR="003F0874">
        <w:rPr>
          <w:b/>
          <w:sz w:val="26"/>
          <w:szCs w:val="26"/>
        </w:rPr>
        <w:t xml:space="preserve"> II,</w:t>
      </w:r>
      <w:r w:rsidR="003F0874" w:rsidRPr="00F750E0">
        <w:rPr>
          <w:b/>
          <w:sz w:val="26"/>
          <w:szCs w:val="26"/>
        </w:rPr>
        <w:t xml:space="preserve"> </w:t>
      </w:r>
      <w:r w:rsidR="003F0874">
        <w:rPr>
          <w:b/>
          <w:sz w:val="26"/>
          <w:szCs w:val="26"/>
        </w:rPr>
        <w:t xml:space="preserve">la </w:t>
      </w:r>
      <w:proofErr w:type="spellStart"/>
      <w:r w:rsidR="00B10AE4">
        <w:rPr>
          <w:b/>
          <w:sz w:val="26"/>
          <w:szCs w:val="26"/>
        </w:rPr>
        <w:t>Compartimentul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relații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publice</w:t>
      </w:r>
      <w:proofErr w:type="spellEnd"/>
      <w:r w:rsidR="00B10AE4">
        <w:rPr>
          <w:b/>
          <w:sz w:val="26"/>
          <w:szCs w:val="26"/>
        </w:rPr>
        <w:t xml:space="preserve">, </w:t>
      </w:r>
      <w:proofErr w:type="spellStart"/>
      <w:r w:rsidR="00B10AE4">
        <w:rPr>
          <w:b/>
          <w:sz w:val="26"/>
          <w:szCs w:val="26"/>
        </w:rPr>
        <w:t>registratură</w:t>
      </w:r>
      <w:proofErr w:type="spellEnd"/>
      <w:r w:rsidR="00B10AE4">
        <w:rPr>
          <w:b/>
          <w:sz w:val="26"/>
          <w:szCs w:val="26"/>
        </w:rPr>
        <w:t xml:space="preserve">, </w:t>
      </w:r>
      <w:proofErr w:type="spellStart"/>
      <w:r w:rsidR="00B10AE4">
        <w:rPr>
          <w:b/>
          <w:sz w:val="26"/>
          <w:szCs w:val="26"/>
        </w:rPr>
        <w:t>circulația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și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păstrarea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documentelor</w:t>
      </w:r>
      <w:proofErr w:type="spellEnd"/>
      <w:r w:rsidR="00B10AE4">
        <w:rPr>
          <w:b/>
          <w:sz w:val="26"/>
          <w:szCs w:val="26"/>
        </w:rPr>
        <w:t xml:space="preserve">, secretariat </w:t>
      </w:r>
      <w:proofErr w:type="spellStart"/>
      <w:r w:rsidR="00B10AE4">
        <w:rPr>
          <w:b/>
          <w:sz w:val="26"/>
          <w:szCs w:val="26"/>
        </w:rPr>
        <w:t>și</w:t>
      </w:r>
      <w:proofErr w:type="spellEnd"/>
      <w:r w:rsidR="00B10AE4">
        <w:rPr>
          <w:b/>
          <w:sz w:val="26"/>
          <w:szCs w:val="26"/>
        </w:rPr>
        <w:t xml:space="preserve"> </w:t>
      </w:r>
      <w:proofErr w:type="spellStart"/>
      <w:r w:rsidR="00B10AE4">
        <w:rPr>
          <w:b/>
          <w:sz w:val="26"/>
          <w:szCs w:val="26"/>
        </w:rPr>
        <w:t>arhivă</w:t>
      </w:r>
      <w:proofErr w:type="spellEnd"/>
      <w:r w:rsidR="003F0874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eastAsia="ro-RO"/>
        </w:rPr>
        <w:t xml:space="preserve">din </w:t>
      </w:r>
      <w:proofErr w:type="spellStart"/>
      <w:r>
        <w:rPr>
          <w:b/>
          <w:sz w:val="26"/>
          <w:szCs w:val="26"/>
          <w:lang w:eastAsia="ro-RO"/>
        </w:rPr>
        <w:t>aparatul</w:t>
      </w:r>
      <w:proofErr w:type="spellEnd"/>
      <w:r>
        <w:rPr>
          <w:b/>
          <w:sz w:val="26"/>
          <w:szCs w:val="26"/>
          <w:lang w:eastAsia="ro-RO"/>
        </w:rPr>
        <w:t xml:space="preserve"> de </w:t>
      </w:r>
      <w:proofErr w:type="spellStart"/>
      <w:r>
        <w:rPr>
          <w:b/>
          <w:sz w:val="26"/>
          <w:szCs w:val="26"/>
          <w:lang w:eastAsia="ro-RO"/>
        </w:rPr>
        <w:t>specialitate</w:t>
      </w:r>
      <w:proofErr w:type="spellEnd"/>
      <w:r>
        <w:rPr>
          <w:b/>
          <w:sz w:val="26"/>
          <w:szCs w:val="26"/>
          <w:lang w:eastAsia="ro-RO"/>
        </w:rPr>
        <w:t xml:space="preserve"> al </w:t>
      </w:r>
      <w:proofErr w:type="spellStart"/>
      <w:r>
        <w:rPr>
          <w:b/>
          <w:sz w:val="26"/>
          <w:szCs w:val="26"/>
          <w:lang w:eastAsia="ro-RO"/>
        </w:rPr>
        <w:t>primarului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municipiului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Câmpulung</w:t>
      </w:r>
      <w:proofErr w:type="spellEnd"/>
      <w:r>
        <w:rPr>
          <w:b/>
          <w:sz w:val="26"/>
          <w:szCs w:val="26"/>
          <w:lang w:eastAsia="ro-RO"/>
        </w:rPr>
        <w:t xml:space="preserve"> </w:t>
      </w:r>
      <w:proofErr w:type="spellStart"/>
      <w:r>
        <w:rPr>
          <w:b/>
          <w:sz w:val="26"/>
          <w:szCs w:val="26"/>
          <w:lang w:eastAsia="ro-RO"/>
        </w:rPr>
        <w:t>Moldovenesc</w:t>
      </w:r>
      <w:proofErr w:type="spellEnd"/>
    </w:p>
    <w:p w14:paraId="4A643864" w14:textId="77777777" w:rsidR="00BC78B6" w:rsidRDefault="00BC78B6" w:rsidP="00BC78B6">
      <w:pPr>
        <w:jc w:val="center"/>
        <w:rPr>
          <w:b/>
          <w:sz w:val="26"/>
          <w:szCs w:val="26"/>
          <w:lang w:val="ro-RO"/>
        </w:rPr>
      </w:pPr>
    </w:p>
    <w:p w14:paraId="4626C055" w14:textId="1A71E183" w:rsidR="00A678AF" w:rsidRDefault="00A678AF" w:rsidP="0075324E">
      <w:pPr>
        <w:rPr>
          <w:b/>
          <w:sz w:val="26"/>
          <w:szCs w:val="26"/>
          <w:lang w:val="ro-RO"/>
        </w:rPr>
      </w:pPr>
    </w:p>
    <w:p w14:paraId="1DE52EB1" w14:textId="77777777" w:rsidR="00712DDB" w:rsidRDefault="00712DDB" w:rsidP="0075324E">
      <w:pPr>
        <w:rPr>
          <w:b/>
          <w:sz w:val="26"/>
          <w:szCs w:val="26"/>
          <w:lang w:val="ro-RO"/>
        </w:rPr>
      </w:pPr>
    </w:p>
    <w:p w14:paraId="57AD6089" w14:textId="0A1C302E" w:rsidR="00A678AF" w:rsidRPr="00850259" w:rsidRDefault="008A667F" w:rsidP="0075324E">
      <w:pPr>
        <w:spacing w:before="100" w:beforeAutospacing="1" w:line="276" w:lineRule="auto"/>
        <w:jc w:val="both"/>
        <w:rPr>
          <w:sz w:val="26"/>
          <w:szCs w:val="26"/>
          <w:lang w:val="ro-RO"/>
        </w:rPr>
      </w:pPr>
      <w:r w:rsidRPr="00850259">
        <w:rPr>
          <w:bCs/>
          <w:sz w:val="26"/>
          <w:szCs w:val="26"/>
        </w:rPr>
        <w:t>1</w:t>
      </w:r>
      <w:r w:rsidR="00BC78B6" w:rsidRPr="00850259">
        <w:rPr>
          <w:bCs/>
          <w:sz w:val="26"/>
          <w:szCs w:val="26"/>
        </w:rPr>
        <w:t>.</w:t>
      </w:r>
      <w:r w:rsidR="00B3692B" w:rsidRPr="00850259">
        <w:rPr>
          <w:sz w:val="26"/>
          <w:szCs w:val="26"/>
        </w:rPr>
        <w:t xml:space="preserve"> </w:t>
      </w:r>
      <w:proofErr w:type="spellStart"/>
      <w:r w:rsidR="00A678AF" w:rsidRPr="00850259">
        <w:rPr>
          <w:sz w:val="26"/>
          <w:szCs w:val="26"/>
        </w:rPr>
        <w:t>Cons</w:t>
      </w:r>
      <w:r w:rsidR="0075324E" w:rsidRPr="00850259">
        <w:rPr>
          <w:sz w:val="26"/>
          <w:szCs w:val="26"/>
        </w:rPr>
        <w:t>t</w:t>
      </w:r>
      <w:r w:rsidR="00A678AF" w:rsidRPr="00850259">
        <w:rPr>
          <w:sz w:val="26"/>
          <w:szCs w:val="26"/>
        </w:rPr>
        <w:t>ituția</w:t>
      </w:r>
      <w:proofErr w:type="spellEnd"/>
      <w:r w:rsidR="00A678AF" w:rsidRPr="00850259">
        <w:rPr>
          <w:sz w:val="26"/>
          <w:szCs w:val="26"/>
        </w:rPr>
        <w:t xml:space="preserve"> </w:t>
      </w:r>
      <w:proofErr w:type="spellStart"/>
      <w:r w:rsidR="00A678AF" w:rsidRPr="00850259">
        <w:rPr>
          <w:sz w:val="26"/>
          <w:szCs w:val="26"/>
        </w:rPr>
        <w:t>României</w:t>
      </w:r>
      <w:proofErr w:type="spellEnd"/>
      <w:r w:rsidR="00A678AF" w:rsidRPr="00850259">
        <w:rPr>
          <w:sz w:val="26"/>
          <w:szCs w:val="26"/>
        </w:rPr>
        <w:t xml:space="preserve">, </w:t>
      </w:r>
      <w:proofErr w:type="spellStart"/>
      <w:r w:rsidR="00A678AF" w:rsidRPr="00850259">
        <w:rPr>
          <w:sz w:val="26"/>
          <w:szCs w:val="26"/>
        </w:rPr>
        <w:t>republicat</w:t>
      </w:r>
      <w:proofErr w:type="spellEnd"/>
      <w:r w:rsidR="00A678AF" w:rsidRPr="00850259">
        <w:rPr>
          <w:sz w:val="26"/>
          <w:szCs w:val="26"/>
          <w:lang w:val="ro-RO"/>
        </w:rPr>
        <w:t>ă</w:t>
      </w:r>
      <w:r w:rsidR="004654B5" w:rsidRPr="00850259">
        <w:rPr>
          <w:sz w:val="26"/>
          <w:szCs w:val="26"/>
          <w:lang w:val="ro-RO"/>
        </w:rPr>
        <w:t>;</w:t>
      </w:r>
    </w:p>
    <w:p w14:paraId="0E0E9C31" w14:textId="3415AA6A" w:rsidR="00262DBB" w:rsidRPr="00850259" w:rsidRDefault="00A678AF" w:rsidP="0075324E">
      <w:pPr>
        <w:pStyle w:val="Corptext"/>
        <w:spacing w:line="276" w:lineRule="auto"/>
        <w:ind w:right="-136"/>
        <w:rPr>
          <w:b w:val="0"/>
          <w:sz w:val="26"/>
          <w:szCs w:val="26"/>
        </w:rPr>
      </w:pPr>
      <w:r w:rsidRPr="00850259">
        <w:rPr>
          <w:b w:val="0"/>
          <w:sz w:val="26"/>
          <w:szCs w:val="26"/>
        </w:rPr>
        <w:t xml:space="preserve">2. </w:t>
      </w:r>
      <w:r w:rsidR="00B3692B" w:rsidRPr="00850259">
        <w:rPr>
          <w:b w:val="0"/>
          <w:sz w:val="26"/>
          <w:szCs w:val="26"/>
        </w:rPr>
        <w:t>Ordonanța de Urgență a Guvernului nr. 57/2019 privind Codul administrativ</w:t>
      </w:r>
      <w:r w:rsidR="00B10AE4" w:rsidRPr="00850259">
        <w:rPr>
          <w:b w:val="0"/>
          <w:sz w:val="26"/>
          <w:szCs w:val="26"/>
        </w:rPr>
        <w:t>, cu modificările și completările ulterioare</w:t>
      </w:r>
      <w:r w:rsidR="004D6A62" w:rsidRPr="00850259">
        <w:rPr>
          <w:b w:val="0"/>
          <w:sz w:val="26"/>
          <w:szCs w:val="26"/>
        </w:rPr>
        <w:t>:</w:t>
      </w:r>
    </w:p>
    <w:p w14:paraId="6F8FC9AD" w14:textId="695752D2" w:rsidR="00850259" w:rsidRPr="00850259" w:rsidRDefault="00850259" w:rsidP="00850259">
      <w:pPr>
        <w:pStyle w:val="Corptext"/>
        <w:spacing w:line="360" w:lineRule="auto"/>
        <w:ind w:right="-136"/>
        <w:rPr>
          <w:b w:val="0"/>
          <w:sz w:val="26"/>
          <w:szCs w:val="26"/>
        </w:rPr>
      </w:pPr>
      <w:r w:rsidRPr="00850259">
        <w:rPr>
          <w:b w:val="0"/>
          <w:sz w:val="26"/>
          <w:szCs w:val="26"/>
        </w:rPr>
        <w:t>- P</w:t>
      </w:r>
      <w:r w:rsidR="007245F9" w:rsidRPr="00850259">
        <w:rPr>
          <w:b w:val="0"/>
          <w:sz w:val="26"/>
          <w:szCs w:val="26"/>
        </w:rPr>
        <w:t>artea</w:t>
      </w:r>
      <w:r w:rsidRPr="00850259">
        <w:rPr>
          <w:b w:val="0"/>
          <w:sz w:val="26"/>
          <w:szCs w:val="26"/>
        </w:rPr>
        <w:t xml:space="preserve"> a-III-a – Administrația publică locală; </w:t>
      </w:r>
    </w:p>
    <w:p w14:paraId="3E376E50" w14:textId="178BEF16" w:rsidR="00850259" w:rsidRPr="00850259" w:rsidRDefault="00850259" w:rsidP="00850259">
      <w:pPr>
        <w:autoSpaceDE w:val="0"/>
        <w:autoSpaceDN w:val="0"/>
        <w:adjustRightInd w:val="0"/>
        <w:rPr>
          <w:rFonts w:eastAsiaTheme="minorHAnsi"/>
          <w:sz w:val="26"/>
          <w:szCs w:val="26"/>
          <w:lang w:val="ro-RO"/>
        </w:rPr>
      </w:pPr>
      <w:r w:rsidRPr="00850259">
        <w:rPr>
          <w:sz w:val="26"/>
          <w:szCs w:val="26"/>
        </w:rPr>
        <w:t xml:space="preserve">- </w:t>
      </w:r>
      <w:proofErr w:type="spellStart"/>
      <w:r w:rsidRPr="00850259">
        <w:rPr>
          <w:sz w:val="26"/>
          <w:szCs w:val="26"/>
        </w:rPr>
        <w:t>P</w:t>
      </w:r>
      <w:r w:rsidR="007245F9" w:rsidRPr="00850259">
        <w:rPr>
          <w:sz w:val="26"/>
          <w:szCs w:val="26"/>
        </w:rPr>
        <w:t>artea</w:t>
      </w:r>
      <w:proofErr w:type="spellEnd"/>
      <w:r w:rsidRPr="00850259">
        <w:rPr>
          <w:sz w:val="26"/>
          <w:szCs w:val="26"/>
        </w:rPr>
        <w:t xml:space="preserve"> a-VI-a, </w:t>
      </w:r>
      <w:r w:rsidRPr="00850259">
        <w:rPr>
          <w:rFonts w:eastAsiaTheme="minorHAnsi"/>
          <w:sz w:val="26"/>
          <w:szCs w:val="26"/>
          <w:lang w:val="ro-RO"/>
        </w:rPr>
        <w:t>T</w:t>
      </w:r>
      <w:r w:rsidR="007245F9" w:rsidRPr="00850259">
        <w:rPr>
          <w:rFonts w:eastAsiaTheme="minorHAnsi"/>
          <w:sz w:val="26"/>
          <w:szCs w:val="26"/>
          <w:lang w:val="ro-RO"/>
        </w:rPr>
        <w:t>itlul</w:t>
      </w:r>
      <w:r w:rsidRPr="00850259">
        <w:rPr>
          <w:rFonts w:eastAsiaTheme="minorHAnsi"/>
          <w:sz w:val="26"/>
          <w:szCs w:val="26"/>
          <w:lang w:val="ro-RO"/>
        </w:rPr>
        <w:t xml:space="preserve"> III - Personalul contractual din autorităţile şi instituţiile publice;</w:t>
      </w:r>
    </w:p>
    <w:p w14:paraId="783E7F48" w14:textId="3C536C01" w:rsidR="00F0782E" w:rsidRPr="00850259" w:rsidRDefault="00A90928" w:rsidP="0075324E">
      <w:pPr>
        <w:pStyle w:val="Corptext"/>
        <w:spacing w:line="276" w:lineRule="auto"/>
        <w:ind w:right="-136"/>
        <w:rPr>
          <w:b w:val="0"/>
          <w:sz w:val="26"/>
          <w:szCs w:val="26"/>
        </w:rPr>
      </w:pPr>
      <w:r w:rsidRPr="00850259">
        <w:rPr>
          <w:rFonts w:eastAsiaTheme="minorHAnsi"/>
          <w:b w:val="0"/>
          <w:sz w:val="26"/>
          <w:szCs w:val="26"/>
        </w:rPr>
        <w:t xml:space="preserve">3.  </w:t>
      </w:r>
      <w:r w:rsidR="00F0782E" w:rsidRPr="00850259">
        <w:rPr>
          <w:rFonts w:eastAsiaTheme="minorHAnsi"/>
          <w:b w:val="0"/>
          <w:sz w:val="26"/>
          <w:szCs w:val="26"/>
        </w:rPr>
        <w:t>Legea  nr. 52 din/2003 privind transparenţa decizională în administraţia publică, republicată</w:t>
      </w:r>
      <w:r w:rsidR="00040D0D" w:rsidRPr="00850259">
        <w:rPr>
          <w:rFonts w:eastAsiaTheme="minorHAnsi"/>
          <w:b w:val="0"/>
          <w:sz w:val="26"/>
          <w:szCs w:val="26"/>
        </w:rPr>
        <w:t>,</w:t>
      </w:r>
      <w:r w:rsidR="00F0782E" w:rsidRPr="00850259">
        <w:rPr>
          <w:b w:val="0"/>
          <w:sz w:val="26"/>
          <w:szCs w:val="26"/>
        </w:rPr>
        <w:t xml:space="preserve"> cu modificările și completările ulterioare</w:t>
      </w:r>
      <w:r w:rsidR="00040D0D" w:rsidRPr="00850259">
        <w:rPr>
          <w:b w:val="0"/>
          <w:sz w:val="26"/>
          <w:szCs w:val="26"/>
        </w:rPr>
        <w:t>;</w:t>
      </w:r>
    </w:p>
    <w:p w14:paraId="177F8638" w14:textId="4B134DC0" w:rsidR="00715DBE" w:rsidRPr="00850259" w:rsidRDefault="00040D0D" w:rsidP="0075324E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6"/>
          <w:szCs w:val="26"/>
          <w:lang w:val="ro-RO"/>
        </w:rPr>
      </w:pPr>
      <w:r w:rsidRPr="00850259">
        <w:rPr>
          <w:rFonts w:eastAsiaTheme="minorHAnsi"/>
          <w:sz w:val="26"/>
          <w:szCs w:val="26"/>
          <w:lang w:val="ro-RO"/>
        </w:rPr>
        <w:t>4.  Legea  nr. 5</w:t>
      </w:r>
      <w:r w:rsidR="00715DBE" w:rsidRPr="00850259">
        <w:rPr>
          <w:rFonts w:eastAsiaTheme="minorHAnsi"/>
          <w:sz w:val="26"/>
          <w:szCs w:val="26"/>
          <w:lang w:val="ro-RO"/>
        </w:rPr>
        <w:t>5</w:t>
      </w:r>
      <w:r w:rsidRPr="00850259">
        <w:rPr>
          <w:rFonts w:eastAsiaTheme="minorHAnsi"/>
          <w:sz w:val="26"/>
          <w:szCs w:val="26"/>
          <w:lang w:val="ro-RO"/>
        </w:rPr>
        <w:t>4/200</w:t>
      </w:r>
      <w:r w:rsidR="00715DBE" w:rsidRPr="00850259">
        <w:rPr>
          <w:rFonts w:eastAsiaTheme="minorHAnsi"/>
          <w:sz w:val="26"/>
          <w:szCs w:val="26"/>
          <w:lang w:val="ro-RO"/>
        </w:rPr>
        <w:t xml:space="preserve">4 - legea contenciosului administrativ, </w:t>
      </w:r>
      <w:r w:rsidR="00715DBE" w:rsidRPr="00850259">
        <w:rPr>
          <w:bCs/>
          <w:sz w:val="26"/>
          <w:szCs w:val="26"/>
        </w:rPr>
        <w:t xml:space="preserve">cu </w:t>
      </w:r>
      <w:proofErr w:type="spellStart"/>
      <w:r w:rsidR="00715DBE" w:rsidRPr="00850259">
        <w:rPr>
          <w:bCs/>
          <w:sz w:val="26"/>
          <w:szCs w:val="26"/>
        </w:rPr>
        <w:t>modificările</w:t>
      </w:r>
      <w:proofErr w:type="spellEnd"/>
      <w:r w:rsidR="00715DBE" w:rsidRPr="00850259">
        <w:rPr>
          <w:bCs/>
          <w:sz w:val="26"/>
          <w:szCs w:val="26"/>
        </w:rPr>
        <w:t xml:space="preserve"> </w:t>
      </w:r>
      <w:proofErr w:type="spellStart"/>
      <w:r w:rsidR="00715DBE" w:rsidRPr="00850259">
        <w:rPr>
          <w:bCs/>
          <w:sz w:val="26"/>
          <w:szCs w:val="26"/>
        </w:rPr>
        <w:t>și</w:t>
      </w:r>
      <w:proofErr w:type="spellEnd"/>
      <w:r w:rsidR="00715DBE" w:rsidRPr="00850259">
        <w:rPr>
          <w:bCs/>
          <w:sz w:val="26"/>
          <w:szCs w:val="26"/>
        </w:rPr>
        <w:t xml:space="preserve"> </w:t>
      </w:r>
      <w:proofErr w:type="spellStart"/>
      <w:r w:rsidR="00715DBE" w:rsidRPr="00850259">
        <w:rPr>
          <w:bCs/>
          <w:sz w:val="26"/>
          <w:szCs w:val="26"/>
        </w:rPr>
        <w:t>completările</w:t>
      </w:r>
      <w:proofErr w:type="spellEnd"/>
      <w:r w:rsidR="00715DBE" w:rsidRPr="00850259">
        <w:rPr>
          <w:bCs/>
          <w:sz w:val="26"/>
          <w:szCs w:val="26"/>
        </w:rPr>
        <w:t xml:space="preserve"> </w:t>
      </w:r>
      <w:proofErr w:type="spellStart"/>
      <w:r w:rsidR="00715DBE" w:rsidRPr="00850259">
        <w:rPr>
          <w:bCs/>
          <w:sz w:val="26"/>
          <w:szCs w:val="26"/>
        </w:rPr>
        <w:t>ulterioare</w:t>
      </w:r>
      <w:proofErr w:type="spellEnd"/>
      <w:r w:rsidR="00715DBE" w:rsidRPr="00850259">
        <w:rPr>
          <w:bCs/>
          <w:sz w:val="26"/>
          <w:szCs w:val="26"/>
        </w:rPr>
        <w:t>;</w:t>
      </w:r>
    </w:p>
    <w:p w14:paraId="4D314F61" w14:textId="4AC37409" w:rsidR="00090472" w:rsidRPr="00850259" w:rsidRDefault="00090472" w:rsidP="0075324E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6"/>
          <w:szCs w:val="26"/>
          <w:lang w:val="ro-RO"/>
        </w:rPr>
      </w:pPr>
      <w:r w:rsidRPr="00850259">
        <w:rPr>
          <w:rFonts w:eastAsiaTheme="minorHAnsi"/>
          <w:sz w:val="26"/>
          <w:szCs w:val="26"/>
          <w:lang w:val="ro-RO"/>
        </w:rPr>
        <w:t>5. Legea  nr. 233/2002 pentru aprobarea Ordonanţei Guvernului nr. 27/2002 privind reglementarea activităţii de soluţionare a petiţiilor</w:t>
      </w:r>
      <w:r w:rsidR="00091AD3" w:rsidRPr="00850259">
        <w:rPr>
          <w:rFonts w:eastAsiaTheme="minorHAnsi"/>
          <w:sz w:val="26"/>
          <w:szCs w:val="26"/>
          <w:lang w:val="ro-RO"/>
        </w:rPr>
        <w:t>,</w:t>
      </w:r>
      <w:r w:rsidR="00091AD3" w:rsidRPr="00850259">
        <w:rPr>
          <w:bCs/>
          <w:sz w:val="26"/>
          <w:szCs w:val="26"/>
        </w:rPr>
        <w:t xml:space="preserve"> cu </w:t>
      </w:r>
      <w:proofErr w:type="spellStart"/>
      <w:r w:rsidR="00091AD3" w:rsidRPr="00850259">
        <w:rPr>
          <w:bCs/>
          <w:sz w:val="26"/>
          <w:szCs w:val="26"/>
        </w:rPr>
        <w:t>modificările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și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completările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ulterioare</w:t>
      </w:r>
      <w:proofErr w:type="spellEnd"/>
      <w:r w:rsidR="00091AD3" w:rsidRPr="00850259">
        <w:rPr>
          <w:bCs/>
          <w:sz w:val="26"/>
          <w:szCs w:val="26"/>
        </w:rPr>
        <w:t>;</w:t>
      </w:r>
    </w:p>
    <w:p w14:paraId="03E3A147" w14:textId="19D0A543" w:rsidR="00FF72C8" w:rsidRDefault="00DE2F89" w:rsidP="00850259">
      <w:pPr>
        <w:autoSpaceDE w:val="0"/>
        <w:autoSpaceDN w:val="0"/>
        <w:adjustRightInd w:val="0"/>
        <w:spacing w:line="276" w:lineRule="auto"/>
        <w:rPr>
          <w:bCs/>
          <w:sz w:val="26"/>
          <w:szCs w:val="26"/>
        </w:rPr>
      </w:pPr>
      <w:r w:rsidRPr="00850259">
        <w:rPr>
          <w:rFonts w:eastAsiaTheme="minorHAnsi"/>
          <w:sz w:val="26"/>
          <w:szCs w:val="26"/>
          <w:lang w:val="ro-RO"/>
        </w:rPr>
        <w:t>6. Ordonanţ</w:t>
      </w:r>
      <w:r w:rsidR="00091AD3" w:rsidRPr="00850259">
        <w:rPr>
          <w:rFonts w:eastAsiaTheme="minorHAnsi"/>
          <w:sz w:val="26"/>
          <w:szCs w:val="26"/>
          <w:lang w:val="ro-RO"/>
        </w:rPr>
        <w:t>a</w:t>
      </w:r>
      <w:r w:rsidRPr="00850259">
        <w:rPr>
          <w:rFonts w:eastAsiaTheme="minorHAnsi"/>
          <w:sz w:val="26"/>
          <w:szCs w:val="26"/>
          <w:lang w:val="ro-RO"/>
        </w:rPr>
        <w:t xml:space="preserve">  nr. 33/2002 privind reglementarea eliberării certificatelor şi adeverinţelor de către autorităţile publice centrale şi locale</w:t>
      </w:r>
      <w:r w:rsidR="00091AD3" w:rsidRPr="00850259">
        <w:rPr>
          <w:bCs/>
          <w:sz w:val="26"/>
          <w:szCs w:val="26"/>
        </w:rPr>
        <w:t xml:space="preserve"> cu </w:t>
      </w:r>
      <w:proofErr w:type="spellStart"/>
      <w:r w:rsidR="00091AD3" w:rsidRPr="00850259">
        <w:rPr>
          <w:bCs/>
          <w:sz w:val="26"/>
          <w:szCs w:val="26"/>
        </w:rPr>
        <w:t>modificările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și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completările</w:t>
      </w:r>
      <w:proofErr w:type="spellEnd"/>
      <w:r w:rsidR="00091AD3" w:rsidRPr="00850259">
        <w:rPr>
          <w:bCs/>
          <w:sz w:val="26"/>
          <w:szCs w:val="26"/>
        </w:rPr>
        <w:t xml:space="preserve"> </w:t>
      </w:r>
      <w:proofErr w:type="spellStart"/>
      <w:r w:rsidR="00091AD3" w:rsidRPr="00850259">
        <w:rPr>
          <w:bCs/>
          <w:sz w:val="26"/>
          <w:szCs w:val="26"/>
        </w:rPr>
        <w:t>ulterioare</w:t>
      </w:r>
      <w:proofErr w:type="spellEnd"/>
      <w:r w:rsidR="00091AD3" w:rsidRPr="00850259">
        <w:rPr>
          <w:bCs/>
          <w:sz w:val="26"/>
          <w:szCs w:val="26"/>
        </w:rPr>
        <w:t>;</w:t>
      </w:r>
    </w:p>
    <w:p w14:paraId="7460A7D8" w14:textId="77777777" w:rsidR="00850259" w:rsidRPr="00850259" w:rsidRDefault="00850259" w:rsidP="00850259">
      <w:pPr>
        <w:autoSpaceDE w:val="0"/>
        <w:autoSpaceDN w:val="0"/>
        <w:adjustRightInd w:val="0"/>
        <w:spacing w:line="276" w:lineRule="auto"/>
        <w:rPr>
          <w:rFonts w:eastAsiaTheme="minorHAnsi"/>
          <w:bCs/>
          <w:sz w:val="26"/>
          <w:szCs w:val="26"/>
          <w:lang w:val="ro-RO"/>
        </w:rPr>
      </w:pPr>
    </w:p>
    <w:p w14:paraId="22FFF8BF" w14:textId="77777777" w:rsidR="00FF72C8" w:rsidRPr="00850259" w:rsidRDefault="00FF72C8" w:rsidP="0075324E">
      <w:pPr>
        <w:pStyle w:val="Corptext"/>
        <w:spacing w:line="276" w:lineRule="auto"/>
        <w:ind w:right="-136"/>
        <w:rPr>
          <w:b w:val="0"/>
          <w:sz w:val="26"/>
          <w:szCs w:val="26"/>
        </w:rPr>
      </w:pPr>
    </w:p>
    <w:p w14:paraId="2091C6F5" w14:textId="77777777" w:rsidR="00BC4817" w:rsidRDefault="00BC4817" w:rsidP="002748AE">
      <w:pPr>
        <w:pStyle w:val="Indentcorptext31"/>
        <w:tabs>
          <w:tab w:val="left" w:pos="0"/>
        </w:tabs>
        <w:ind w:right="99" w:firstLine="0"/>
        <w:jc w:val="center"/>
        <w:rPr>
          <w:lang w:val="ro-RO"/>
        </w:rPr>
      </w:pPr>
    </w:p>
    <w:p w14:paraId="138A72EF" w14:textId="77777777" w:rsidR="00182D8D" w:rsidRPr="004E2B20" w:rsidRDefault="00182D8D" w:rsidP="00182D8D">
      <w:pPr>
        <w:widowControl w:val="0"/>
        <w:rPr>
          <w:b/>
          <w:lang w:val="ro-RO"/>
        </w:rPr>
      </w:pPr>
    </w:p>
    <w:p w14:paraId="4167EAB4" w14:textId="77777777" w:rsidR="00182D8D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4AA3D7DA" w14:textId="77777777" w:rsidR="00182D8D" w:rsidRDefault="00182D8D" w:rsidP="00182D8D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0A9CA595" w14:textId="77777777" w:rsidR="00182D8D" w:rsidRDefault="00182D8D" w:rsidP="00182D8D"/>
    <w:p w14:paraId="3689015F" w14:textId="77777777" w:rsidR="00182D8D" w:rsidRDefault="00182D8D" w:rsidP="00182D8D"/>
    <w:p w14:paraId="410674D9" w14:textId="77777777" w:rsidR="00182D8D" w:rsidRDefault="00182D8D" w:rsidP="00182D8D"/>
    <w:p w14:paraId="2FBD92C8" w14:textId="77777777" w:rsidR="00676190" w:rsidRDefault="00676190"/>
    <w:sectPr w:rsidR="00676190" w:rsidSect="00506493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687"/>
    <w:rsid w:val="00005EA3"/>
    <w:rsid w:val="00040D0D"/>
    <w:rsid w:val="000435BF"/>
    <w:rsid w:val="0005030B"/>
    <w:rsid w:val="000513CC"/>
    <w:rsid w:val="00055515"/>
    <w:rsid w:val="00072490"/>
    <w:rsid w:val="00080898"/>
    <w:rsid w:val="00090472"/>
    <w:rsid w:val="00091AD3"/>
    <w:rsid w:val="00097411"/>
    <w:rsid w:val="000D6D21"/>
    <w:rsid w:val="000F50C0"/>
    <w:rsid w:val="00111B83"/>
    <w:rsid w:val="00115B20"/>
    <w:rsid w:val="001210AE"/>
    <w:rsid w:val="00122331"/>
    <w:rsid w:val="0013632D"/>
    <w:rsid w:val="001508F1"/>
    <w:rsid w:val="00160A80"/>
    <w:rsid w:val="00173353"/>
    <w:rsid w:val="00176FCD"/>
    <w:rsid w:val="00182D8D"/>
    <w:rsid w:val="001905DB"/>
    <w:rsid w:val="001C4663"/>
    <w:rsid w:val="001F597F"/>
    <w:rsid w:val="001F6CAF"/>
    <w:rsid w:val="002145AF"/>
    <w:rsid w:val="00262DBB"/>
    <w:rsid w:val="002748AE"/>
    <w:rsid w:val="002945DA"/>
    <w:rsid w:val="002C742A"/>
    <w:rsid w:val="002E0B49"/>
    <w:rsid w:val="002E2290"/>
    <w:rsid w:val="00306A10"/>
    <w:rsid w:val="0031296C"/>
    <w:rsid w:val="00331AC1"/>
    <w:rsid w:val="00377109"/>
    <w:rsid w:val="0038329F"/>
    <w:rsid w:val="003C2737"/>
    <w:rsid w:val="003F0874"/>
    <w:rsid w:val="00441C33"/>
    <w:rsid w:val="004654B5"/>
    <w:rsid w:val="00475AAA"/>
    <w:rsid w:val="0048398C"/>
    <w:rsid w:val="00487C93"/>
    <w:rsid w:val="004A4893"/>
    <w:rsid w:val="004C3439"/>
    <w:rsid w:val="004D6A62"/>
    <w:rsid w:val="004F15AE"/>
    <w:rsid w:val="00506493"/>
    <w:rsid w:val="00527024"/>
    <w:rsid w:val="00555A3E"/>
    <w:rsid w:val="0056141D"/>
    <w:rsid w:val="00563DBC"/>
    <w:rsid w:val="00566AB2"/>
    <w:rsid w:val="005C5CD8"/>
    <w:rsid w:val="00601CA7"/>
    <w:rsid w:val="00607959"/>
    <w:rsid w:val="00635527"/>
    <w:rsid w:val="00646FD3"/>
    <w:rsid w:val="006525FB"/>
    <w:rsid w:val="00676190"/>
    <w:rsid w:val="006962DD"/>
    <w:rsid w:val="006B2871"/>
    <w:rsid w:val="006B2E11"/>
    <w:rsid w:val="006B325E"/>
    <w:rsid w:val="006B37B0"/>
    <w:rsid w:val="006F5357"/>
    <w:rsid w:val="00712DDB"/>
    <w:rsid w:val="00715DBE"/>
    <w:rsid w:val="007245F9"/>
    <w:rsid w:val="0075324E"/>
    <w:rsid w:val="0075573F"/>
    <w:rsid w:val="00780E0D"/>
    <w:rsid w:val="007B426A"/>
    <w:rsid w:val="007B7A2B"/>
    <w:rsid w:val="007C0687"/>
    <w:rsid w:val="00805DD8"/>
    <w:rsid w:val="0081537E"/>
    <w:rsid w:val="00836CB8"/>
    <w:rsid w:val="00850259"/>
    <w:rsid w:val="008505FE"/>
    <w:rsid w:val="00856E6B"/>
    <w:rsid w:val="008A667F"/>
    <w:rsid w:val="00922B07"/>
    <w:rsid w:val="00933F73"/>
    <w:rsid w:val="009B5106"/>
    <w:rsid w:val="009D6521"/>
    <w:rsid w:val="00A20456"/>
    <w:rsid w:val="00A47F42"/>
    <w:rsid w:val="00A678AF"/>
    <w:rsid w:val="00A7147E"/>
    <w:rsid w:val="00A90928"/>
    <w:rsid w:val="00A9107B"/>
    <w:rsid w:val="00AB6D43"/>
    <w:rsid w:val="00B0158D"/>
    <w:rsid w:val="00B1011F"/>
    <w:rsid w:val="00B10AE4"/>
    <w:rsid w:val="00B3692B"/>
    <w:rsid w:val="00B4265A"/>
    <w:rsid w:val="00B45745"/>
    <w:rsid w:val="00B81E0C"/>
    <w:rsid w:val="00BB0763"/>
    <w:rsid w:val="00BC23D2"/>
    <w:rsid w:val="00BC4817"/>
    <w:rsid w:val="00BC78B6"/>
    <w:rsid w:val="00BE294C"/>
    <w:rsid w:val="00C1750D"/>
    <w:rsid w:val="00C9049F"/>
    <w:rsid w:val="00CA253C"/>
    <w:rsid w:val="00CB678D"/>
    <w:rsid w:val="00CF0D58"/>
    <w:rsid w:val="00CF1DBF"/>
    <w:rsid w:val="00D06237"/>
    <w:rsid w:val="00D30E57"/>
    <w:rsid w:val="00D45A87"/>
    <w:rsid w:val="00D54291"/>
    <w:rsid w:val="00DB1732"/>
    <w:rsid w:val="00DE200C"/>
    <w:rsid w:val="00DE2F89"/>
    <w:rsid w:val="00DF7E1D"/>
    <w:rsid w:val="00E142AD"/>
    <w:rsid w:val="00E63223"/>
    <w:rsid w:val="00E92419"/>
    <w:rsid w:val="00E92A54"/>
    <w:rsid w:val="00EA2915"/>
    <w:rsid w:val="00EA4275"/>
    <w:rsid w:val="00EB45E6"/>
    <w:rsid w:val="00EC0FDE"/>
    <w:rsid w:val="00EC5A9C"/>
    <w:rsid w:val="00ED58CE"/>
    <w:rsid w:val="00F07821"/>
    <w:rsid w:val="00F0782E"/>
    <w:rsid w:val="00F47C26"/>
    <w:rsid w:val="00F8444E"/>
    <w:rsid w:val="00F9158A"/>
    <w:rsid w:val="00FC0286"/>
    <w:rsid w:val="00FC2F7F"/>
    <w:rsid w:val="00FE7CFB"/>
    <w:rsid w:val="00FF26BC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0106A"/>
  <w15:chartTrackingRefBased/>
  <w15:docId w15:val="{12285E1D-890E-46B7-BF28-AD875C4E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182D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4">
    <w:name w:val="heading 4"/>
    <w:basedOn w:val="Normal"/>
    <w:next w:val="Normal"/>
    <w:link w:val="Titlu4Caracter"/>
    <w:qFormat/>
    <w:rsid w:val="00182D8D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82D8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4Caracter">
    <w:name w:val="Titlu 4 Caracter"/>
    <w:basedOn w:val="Fontdeparagrafimplicit"/>
    <w:link w:val="Titlu4"/>
    <w:rsid w:val="00182D8D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styleId="NormalWeb">
    <w:name w:val="Normal (Web)"/>
    <w:basedOn w:val="Normal"/>
    <w:rsid w:val="00182D8D"/>
    <w:pPr>
      <w:spacing w:before="100" w:beforeAutospacing="1" w:after="100" w:afterAutospacing="1"/>
    </w:pPr>
  </w:style>
  <w:style w:type="paragraph" w:customStyle="1" w:styleId="Indentcorptext31">
    <w:name w:val="Indent corp text 31"/>
    <w:basedOn w:val="Normal"/>
    <w:rsid w:val="00182D8D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0649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6493"/>
    <w:rPr>
      <w:rFonts w:ascii="Segoe UI" w:eastAsia="Times New Roman" w:hAnsi="Segoe UI" w:cs="Segoe UI"/>
      <w:sz w:val="18"/>
      <w:szCs w:val="18"/>
      <w:lang w:val="en-US"/>
    </w:rPr>
  </w:style>
  <w:style w:type="paragraph" w:styleId="Corptext">
    <w:name w:val="Body Text"/>
    <w:basedOn w:val="Normal"/>
    <w:link w:val="CorptextCaracter"/>
    <w:rsid w:val="00B3692B"/>
    <w:pPr>
      <w:suppressAutoHyphens/>
      <w:jc w:val="both"/>
    </w:pPr>
    <w:rPr>
      <w:b/>
      <w:sz w:val="28"/>
      <w:szCs w:val="20"/>
      <w:lang w:val="ro-RO" w:eastAsia="ar-SA"/>
    </w:rPr>
  </w:style>
  <w:style w:type="character" w:customStyle="1" w:styleId="CorptextCaracter">
    <w:name w:val="Corp text Caracter"/>
    <w:basedOn w:val="Fontdeparagrafimplicit"/>
    <w:link w:val="Corptext"/>
    <w:rsid w:val="00B3692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2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2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76</cp:revision>
  <cp:lastPrinted>2020-08-27T06:00:00Z</cp:lastPrinted>
  <dcterms:created xsi:type="dcterms:W3CDTF">2017-07-04T11:08:00Z</dcterms:created>
  <dcterms:modified xsi:type="dcterms:W3CDTF">2020-08-31T07:21:00Z</dcterms:modified>
</cp:coreProperties>
</file>