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6FE08" w14:textId="77777777" w:rsidR="00787186" w:rsidRPr="00D40EFA" w:rsidRDefault="00B32F89" w:rsidP="008915C4">
      <w:pPr>
        <w:pStyle w:val="Heading1"/>
        <w:spacing w:before="0" w:after="0"/>
        <w:ind w:right="-1"/>
        <w:rPr>
          <w:rFonts w:ascii="Times New Roman" w:hAnsi="Times New Roman" w:cs="Times New Roman"/>
          <w:sz w:val="26"/>
          <w:szCs w:val="26"/>
          <w:lang w:val="ro-RO"/>
        </w:rPr>
      </w:pPr>
      <w:r w:rsidRPr="00D40EFA">
        <w:rPr>
          <w:sz w:val="26"/>
          <w:szCs w:val="26"/>
          <w:lang w:val="ro-RO"/>
        </w:rPr>
        <w:t xml:space="preserve">                                                    </w:t>
      </w:r>
      <w:r w:rsidR="00E25184" w:rsidRPr="00D40EFA">
        <w:rPr>
          <w:sz w:val="26"/>
          <w:szCs w:val="26"/>
          <w:lang w:val="ro-RO"/>
        </w:rPr>
        <w:t xml:space="preserve">   </w:t>
      </w:r>
      <w:r w:rsidR="00787186" w:rsidRPr="00D40EFA">
        <w:rPr>
          <w:rFonts w:ascii="Times New Roman" w:hAnsi="Times New Roman" w:cs="Times New Roman"/>
          <w:sz w:val="26"/>
          <w:szCs w:val="26"/>
          <w:lang w:val="ro-RO"/>
        </w:rPr>
        <w:t>ROMÂNIA</w:t>
      </w:r>
    </w:p>
    <w:p w14:paraId="121C4A95" w14:textId="77777777" w:rsidR="00787186" w:rsidRPr="00D40EFA" w:rsidRDefault="00787186" w:rsidP="00787186">
      <w:pPr>
        <w:keepNext/>
        <w:ind w:right="-1"/>
        <w:jc w:val="center"/>
        <w:outlineLvl w:val="0"/>
        <w:rPr>
          <w:b/>
          <w:bCs/>
          <w:kern w:val="32"/>
          <w:sz w:val="26"/>
          <w:szCs w:val="26"/>
          <w:lang w:val="ro-RO"/>
        </w:rPr>
      </w:pPr>
      <w:r w:rsidRPr="00D40EFA">
        <w:rPr>
          <w:b/>
          <w:bCs/>
          <w:kern w:val="32"/>
          <w:sz w:val="26"/>
          <w:szCs w:val="26"/>
          <w:lang w:val="ro-RO"/>
        </w:rPr>
        <w:t xml:space="preserve">JUDEŢUL SUCEAVA                </w:t>
      </w:r>
    </w:p>
    <w:p w14:paraId="62660028" w14:textId="1EE24BA8" w:rsidR="00411693" w:rsidRDefault="00214E12" w:rsidP="00411693">
      <w:pPr>
        <w:keepNext/>
        <w:jc w:val="center"/>
        <w:outlineLvl w:val="1"/>
        <w:rPr>
          <w:b/>
          <w:bCs/>
          <w:iCs/>
          <w:sz w:val="26"/>
          <w:szCs w:val="26"/>
          <w:lang w:val="ro-RO"/>
        </w:rPr>
      </w:pPr>
      <w:r>
        <w:rPr>
          <w:b/>
          <w:caps/>
          <w:sz w:val="26"/>
          <w:szCs w:val="26"/>
          <w:lang w:val="ro-RO"/>
        </w:rPr>
        <w:t>MUNICIPIUL</w:t>
      </w:r>
      <w:r w:rsidR="00D65359" w:rsidRPr="00D40EFA">
        <w:rPr>
          <w:b/>
          <w:caps/>
          <w:sz w:val="26"/>
          <w:szCs w:val="26"/>
          <w:lang w:val="ro-RO"/>
        </w:rPr>
        <w:t xml:space="preserve"> </w:t>
      </w:r>
      <w:r w:rsidR="00411693" w:rsidRPr="00D40EFA">
        <w:rPr>
          <w:b/>
          <w:bCs/>
          <w:iCs/>
          <w:sz w:val="26"/>
          <w:szCs w:val="26"/>
          <w:lang w:val="ro-RO"/>
        </w:rPr>
        <w:t>CÂMPULUNG MOLDOVENESC</w:t>
      </w:r>
    </w:p>
    <w:p w14:paraId="4FBFE7A9" w14:textId="77777777" w:rsidR="00564879" w:rsidRDefault="00564879" w:rsidP="00787186">
      <w:pPr>
        <w:rPr>
          <w:sz w:val="28"/>
          <w:szCs w:val="28"/>
          <w:lang w:val="ro-RO"/>
        </w:rPr>
      </w:pPr>
    </w:p>
    <w:p w14:paraId="351A5748" w14:textId="16E62587" w:rsidR="00123B25" w:rsidRDefault="00564879" w:rsidP="00857BBD">
      <w:pPr>
        <w:widowControl w:val="0"/>
        <w:autoSpaceDE w:val="0"/>
        <w:rPr>
          <w:sz w:val="28"/>
          <w:szCs w:val="28"/>
          <w:lang w:val="ro-RO"/>
        </w:rPr>
      </w:pPr>
      <w:r w:rsidRPr="00564879">
        <w:rPr>
          <w:b/>
          <w:bCs/>
          <w:szCs w:val="26"/>
        </w:rPr>
        <w:tab/>
      </w:r>
      <w:r w:rsidRPr="00564879">
        <w:rPr>
          <w:b/>
          <w:bCs/>
          <w:szCs w:val="26"/>
        </w:rPr>
        <w:tab/>
      </w:r>
      <w:r w:rsidRPr="00564879">
        <w:rPr>
          <w:b/>
          <w:bCs/>
          <w:szCs w:val="26"/>
        </w:rPr>
        <w:tab/>
      </w:r>
      <w:r w:rsidRPr="00564879">
        <w:rPr>
          <w:b/>
          <w:bCs/>
          <w:szCs w:val="26"/>
        </w:rPr>
        <w:tab/>
      </w:r>
      <w:r w:rsidRPr="00564879">
        <w:rPr>
          <w:b/>
          <w:bCs/>
          <w:szCs w:val="26"/>
        </w:rPr>
        <w:tab/>
      </w:r>
      <w:r w:rsidRPr="00564879">
        <w:rPr>
          <w:b/>
          <w:bCs/>
          <w:szCs w:val="26"/>
        </w:rPr>
        <w:tab/>
      </w:r>
      <w:r w:rsidR="004061B0">
        <w:rPr>
          <w:b/>
          <w:bCs/>
          <w:szCs w:val="26"/>
        </w:rPr>
        <w:t xml:space="preserve"> </w:t>
      </w:r>
      <w:r w:rsidR="004061B0">
        <w:rPr>
          <w:b/>
          <w:bCs/>
          <w:szCs w:val="26"/>
        </w:rPr>
        <w:tab/>
      </w:r>
      <w:r w:rsidR="004061B0">
        <w:rPr>
          <w:b/>
          <w:bCs/>
          <w:szCs w:val="26"/>
        </w:rPr>
        <w:tab/>
      </w:r>
      <w:r w:rsidR="004061B0">
        <w:rPr>
          <w:b/>
          <w:bCs/>
          <w:szCs w:val="26"/>
        </w:rPr>
        <w:tab/>
      </w:r>
      <w:r w:rsidR="004061B0">
        <w:rPr>
          <w:b/>
          <w:bCs/>
          <w:szCs w:val="26"/>
        </w:rPr>
        <w:tab/>
      </w:r>
    </w:p>
    <w:p w14:paraId="4E932CB6" w14:textId="77777777" w:rsidR="00123B25" w:rsidRDefault="00123B25" w:rsidP="00787186">
      <w:pPr>
        <w:rPr>
          <w:sz w:val="28"/>
          <w:szCs w:val="28"/>
          <w:lang w:val="ro-RO"/>
        </w:rPr>
      </w:pPr>
    </w:p>
    <w:p w14:paraId="7F272DDC" w14:textId="1A13E007" w:rsidR="00787186" w:rsidRPr="001779BD" w:rsidRDefault="00787186" w:rsidP="004061B0">
      <w:pPr>
        <w:jc w:val="center"/>
        <w:rPr>
          <w:rFonts w:eastAsiaTheme="minorHAnsi"/>
          <w:b/>
          <w:bCs/>
          <w:sz w:val="26"/>
          <w:szCs w:val="26"/>
          <w:lang w:val="ro-RO"/>
        </w:rPr>
      </w:pPr>
      <w:r w:rsidRPr="001779BD">
        <w:rPr>
          <w:rFonts w:eastAsiaTheme="minorHAnsi"/>
          <w:b/>
          <w:bCs/>
          <w:sz w:val="26"/>
          <w:szCs w:val="26"/>
          <w:lang w:val="ro-RO"/>
        </w:rPr>
        <w:t>BIBLIOGRAFI</w:t>
      </w:r>
      <w:r w:rsidR="00857BBD" w:rsidRPr="001779BD">
        <w:rPr>
          <w:rFonts w:eastAsiaTheme="minorHAnsi"/>
          <w:b/>
          <w:bCs/>
          <w:sz w:val="26"/>
          <w:szCs w:val="26"/>
          <w:lang w:val="ro-RO"/>
        </w:rPr>
        <w:t>A</w:t>
      </w:r>
      <w:r w:rsidR="004B04A1" w:rsidRPr="001779BD">
        <w:rPr>
          <w:rFonts w:eastAsiaTheme="minorHAnsi"/>
          <w:b/>
          <w:bCs/>
          <w:sz w:val="26"/>
          <w:szCs w:val="26"/>
          <w:lang w:val="ro-RO"/>
        </w:rPr>
        <w:t>/TEMATIC</w:t>
      </w:r>
      <w:r w:rsidR="00857BBD" w:rsidRPr="001779BD">
        <w:rPr>
          <w:rFonts w:eastAsiaTheme="minorHAnsi"/>
          <w:b/>
          <w:bCs/>
          <w:sz w:val="26"/>
          <w:szCs w:val="26"/>
          <w:lang w:val="ro-RO"/>
        </w:rPr>
        <w:t>A</w:t>
      </w:r>
    </w:p>
    <w:p w14:paraId="1D1758C5" w14:textId="77777777" w:rsidR="00CA0DC8" w:rsidRPr="001779BD" w:rsidRDefault="00CA0DC8" w:rsidP="004061B0">
      <w:pPr>
        <w:jc w:val="center"/>
        <w:rPr>
          <w:rFonts w:eastAsiaTheme="minorHAnsi"/>
          <w:b/>
          <w:bCs/>
          <w:sz w:val="26"/>
          <w:szCs w:val="26"/>
          <w:lang w:val="ro-RO"/>
        </w:rPr>
      </w:pPr>
    </w:p>
    <w:p w14:paraId="599A358A" w14:textId="1226F78D" w:rsidR="00857BBD" w:rsidRDefault="00522584" w:rsidP="00CE4DB0">
      <w:pPr>
        <w:jc w:val="center"/>
        <w:rPr>
          <w:rFonts w:eastAsiaTheme="minorHAnsi"/>
          <w:b/>
          <w:bCs/>
          <w:sz w:val="26"/>
          <w:szCs w:val="26"/>
          <w:lang w:val="ro-RO"/>
        </w:rPr>
      </w:pPr>
      <w:r w:rsidRPr="001779BD">
        <w:rPr>
          <w:rFonts w:eastAsiaTheme="minorHAnsi"/>
          <w:b/>
          <w:bCs/>
          <w:sz w:val="26"/>
          <w:szCs w:val="26"/>
          <w:lang w:val="ro-RO"/>
        </w:rPr>
        <w:t xml:space="preserve">pentru </w:t>
      </w:r>
      <w:r w:rsidR="00564879" w:rsidRPr="001779BD">
        <w:rPr>
          <w:rFonts w:eastAsiaTheme="minorHAnsi"/>
          <w:b/>
          <w:bCs/>
          <w:sz w:val="26"/>
          <w:szCs w:val="26"/>
          <w:lang w:val="ro-RO"/>
        </w:rPr>
        <w:t>concurs</w:t>
      </w:r>
      <w:r w:rsidRPr="001779BD">
        <w:rPr>
          <w:rFonts w:eastAsiaTheme="minorHAnsi"/>
          <w:b/>
          <w:bCs/>
          <w:sz w:val="26"/>
          <w:szCs w:val="26"/>
          <w:lang w:val="ro-RO"/>
        </w:rPr>
        <w:t>ul</w:t>
      </w:r>
      <w:r w:rsidR="00564879" w:rsidRPr="001779BD">
        <w:rPr>
          <w:rFonts w:eastAsiaTheme="minorHAnsi"/>
          <w:b/>
          <w:bCs/>
          <w:sz w:val="26"/>
          <w:szCs w:val="26"/>
          <w:lang w:val="ro-RO"/>
        </w:rPr>
        <w:t xml:space="preserve"> </w:t>
      </w:r>
      <w:r w:rsidR="00F92E13">
        <w:rPr>
          <w:rFonts w:eastAsiaTheme="minorHAnsi"/>
          <w:b/>
          <w:bCs/>
          <w:sz w:val="26"/>
          <w:szCs w:val="26"/>
          <w:lang w:val="ro-RO"/>
        </w:rPr>
        <w:t xml:space="preserve">de </w:t>
      </w:r>
      <w:r w:rsidR="00F92E13" w:rsidRPr="00F224E3">
        <w:rPr>
          <w:rFonts w:eastAsiaTheme="minorHAnsi"/>
          <w:b/>
          <w:bCs/>
          <w:color w:val="000000" w:themeColor="text1"/>
          <w:sz w:val="26"/>
          <w:szCs w:val="26"/>
          <w:lang w:val="ro-RO"/>
        </w:rPr>
        <w:t xml:space="preserve">recrutare </w:t>
      </w:r>
      <w:r w:rsidR="00857BBD" w:rsidRPr="00F224E3">
        <w:rPr>
          <w:rFonts w:eastAsiaTheme="minorHAnsi"/>
          <w:b/>
          <w:bCs/>
          <w:color w:val="000000" w:themeColor="text1"/>
          <w:sz w:val="26"/>
          <w:szCs w:val="26"/>
          <w:lang w:val="ro-RO"/>
        </w:rPr>
        <w:t xml:space="preserve">organizat în vederea </w:t>
      </w:r>
      <w:r w:rsidRPr="00F224E3">
        <w:rPr>
          <w:rFonts w:eastAsiaTheme="minorHAnsi"/>
          <w:b/>
          <w:bCs/>
          <w:color w:val="000000" w:themeColor="text1"/>
          <w:sz w:val="26"/>
          <w:szCs w:val="26"/>
          <w:lang w:val="ro-RO"/>
        </w:rPr>
        <w:t>ocup</w:t>
      </w:r>
      <w:r w:rsidR="00857BBD" w:rsidRPr="00F224E3">
        <w:rPr>
          <w:rFonts w:eastAsiaTheme="minorHAnsi"/>
          <w:b/>
          <w:bCs/>
          <w:color w:val="000000" w:themeColor="text1"/>
          <w:sz w:val="26"/>
          <w:szCs w:val="26"/>
          <w:lang w:val="ro-RO"/>
        </w:rPr>
        <w:t>ă</w:t>
      </w:r>
      <w:r w:rsidRPr="00F224E3">
        <w:rPr>
          <w:rFonts w:eastAsiaTheme="minorHAnsi"/>
          <w:b/>
          <w:bCs/>
          <w:color w:val="000000" w:themeColor="text1"/>
          <w:sz w:val="26"/>
          <w:szCs w:val="26"/>
          <w:lang w:val="ro-RO"/>
        </w:rPr>
        <w:t>r</w:t>
      </w:r>
      <w:r w:rsidR="00857BBD" w:rsidRPr="00F224E3">
        <w:rPr>
          <w:rFonts w:eastAsiaTheme="minorHAnsi"/>
          <w:b/>
          <w:bCs/>
          <w:color w:val="000000" w:themeColor="text1"/>
          <w:sz w:val="26"/>
          <w:szCs w:val="26"/>
          <w:lang w:val="ro-RO"/>
        </w:rPr>
        <w:t>ii</w:t>
      </w:r>
      <w:r w:rsidRPr="00F224E3">
        <w:rPr>
          <w:rFonts w:eastAsiaTheme="minorHAnsi"/>
          <w:b/>
          <w:bCs/>
          <w:color w:val="000000" w:themeColor="text1"/>
          <w:sz w:val="26"/>
          <w:szCs w:val="26"/>
          <w:lang w:val="ro-RO"/>
        </w:rPr>
        <w:t xml:space="preserve"> funcției </w:t>
      </w:r>
      <w:r w:rsidR="00CE4DB0" w:rsidRPr="00F224E3">
        <w:rPr>
          <w:rFonts w:eastAsiaTheme="minorHAnsi"/>
          <w:b/>
          <w:bCs/>
          <w:color w:val="000000" w:themeColor="text1"/>
          <w:sz w:val="26"/>
          <w:szCs w:val="26"/>
          <w:lang w:val="ro-RO"/>
        </w:rPr>
        <w:t xml:space="preserve">publice vacante de conducere de </w:t>
      </w:r>
      <w:proofErr w:type="spellStart"/>
      <w:r w:rsidR="00CE4DB0" w:rsidRPr="00F224E3">
        <w:rPr>
          <w:rFonts w:eastAsiaTheme="minorHAnsi"/>
          <w:b/>
          <w:bCs/>
          <w:color w:val="000000" w:themeColor="text1"/>
          <w:sz w:val="26"/>
          <w:szCs w:val="26"/>
          <w:lang w:val="ro-RO"/>
        </w:rPr>
        <w:t>architect</w:t>
      </w:r>
      <w:proofErr w:type="spellEnd"/>
      <w:r w:rsidR="00CE4DB0" w:rsidRPr="00F224E3">
        <w:rPr>
          <w:rFonts w:eastAsiaTheme="minorHAnsi"/>
          <w:b/>
          <w:bCs/>
          <w:color w:val="000000" w:themeColor="text1"/>
          <w:sz w:val="26"/>
          <w:szCs w:val="26"/>
          <w:lang w:val="ro-RO"/>
        </w:rPr>
        <w:t xml:space="preserve"> șef, grad  I</w:t>
      </w:r>
      <w:r w:rsidR="00F224E3" w:rsidRPr="00F224E3">
        <w:rPr>
          <w:rFonts w:eastAsiaTheme="minorHAnsi"/>
          <w:b/>
          <w:bCs/>
          <w:color w:val="000000" w:themeColor="text1"/>
          <w:sz w:val="26"/>
          <w:szCs w:val="26"/>
          <w:lang w:val="ro-RO"/>
        </w:rPr>
        <w:t>I</w:t>
      </w:r>
      <w:r w:rsidR="00CE4DB0" w:rsidRPr="00F224E3">
        <w:rPr>
          <w:rFonts w:eastAsiaTheme="minorHAnsi"/>
          <w:b/>
          <w:bCs/>
          <w:color w:val="000000" w:themeColor="text1"/>
          <w:sz w:val="26"/>
          <w:szCs w:val="26"/>
          <w:lang w:val="ro-RO"/>
        </w:rPr>
        <w:t>,</w:t>
      </w:r>
      <w:r w:rsidR="00CE4DB0" w:rsidRPr="00CE4DB0">
        <w:rPr>
          <w:rFonts w:eastAsiaTheme="minorHAnsi"/>
          <w:b/>
          <w:bCs/>
          <w:sz w:val="26"/>
          <w:szCs w:val="26"/>
          <w:lang w:val="ro-RO"/>
        </w:rPr>
        <w:t xml:space="preserve"> pe durată nedeterminată, cu normă întreagă, din cadrul Direcției tehnice și urbanism</w:t>
      </w:r>
    </w:p>
    <w:p w14:paraId="7C849302" w14:textId="77777777" w:rsidR="00CE4DB0" w:rsidRDefault="00CE4DB0" w:rsidP="00CE4DB0">
      <w:pPr>
        <w:jc w:val="center"/>
        <w:rPr>
          <w:rFonts w:eastAsiaTheme="minorHAnsi"/>
          <w:b/>
          <w:bCs/>
          <w:sz w:val="26"/>
          <w:szCs w:val="26"/>
          <w:lang w:val="ro-RO"/>
        </w:rPr>
      </w:pPr>
    </w:p>
    <w:p w14:paraId="3878B3F7" w14:textId="77777777" w:rsidR="00CE4DB0" w:rsidRDefault="00CE4DB0" w:rsidP="00CE4DB0">
      <w:pPr>
        <w:jc w:val="center"/>
        <w:rPr>
          <w:rFonts w:eastAsiaTheme="minorHAnsi"/>
          <w:b/>
          <w:bCs/>
          <w:lang w:val="ro-RO"/>
        </w:rPr>
      </w:pPr>
    </w:p>
    <w:p w14:paraId="4BEE92F1" w14:textId="77777777" w:rsidR="00CE4DB0" w:rsidRPr="0065060E" w:rsidRDefault="00CE4DB0" w:rsidP="00CE4DB0">
      <w:pPr>
        <w:jc w:val="center"/>
        <w:rPr>
          <w:rFonts w:eastAsiaTheme="minorHAnsi"/>
          <w:b/>
          <w:bCs/>
          <w:lang w:val="ro-RO"/>
        </w:rPr>
      </w:pPr>
    </w:p>
    <w:p w14:paraId="3B112FCC" w14:textId="4BB14894" w:rsidR="00001811" w:rsidRDefault="001779BD" w:rsidP="00857BBD">
      <w:pPr>
        <w:spacing w:after="160" w:line="276" w:lineRule="auto"/>
        <w:jc w:val="both"/>
        <w:rPr>
          <w:rFonts w:eastAsiaTheme="minorHAnsi"/>
          <w:b/>
          <w:bCs/>
          <w:sz w:val="26"/>
          <w:szCs w:val="26"/>
          <w:u w:val="single"/>
          <w:lang w:val="ro-RO"/>
        </w:rPr>
      </w:pPr>
      <w:r>
        <w:rPr>
          <w:rFonts w:asciiTheme="minorHAnsi" w:eastAsiaTheme="minorHAnsi" w:hAnsiTheme="minorHAnsi" w:cstheme="minorBidi"/>
          <w:b/>
          <w:bCs/>
          <w:sz w:val="22"/>
          <w:szCs w:val="22"/>
          <w:lang w:val="ro-RO"/>
        </w:rPr>
        <w:t xml:space="preserve">        </w:t>
      </w:r>
      <w:r w:rsidR="007642B8" w:rsidRPr="00857BBD">
        <w:rPr>
          <w:rFonts w:eastAsiaTheme="minorHAnsi"/>
          <w:b/>
          <w:bCs/>
          <w:sz w:val="26"/>
          <w:szCs w:val="26"/>
          <w:u w:val="single"/>
          <w:lang w:val="ro-RO"/>
        </w:rPr>
        <w:t>BIBLIOGRAFIE GENERALĂ</w:t>
      </w:r>
      <w:r w:rsidR="00522584" w:rsidRPr="00857BBD">
        <w:rPr>
          <w:rFonts w:eastAsiaTheme="minorHAnsi"/>
          <w:b/>
          <w:bCs/>
          <w:sz w:val="26"/>
          <w:szCs w:val="26"/>
          <w:u w:val="single"/>
          <w:lang w:val="ro-RO"/>
        </w:rPr>
        <w:t>:</w:t>
      </w:r>
    </w:p>
    <w:p w14:paraId="40BA1DC9" w14:textId="77777777" w:rsidR="001779BD" w:rsidRPr="001779BD" w:rsidRDefault="001779BD" w:rsidP="001779BD">
      <w:pPr>
        <w:spacing w:line="259" w:lineRule="auto"/>
        <w:jc w:val="both"/>
        <w:rPr>
          <w:rFonts w:eastAsiaTheme="minorHAnsi"/>
          <w:b/>
          <w:bCs/>
          <w:sz w:val="26"/>
          <w:szCs w:val="26"/>
          <w:lang w:val="ro-RO"/>
        </w:rPr>
      </w:pPr>
      <w:r w:rsidRPr="001779BD">
        <w:rPr>
          <w:rFonts w:eastAsiaTheme="minorHAnsi"/>
          <w:b/>
          <w:bCs/>
          <w:sz w:val="26"/>
          <w:szCs w:val="26"/>
          <w:lang w:val="ro-RO"/>
        </w:rPr>
        <w:t xml:space="preserve">1.Constituţia României, republicată; </w:t>
      </w:r>
    </w:p>
    <w:p w14:paraId="3F157E56" w14:textId="77777777" w:rsidR="001779BD" w:rsidRPr="001779BD" w:rsidRDefault="001779BD" w:rsidP="001779BD">
      <w:pPr>
        <w:spacing w:line="259" w:lineRule="auto"/>
        <w:ind w:firstLine="708"/>
        <w:jc w:val="both"/>
        <w:rPr>
          <w:rFonts w:eastAsiaTheme="minorHAnsi"/>
          <w:b/>
          <w:bCs/>
          <w:sz w:val="26"/>
          <w:szCs w:val="26"/>
          <w:lang w:val="ro-RO"/>
        </w:rPr>
      </w:pPr>
      <w:r w:rsidRPr="001779BD">
        <w:rPr>
          <w:rFonts w:eastAsiaTheme="minorHAnsi"/>
          <w:b/>
          <w:bCs/>
          <w:sz w:val="26"/>
          <w:szCs w:val="26"/>
          <w:lang w:val="ro-RO"/>
        </w:rPr>
        <w:t xml:space="preserve">Tematica: </w:t>
      </w:r>
    </w:p>
    <w:p w14:paraId="369C8CAC" w14:textId="77777777" w:rsidR="001779BD" w:rsidRPr="001779BD" w:rsidRDefault="001779BD" w:rsidP="001779BD">
      <w:pPr>
        <w:pStyle w:val="ListParagraph"/>
        <w:numPr>
          <w:ilvl w:val="0"/>
          <w:numId w:val="17"/>
        </w:numPr>
        <w:spacing w:line="259" w:lineRule="auto"/>
        <w:jc w:val="both"/>
        <w:rPr>
          <w:rFonts w:eastAsiaTheme="minorHAnsi"/>
          <w:bCs/>
          <w:sz w:val="26"/>
          <w:szCs w:val="26"/>
          <w:lang w:val="ro-RO"/>
        </w:rPr>
      </w:pPr>
      <w:r w:rsidRPr="001779BD">
        <w:rPr>
          <w:rFonts w:eastAsiaTheme="minorHAnsi"/>
          <w:bCs/>
          <w:sz w:val="26"/>
          <w:szCs w:val="26"/>
          <w:lang w:val="ro-RO"/>
        </w:rPr>
        <w:t>Constituția României, republicată.</w:t>
      </w:r>
    </w:p>
    <w:p w14:paraId="2ECD7DC0" w14:textId="77777777" w:rsidR="001779BD" w:rsidRPr="001779BD" w:rsidRDefault="001779BD" w:rsidP="001779BD">
      <w:pPr>
        <w:spacing w:line="259" w:lineRule="auto"/>
        <w:jc w:val="both"/>
        <w:rPr>
          <w:rFonts w:eastAsiaTheme="minorHAnsi"/>
          <w:b/>
          <w:bCs/>
          <w:sz w:val="26"/>
          <w:szCs w:val="26"/>
          <w:lang w:val="ro-RO"/>
        </w:rPr>
      </w:pPr>
      <w:r w:rsidRPr="001779BD">
        <w:rPr>
          <w:rFonts w:eastAsiaTheme="minorHAnsi"/>
          <w:b/>
          <w:bCs/>
          <w:sz w:val="26"/>
          <w:szCs w:val="26"/>
          <w:lang w:val="ro-RO"/>
        </w:rPr>
        <w:t xml:space="preserve">2.Partea I, Partea a II-a, titlu I si titlu II, Partea a IV-a, titlu I  și Partea a VI-a, titlu I și titlu II din </w:t>
      </w:r>
      <w:proofErr w:type="spellStart"/>
      <w:r w:rsidRPr="001779BD">
        <w:rPr>
          <w:rFonts w:eastAsiaTheme="minorHAnsi"/>
          <w:b/>
          <w:bCs/>
          <w:sz w:val="26"/>
          <w:szCs w:val="26"/>
          <w:lang w:val="ro-RO"/>
        </w:rPr>
        <w:t>Ordonanţa</w:t>
      </w:r>
      <w:proofErr w:type="spellEnd"/>
      <w:r w:rsidRPr="001779BD">
        <w:rPr>
          <w:rFonts w:eastAsiaTheme="minorHAnsi"/>
          <w:b/>
          <w:bCs/>
          <w:sz w:val="26"/>
          <w:szCs w:val="26"/>
          <w:lang w:val="ro-RO"/>
        </w:rPr>
        <w:t xml:space="preserve"> de </w:t>
      </w:r>
      <w:proofErr w:type="spellStart"/>
      <w:r w:rsidRPr="001779BD">
        <w:rPr>
          <w:rFonts w:eastAsiaTheme="minorHAnsi"/>
          <w:b/>
          <w:bCs/>
          <w:sz w:val="26"/>
          <w:szCs w:val="26"/>
          <w:lang w:val="ro-RO"/>
        </w:rPr>
        <w:t>urgenţă</w:t>
      </w:r>
      <w:proofErr w:type="spellEnd"/>
      <w:r w:rsidRPr="001779BD">
        <w:rPr>
          <w:rFonts w:eastAsiaTheme="minorHAnsi"/>
          <w:b/>
          <w:bCs/>
          <w:sz w:val="26"/>
          <w:szCs w:val="26"/>
          <w:lang w:val="ro-RO"/>
        </w:rPr>
        <w:t xml:space="preserve"> a Guvernului nr. 57/2019, cu modificările </w:t>
      </w:r>
      <w:proofErr w:type="spellStart"/>
      <w:r w:rsidRPr="001779BD">
        <w:rPr>
          <w:rFonts w:eastAsiaTheme="minorHAnsi"/>
          <w:b/>
          <w:bCs/>
          <w:sz w:val="26"/>
          <w:szCs w:val="26"/>
          <w:lang w:val="ro-RO"/>
        </w:rPr>
        <w:t>şi</w:t>
      </w:r>
      <w:proofErr w:type="spellEnd"/>
      <w:r w:rsidRPr="001779BD">
        <w:rPr>
          <w:rFonts w:eastAsiaTheme="minorHAnsi"/>
          <w:b/>
          <w:bCs/>
          <w:sz w:val="26"/>
          <w:szCs w:val="26"/>
          <w:lang w:val="ro-RO"/>
        </w:rPr>
        <w:t xml:space="preserve"> completările ulterioare;</w:t>
      </w:r>
    </w:p>
    <w:p w14:paraId="1C5DEB5F" w14:textId="77777777" w:rsidR="001779BD" w:rsidRPr="001779BD" w:rsidRDefault="001779BD" w:rsidP="001779BD">
      <w:pPr>
        <w:spacing w:line="259" w:lineRule="auto"/>
        <w:ind w:firstLine="360"/>
        <w:jc w:val="both"/>
        <w:rPr>
          <w:rFonts w:eastAsiaTheme="minorHAnsi"/>
          <w:b/>
          <w:bCs/>
          <w:sz w:val="26"/>
          <w:szCs w:val="26"/>
          <w:lang w:val="ro-RO"/>
        </w:rPr>
      </w:pPr>
      <w:r w:rsidRPr="001779BD">
        <w:rPr>
          <w:rFonts w:eastAsiaTheme="minorHAnsi"/>
          <w:b/>
          <w:bCs/>
          <w:sz w:val="26"/>
          <w:szCs w:val="26"/>
          <w:lang w:val="ro-RO"/>
        </w:rPr>
        <w:t xml:space="preserve">Tematica: </w:t>
      </w:r>
    </w:p>
    <w:p w14:paraId="5A1B4CF7" w14:textId="77777777" w:rsidR="001779BD" w:rsidRPr="001779BD" w:rsidRDefault="001779BD" w:rsidP="001779BD">
      <w:pPr>
        <w:pStyle w:val="ListParagraph"/>
        <w:numPr>
          <w:ilvl w:val="0"/>
          <w:numId w:val="17"/>
        </w:numPr>
        <w:spacing w:line="259" w:lineRule="auto"/>
        <w:jc w:val="both"/>
        <w:rPr>
          <w:rFonts w:eastAsiaTheme="minorHAnsi"/>
          <w:bCs/>
          <w:sz w:val="26"/>
          <w:szCs w:val="26"/>
          <w:lang w:val="ro-RO"/>
        </w:rPr>
      </w:pPr>
      <w:r w:rsidRPr="001779BD">
        <w:rPr>
          <w:rFonts w:eastAsiaTheme="minorHAnsi"/>
          <w:bCs/>
          <w:sz w:val="26"/>
          <w:szCs w:val="26"/>
          <w:lang w:val="ro-RO"/>
        </w:rPr>
        <w:t>Reglementări privind funcția publică.</w:t>
      </w:r>
    </w:p>
    <w:p w14:paraId="64647512" w14:textId="77777777" w:rsidR="001779BD" w:rsidRPr="001779BD" w:rsidRDefault="001779BD" w:rsidP="001779BD">
      <w:pPr>
        <w:spacing w:line="259" w:lineRule="auto"/>
        <w:jc w:val="both"/>
        <w:rPr>
          <w:rFonts w:eastAsiaTheme="minorHAnsi"/>
          <w:b/>
          <w:bCs/>
          <w:sz w:val="26"/>
          <w:szCs w:val="26"/>
          <w:lang w:val="ro-RO"/>
        </w:rPr>
      </w:pPr>
      <w:r w:rsidRPr="001779BD">
        <w:rPr>
          <w:rFonts w:eastAsiaTheme="minorHAnsi"/>
          <w:b/>
          <w:bCs/>
          <w:sz w:val="26"/>
          <w:szCs w:val="26"/>
          <w:lang w:val="ro-RO"/>
        </w:rPr>
        <w:t xml:space="preserve">3.Legea nr. 202/2002 privind egalitatea de </w:t>
      </w:r>
      <w:proofErr w:type="spellStart"/>
      <w:r w:rsidRPr="001779BD">
        <w:rPr>
          <w:rFonts w:eastAsiaTheme="minorHAnsi"/>
          <w:b/>
          <w:bCs/>
          <w:sz w:val="26"/>
          <w:szCs w:val="26"/>
          <w:lang w:val="ro-RO"/>
        </w:rPr>
        <w:t>şanse</w:t>
      </w:r>
      <w:proofErr w:type="spellEnd"/>
      <w:r w:rsidRPr="001779BD">
        <w:rPr>
          <w:rFonts w:eastAsiaTheme="minorHAnsi"/>
          <w:b/>
          <w:bCs/>
          <w:sz w:val="26"/>
          <w:szCs w:val="26"/>
          <w:lang w:val="ro-RO"/>
        </w:rPr>
        <w:t xml:space="preserve"> </w:t>
      </w:r>
      <w:proofErr w:type="spellStart"/>
      <w:r w:rsidRPr="001779BD">
        <w:rPr>
          <w:rFonts w:eastAsiaTheme="minorHAnsi"/>
          <w:b/>
          <w:bCs/>
          <w:sz w:val="26"/>
          <w:szCs w:val="26"/>
          <w:lang w:val="ro-RO"/>
        </w:rPr>
        <w:t>şi</w:t>
      </w:r>
      <w:proofErr w:type="spellEnd"/>
      <w:r w:rsidRPr="001779BD">
        <w:rPr>
          <w:rFonts w:eastAsiaTheme="minorHAnsi"/>
          <w:b/>
          <w:bCs/>
          <w:sz w:val="26"/>
          <w:szCs w:val="26"/>
          <w:lang w:val="ro-RO"/>
        </w:rPr>
        <w:t xml:space="preserve"> de tratament între femei </w:t>
      </w:r>
      <w:proofErr w:type="spellStart"/>
      <w:r w:rsidRPr="001779BD">
        <w:rPr>
          <w:rFonts w:eastAsiaTheme="minorHAnsi"/>
          <w:b/>
          <w:bCs/>
          <w:sz w:val="26"/>
          <w:szCs w:val="26"/>
          <w:lang w:val="ro-RO"/>
        </w:rPr>
        <w:t>şi</w:t>
      </w:r>
      <w:proofErr w:type="spellEnd"/>
      <w:r w:rsidRPr="001779BD">
        <w:rPr>
          <w:rFonts w:eastAsiaTheme="minorHAnsi"/>
          <w:b/>
          <w:bCs/>
          <w:sz w:val="26"/>
          <w:szCs w:val="26"/>
          <w:lang w:val="ro-RO"/>
        </w:rPr>
        <w:t xml:space="preserve"> </w:t>
      </w:r>
      <w:proofErr w:type="spellStart"/>
      <w:r w:rsidRPr="001779BD">
        <w:rPr>
          <w:rFonts w:eastAsiaTheme="minorHAnsi"/>
          <w:b/>
          <w:bCs/>
          <w:sz w:val="26"/>
          <w:szCs w:val="26"/>
          <w:lang w:val="ro-RO"/>
        </w:rPr>
        <w:t>bărbaţi</w:t>
      </w:r>
      <w:proofErr w:type="spellEnd"/>
      <w:r w:rsidRPr="001779BD">
        <w:rPr>
          <w:rFonts w:eastAsiaTheme="minorHAnsi"/>
          <w:b/>
          <w:bCs/>
          <w:sz w:val="26"/>
          <w:szCs w:val="26"/>
          <w:lang w:val="ro-RO"/>
        </w:rPr>
        <w:t xml:space="preserve">, republicată, cu modificările </w:t>
      </w:r>
      <w:proofErr w:type="spellStart"/>
      <w:r w:rsidRPr="001779BD">
        <w:rPr>
          <w:rFonts w:eastAsiaTheme="minorHAnsi"/>
          <w:b/>
          <w:bCs/>
          <w:sz w:val="26"/>
          <w:szCs w:val="26"/>
          <w:lang w:val="ro-RO"/>
        </w:rPr>
        <w:t>şi</w:t>
      </w:r>
      <w:proofErr w:type="spellEnd"/>
      <w:r w:rsidRPr="001779BD">
        <w:rPr>
          <w:rFonts w:eastAsiaTheme="minorHAnsi"/>
          <w:b/>
          <w:bCs/>
          <w:sz w:val="26"/>
          <w:szCs w:val="26"/>
          <w:lang w:val="ro-RO"/>
        </w:rPr>
        <w:t xml:space="preserve"> completările ulterioare;</w:t>
      </w:r>
    </w:p>
    <w:p w14:paraId="7CEC2F78" w14:textId="77777777" w:rsidR="001779BD" w:rsidRPr="001779BD" w:rsidRDefault="001779BD" w:rsidP="001779BD">
      <w:pPr>
        <w:spacing w:line="259" w:lineRule="auto"/>
        <w:ind w:firstLine="708"/>
        <w:jc w:val="both"/>
        <w:rPr>
          <w:rFonts w:eastAsiaTheme="minorHAnsi"/>
          <w:b/>
          <w:bCs/>
          <w:sz w:val="26"/>
          <w:szCs w:val="26"/>
          <w:lang w:val="ro-RO"/>
        </w:rPr>
      </w:pPr>
      <w:r w:rsidRPr="001779BD">
        <w:rPr>
          <w:rFonts w:eastAsiaTheme="minorHAnsi"/>
          <w:b/>
          <w:bCs/>
          <w:sz w:val="26"/>
          <w:szCs w:val="26"/>
          <w:lang w:val="ro-RO"/>
        </w:rPr>
        <w:t xml:space="preserve">Tematica: </w:t>
      </w:r>
    </w:p>
    <w:p w14:paraId="0BE5F912" w14:textId="77777777" w:rsidR="001779BD" w:rsidRPr="001779BD" w:rsidRDefault="001779BD" w:rsidP="001779BD">
      <w:pPr>
        <w:pStyle w:val="ListParagraph"/>
        <w:numPr>
          <w:ilvl w:val="0"/>
          <w:numId w:val="17"/>
        </w:numPr>
        <w:spacing w:line="259" w:lineRule="auto"/>
        <w:jc w:val="both"/>
        <w:rPr>
          <w:rFonts w:eastAsiaTheme="minorHAnsi"/>
          <w:b/>
          <w:bCs/>
          <w:sz w:val="26"/>
          <w:szCs w:val="26"/>
          <w:lang w:val="ro-RO"/>
        </w:rPr>
      </w:pPr>
      <w:r w:rsidRPr="001779BD">
        <w:rPr>
          <w:rFonts w:eastAsiaTheme="minorHAnsi"/>
          <w:bCs/>
          <w:sz w:val="26"/>
          <w:szCs w:val="26"/>
          <w:lang w:val="ro-RO"/>
        </w:rPr>
        <w:t>Reglementări privind egalitatea de șanse și tratamente între femei și bărbați;</w:t>
      </w:r>
    </w:p>
    <w:p w14:paraId="1090DF5D" w14:textId="77777777" w:rsidR="001779BD" w:rsidRPr="001779BD" w:rsidRDefault="001779BD" w:rsidP="001779BD">
      <w:pPr>
        <w:spacing w:line="259" w:lineRule="auto"/>
        <w:jc w:val="both"/>
        <w:rPr>
          <w:rFonts w:eastAsiaTheme="minorHAnsi"/>
          <w:b/>
          <w:bCs/>
          <w:sz w:val="26"/>
          <w:szCs w:val="26"/>
          <w:lang w:val="ro-RO"/>
        </w:rPr>
      </w:pPr>
      <w:r w:rsidRPr="001779BD">
        <w:rPr>
          <w:rFonts w:eastAsiaTheme="minorHAnsi"/>
          <w:b/>
          <w:sz w:val="26"/>
          <w:szCs w:val="26"/>
          <w:lang w:val="ro-RO"/>
        </w:rPr>
        <w:t>4.</w:t>
      </w:r>
      <w:r w:rsidRPr="001779BD">
        <w:rPr>
          <w:b/>
          <w:bCs/>
          <w:sz w:val="26"/>
          <w:szCs w:val="26"/>
        </w:rPr>
        <w:t xml:space="preserve"> </w:t>
      </w:r>
      <w:proofErr w:type="spellStart"/>
      <w:r w:rsidRPr="001779BD">
        <w:rPr>
          <w:b/>
          <w:bCs/>
          <w:sz w:val="26"/>
          <w:szCs w:val="26"/>
        </w:rPr>
        <w:t>Ordonanţa</w:t>
      </w:r>
      <w:proofErr w:type="spellEnd"/>
      <w:r w:rsidRPr="001779BD">
        <w:rPr>
          <w:b/>
          <w:bCs/>
          <w:sz w:val="26"/>
          <w:szCs w:val="26"/>
        </w:rPr>
        <w:t xml:space="preserve"> </w:t>
      </w:r>
      <w:proofErr w:type="spellStart"/>
      <w:r w:rsidRPr="001779BD">
        <w:rPr>
          <w:b/>
          <w:bCs/>
          <w:sz w:val="26"/>
          <w:szCs w:val="26"/>
        </w:rPr>
        <w:t>Guvernului</w:t>
      </w:r>
      <w:proofErr w:type="spellEnd"/>
      <w:r w:rsidRPr="001779BD">
        <w:rPr>
          <w:b/>
          <w:bCs/>
          <w:sz w:val="26"/>
          <w:szCs w:val="26"/>
        </w:rPr>
        <w:t xml:space="preserve"> nr. 137/2000 </w:t>
      </w:r>
      <w:proofErr w:type="spellStart"/>
      <w:r w:rsidRPr="001779BD">
        <w:rPr>
          <w:b/>
          <w:bCs/>
          <w:sz w:val="26"/>
          <w:szCs w:val="26"/>
        </w:rPr>
        <w:t>privind</w:t>
      </w:r>
      <w:proofErr w:type="spellEnd"/>
      <w:r w:rsidRPr="001779BD">
        <w:rPr>
          <w:b/>
          <w:bCs/>
          <w:sz w:val="26"/>
          <w:szCs w:val="26"/>
        </w:rPr>
        <w:t xml:space="preserve"> </w:t>
      </w:r>
      <w:proofErr w:type="spellStart"/>
      <w:r w:rsidRPr="001779BD">
        <w:rPr>
          <w:b/>
          <w:bCs/>
          <w:sz w:val="26"/>
          <w:szCs w:val="26"/>
        </w:rPr>
        <w:t>prevenirea</w:t>
      </w:r>
      <w:proofErr w:type="spellEnd"/>
      <w:r w:rsidRPr="001779BD">
        <w:rPr>
          <w:b/>
          <w:bCs/>
          <w:sz w:val="26"/>
          <w:szCs w:val="26"/>
        </w:rPr>
        <w:t xml:space="preserve"> </w:t>
      </w:r>
      <w:proofErr w:type="spellStart"/>
      <w:r w:rsidRPr="001779BD">
        <w:rPr>
          <w:b/>
          <w:bCs/>
          <w:sz w:val="26"/>
          <w:szCs w:val="26"/>
        </w:rPr>
        <w:t>şi</w:t>
      </w:r>
      <w:proofErr w:type="spellEnd"/>
      <w:r w:rsidRPr="001779BD">
        <w:rPr>
          <w:b/>
          <w:bCs/>
          <w:sz w:val="26"/>
          <w:szCs w:val="26"/>
        </w:rPr>
        <w:t xml:space="preserve"> </w:t>
      </w:r>
      <w:proofErr w:type="spellStart"/>
      <w:r w:rsidRPr="001779BD">
        <w:rPr>
          <w:b/>
          <w:bCs/>
          <w:sz w:val="26"/>
          <w:szCs w:val="26"/>
        </w:rPr>
        <w:t>sancţionarea</w:t>
      </w:r>
      <w:proofErr w:type="spellEnd"/>
      <w:r w:rsidRPr="001779BD">
        <w:rPr>
          <w:b/>
          <w:bCs/>
          <w:sz w:val="26"/>
          <w:szCs w:val="26"/>
        </w:rPr>
        <w:t xml:space="preserve"> </w:t>
      </w:r>
      <w:proofErr w:type="spellStart"/>
      <w:r w:rsidRPr="001779BD">
        <w:rPr>
          <w:b/>
          <w:bCs/>
          <w:sz w:val="26"/>
          <w:szCs w:val="26"/>
        </w:rPr>
        <w:t>tuturor</w:t>
      </w:r>
      <w:proofErr w:type="spellEnd"/>
      <w:r w:rsidRPr="001779BD">
        <w:rPr>
          <w:b/>
          <w:bCs/>
          <w:sz w:val="26"/>
          <w:szCs w:val="26"/>
        </w:rPr>
        <w:t xml:space="preserve"> </w:t>
      </w:r>
      <w:proofErr w:type="spellStart"/>
      <w:r w:rsidRPr="001779BD">
        <w:rPr>
          <w:b/>
          <w:bCs/>
          <w:sz w:val="26"/>
          <w:szCs w:val="26"/>
        </w:rPr>
        <w:t>formelor</w:t>
      </w:r>
      <w:proofErr w:type="spellEnd"/>
      <w:r w:rsidRPr="001779BD">
        <w:rPr>
          <w:b/>
          <w:bCs/>
          <w:sz w:val="26"/>
          <w:szCs w:val="26"/>
        </w:rPr>
        <w:t xml:space="preserve"> de </w:t>
      </w:r>
      <w:proofErr w:type="spellStart"/>
      <w:r w:rsidRPr="001779BD">
        <w:rPr>
          <w:b/>
          <w:bCs/>
          <w:sz w:val="26"/>
          <w:szCs w:val="26"/>
        </w:rPr>
        <w:t>discriminare</w:t>
      </w:r>
      <w:proofErr w:type="spellEnd"/>
      <w:r w:rsidRPr="001779BD">
        <w:rPr>
          <w:b/>
          <w:bCs/>
          <w:sz w:val="26"/>
          <w:szCs w:val="26"/>
        </w:rPr>
        <w:t xml:space="preserve">, </w:t>
      </w:r>
      <w:proofErr w:type="spellStart"/>
      <w:r w:rsidRPr="001779BD">
        <w:rPr>
          <w:b/>
          <w:bCs/>
          <w:sz w:val="26"/>
          <w:szCs w:val="26"/>
        </w:rPr>
        <w:t>republicată</w:t>
      </w:r>
      <w:proofErr w:type="spellEnd"/>
      <w:r w:rsidRPr="001779BD">
        <w:rPr>
          <w:b/>
          <w:bCs/>
          <w:sz w:val="26"/>
          <w:szCs w:val="26"/>
        </w:rPr>
        <w:t xml:space="preserve">, cu </w:t>
      </w:r>
      <w:proofErr w:type="spellStart"/>
      <w:r w:rsidRPr="001779BD">
        <w:rPr>
          <w:b/>
          <w:bCs/>
          <w:sz w:val="26"/>
          <w:szCs w:val="26"/>
        </w:rPr>
        <w:t>modificările</w:t>
      </w:r>
      <w:proofErr w:type="spellEnd"/>
      <w:r w:rsidRPr="001779BD">
        <w:rPr>
          <w:b/>
          <w:bCs/>
          <w:sz w:val="26"/>
          <w:szCs w:val="26"/>
        </w:rPr>
        <w:t xml:space="preserve"> </w:t>
      </w:r>
      <w:proofErr w:type="spellStart"/>
      <w:r w:rsidRPr="001779BD">
        <w:rPr>
          <w:b/>
          <w:bCs/>
          <w:sz w:val="26"/>
          <w:szCs w:val="26"/>
        </w:rPr>
        <w:t>şi</w:t>
      </w:r>
      <w:proofErr w:type="spellEnd"/>
      <w:r w:rsidRPr="001779BD">
        <w:rPr>
          <w:b/>
          <w:bCs/>
          <w:sz w:val="26"/>
          <w:szCs w:val="26"/>
        </w:rPr>
        <w:t xml:space="preserve"> </w:t>
      </w:r>
      <w:proofErr w:type="spellStart"/>
      <w:r w:rsidRPr="001779BD">
        <w:rPr>
          <w:b/>
          <w:bCs/>
          <w:sz w:val="26"/>
          <w:szCs w:val="26"/>
        </w:rPr>
        <w:t>completările</w:t>
      </w:r>
      <w:proofErr w:type="spellEnd"/>
      <w:r w:rsidRPr="001779BD">
        <w:rPr>
          <w:b/>
          <w:bCs/>
          <w:sz w:val="26"/>
          <w:szCs w:val="26"/>
        </w:rPr>
        <w:t xml:space="preserve"> </w:t>
      </w:r>
      <w:proofErr w:type="spellStart"/>
      <w:r w:rsidRPr="001779BD">
        <w:rPr>
          <w:b/>
          <w:bCs/>
          <w:sz w:val="26"/>
          <w:szCs w:val="26"/>
        </w:rPr>
        <w:t>ulterioare</w:t>
      </w:r>
      <w:proofErr w:type="spellEnd"/>
      <w:r w:rsidRPr="001779BD">
        <w:rPr>
          <w:b/>
          <w:bCs/>
          <w:sz w:val="26"/>
          <w:szCs w:val="26"/>
        </w:rPr>
        <w:t>;</w:t>
      </w:r>
    </w:p>
    <w:p w14:paraId="20D5B2A0" w14:textId="77777777" w:rsidR="001779BD" w:rsidRPr="001779BD" w:rsidRDefault="001779BD" w:rsidP="001779BD">
      <w:pPr>
        <w:ind w:firstLine="708"/>
        <w:jc w:val="both"/>
        <w:rPr>
          <w:b/>
          <w:bCs/>
          <w:sz w:val="26"/>
          <w:szCs w:val="26"/>
        </w:rPr>
      </w:pPr>
      <w:proofErr w:type="spellStart"/>
      <w:r w:rsidRPr="001779BD">
        <w:rPr>
          <w:b/>
          <w:bCs/>
          <w:sz w:val="26"/>
          <w:szCs w:val="26"/>
        </w:rPr>
        <w:t>Tematica</w:t>
      </w:r>
      <w:proofErr w:type="spellEnd"/>
      <w:r w:rsidRPr="001779BD">
        <w:rPr>
          <w:b/>
          <w:bCs/>
          <w:sz w:val="26"/>
          <w:szCs w:val="26"/>
        </w:rPr>
        <w:t xml:space="preserve"> </w:t>
      </w:r>
    </w:p>
    <w:p w14:paraId="413274AC" w14:textId="77777777" w:rsidR="001779BD" w:rsidRPr="001779BD" w:rsidRDefault="001779BD" w:rsidP="001779BD">
      <w:pPr>
        <w:pStyle w:val="ListParagraph"/>
        <w:numPr>
          <w:ilvl w:val="0"/>
          <w:numId w:val="17"/>
        </w:numPr>
        <w:jc w:val="both"/>
        <w:rPr>
          <w:bCs/>
          <w:sz w:val="26"/>
          <w:szCs w:val="26"/>
        </w:rPr>
      </w:pPr>
      <w:proofErr w:type="spellStart"/>
      <w:r w:rsidRPr="001779BD">
        <w:rPr>
          <w:bCs/>
          <w:sz w:val="26"/>
          <w:szCs w:val="26"/>
        </w:rPr>
        <w:t>Reglementări</w:t>
      </w:r>
      <w:proofErr w:type="spellEnd"/>
      <w:r w:rsidRPr="001779BD">
        <w:rPr>
          <w:bCs/>
          <w:sz w:val="26"/>
          <w:szCs w:val="26"/>
        </w:rPr>
        <w:t xml:space="preserve"> </w:t>
      </w:r>
      <w:proofErr w:type="spellStart"/>
      <w:r w:rsidRPr="001779BD">
        <w:rPr>
          <w:bCs/>
          <w:sz w:val="26"/>
          <w:szCs w:val="26"/>
        </w:rPr>
        <w:t>privind</w:t>
      </w:r>
      <w:proofErr w:type="spellEnd"/>
      <w:r w:rsidRPr="001779BD">
        <w:rPr>
          <w:bCs/>
          <w:sz w:val="26"/>
          <w:szCs w:val="26"/>
        </w:rPr>
        <w:t xml:space="preserve"> </w:t>
      </w:r>
      <w:proofErr w:type="spellStart"/>
      <w:r w:rsidRPr="001779BD">
        <w:rPr>
          <w:bCs/>
          <w:sz w:val="26"/>
          <w:szCs w:val="26"/>
        </w:rPr>
        <w:t>prevenirea</w:t>
      </w:r>
      <w:proofErr w:type="spellEnd"/>
      <w:r w:rsidRPr="001779BD">
        <w:rPr>
          <w:bCs/>
          <w:sz w:val="26"/>
          <w:szCs w:val="26"/>
        </w:rPr>
        <w:t xml:space="preserve"> </w:t>
      </w:r>
      <w:proofErr w:type="spellStart"/>
      <w:r w:rsidRPr="001779BD">
        <w:rPr>
          <w:bCs/>
          <w:sz w:val="26"/>
          <w:szCs w:val="26"/>
        </w:rPr>
        <w:t>și</w:t>
      </w:r>
      <w:proofErr w:type="spellEnd"/>
      <w:r w:rsidRPr="001779BD">
        <w:rPr>
          <w:bCs/>
          <w:sz w:val="26"/>
          <w:szCs w:val="26"/>
        </w:rPr>
        <w:t xml:space="preserve"> </w:t>
      </w:r>
      <w:proofErr w:type="spellStart"/>
      <w:r w:rsidRPr="001779BD">
        <w:rPr>
          <w:bCs/>
          <w:sz w:val="26"/>
          <w:szCs w:val="26"/>
        </w:rPr>
        <w:t>sancționarea</w:t>
      </w:r>
      <w:proofErr w:type="spellEnd"/>
      <w:r w:rsidRPr="001779BD">
        <w:rPr>
          <w:bCs/>
          <w:sz w:val="26"/>
          <w:szCs w:val="26"/>
        </w:rPr>
        <w:t xml:space="preserve"> </w:t>
      </w:r>
      <w:proofErr w:type="spellStart"/>
      <w:r w:rsidRPr="001779BD">
        <w:rPr>
          <w:bCs/>
          <w:sz w:val="26"/>
          <w:szCs w:val="26"/>
        </w:rPr>
        <w:t>tuturor</w:t>
      </w:r>
      <w:proofErr w:type="spellEnd"/>
      <w:r w:rsidRPr="001779BD">
        <w:rPr>
          <w:bCs/>
          <w:sz w:val="26"/>
          <w:szCs w:val="26"/>
        </w:rPr>
        <w:t xml:space="preserve"> </w:t>
      </w:r>
      <w:proofErr w:type="spellStart"/>
      <w:r w:rsidRPr="001779BD">
        <w:rPr>
          <w:bCs/>
          <w:sz w:val="26"/>
          <w:szCs w:val="26"/>
        </w:rPr>
        <w:t>formelor</w:t>
      </w:r>
      <w:proofErr w:type="spellEnd"/>
      <w:r w:rsidRPr="001779BD">
        <w:rPr>
          <w:bCs/>
          <w:sz w:val="26"/>
          <w:szCs w:val="26"/>
        </w:rPr>
        <w:t xml:space="preserve"> de </w:t>
      </w:r>
      <w:proofErr w:type="spellStart"/>
      <w:r w:rsidRPr="001779BD">
        <w:rPr>
          <w:bCs/>
          <w:sz w:val="26"/>
          <w:szCs w:val="26"/>
        </w:rPr>
        <w:t>discriminare</w:t>
      </w:r>
      <w:proofErr w:type="spellEnd"/>
      <w:r w:rsidRPr="001779BD">
        <w:rPr>
          <w:bCs/>
          <w:sz w:val="26"/>
          <w:szCs w:val="26"/>
        </w:rPr>
        <w:t>.</w:t>
      </w:r>
    </w:p>
    <w:p w14:paraId="47B2CE70" w14:textId="77777777" w:rsidR="001779BD" w:rsidRPr="001779BD" w:rsidRDefault="001779BD" w:rsidP="001779BD">
      <w:pPr>
        <w:spacing w:line="276" w:lineRule="auto"/>
        <w:rPr>
          <w:sz w:val="26"/>
          <w:szCs w:val="26"/>
        </w:rPr>
      </w:pPr>
    </w:p>
    <w:p w14:paraId="31A6845E" w14:textId="77777777" w:rsidR="001779BD" w:rsidRPr="001779BD" w:rsidRDefault="001779BD" w:rsidP="001779BD">
      <w:pPr>
        <w:spacing w:after="160" w:line="259" w:lineRule="auto"/>
        <w:ind w:left="360"/>
        <w:rPr>
          <w:rFonts w:eastAsiaTheme="minorHAnsi"/>
          <w:b/>
          <w:sz w:val="26"/>
          <w:szCs w:val="26"/>
          <w:u w:val="single"/>
          <w:lang w:val="ro-RO"/>
        </w:rPr>
      </w:pPr>
      <w:r w:rsidRPr="001779BD">
        <w:rPr>
          <w:rFonts w:eastAsiaTheme="minorHAnsi"/>
          <w:b/>
          <w:sz w:val="26"/>
          <w:szCs w:val="26"/>
          <w:u w:val="single"/>
          <w:lang w:val="ro-RO"/>
        </w:rPr>
        <w:t>BIBLIOGRAFIE SPECIFICĂ:</w:t>
      </w:r>
    </w:p>
    <w:p w14:paraId="65D10906" w14:textId="77777777" w:rsidR="00CE4DB0" w:rsidRPr="00CE4DB0" w:rsidRDefault="00CE4DB0" w:rsidP="00CE4DB0">
      <w:pPr>
        <w:spacing w:line="259" w:lineRule="auto"/>
        <w:jc w:val="both"/>
        <w:rPr>
          <w:rFonts w:eastAsiaTheme="minorHAnsi"/>
          <w:b/>
          <w:bCs/>
          <w:sz w:val="26"/>
          <w:szCs w:val="26"/>
          <w:lang w:val="ro-RO"/>
        </w:rPr>
      </w:pPr>
      <w:r w:rsidRPr="00CE4DB0">
        <w:rPr>
          <w:rFonts w:eastAsiaTheme="minorHAnsi"/>
          <w:b/>
          <w:bCs/>
          <w:sz w:val="26"/>
          <w:szCs w:val="26"/>
          <w:lang w:val="ro-RO"/>
        </w:rPr>
        <w:t xml:space="preserve">5. Legea nr. 169/2026  privind Codul amenajării teritoriului, urbanismului și construcțiilor și Legea nr. 10/1995 privind calitatea în </w:t>
      </w:r>
      <w:proofErr w:type="spellStart"/>
      <w:r w:rsidRPr="00CE4DB0">
        <w:rPr>
          <w:rFonts w:eastAsiaTheme="minorHAnsi"/>
          <w:b/>
          <w:bCs/>
          <w:sz w:val="26"/>
          <w:szCs w:val="26"/>
          <w:lang w:val="ro-RO"/>
        </w:rPr>
        <w:t>construcţii</w:t>
      </w:r>
      <w:proofErr w:type="spellEnd"/>
      <w:r w:rsidRPr="00CE4DB0">
        <w:rPr>
          <w:rFonts w:eastAsiaTheme="minorHAnsi"/>
          <w:b/>
          <w:bCs/>
          <w:sz w:val="26"/>
          <w:szCs w:val="26"/>
          <w:lang w:val="ro-RO"/>
        </w:rPr>
        <w:t xml:space="preserve">, republicată, cu modificările </w:t>
      </w:r>
      <w:proofErr w:type="spellStart"/>
      <w:r w:rsidRPr="00CE4DB0">
        <w:rPr>
          <w:rFonts w:eastAsiaTheme="minorHAnsi"/>
          <w:b/>
          <w:bCs/>
          <w:sz w:val="26"/>
          <w:szCs w:val="26"/>
          <w:lang w:val="ro-RO"/>
        </w:rPr>
        <w:t>şi</w:t>
      </w:r>
      <w:proofErr w:type="spellEnd"/>
      <w:r w:rsidRPr="00CE4DB0">
        <w:rPr>
          <w:rFonts w:eastAsiaTheme="minorHAnsi"/>
          <w:b/>
          <w:bCs/>
          <w:sz w:val="26"/>
          <w:szCs w:val="26"/>
          <w:lang w:val="ro-RO"/>
        </w:rPr>
        <w:t xml:space="preserve"> completările ulterioare;</w:t>
      </w:r>
    </w:p>
    <w:p w14:paraId="1F54119C" w14:textId="103AE616" w:rsidR="00CE4DB0" w:rsidRPr="00CE4DB0" w:rsidRDefault="00CE4DB0" w:rsidP="00CE4DB0">
      <w:pPr>
        <w:spacing w:line="259" w:lineRule="auto"/>
        <w:jc w:val="both"/>
        <w:rPr>
          <w:rFonts w:eastAsiaTheme="minorHAnsi"/>
          <w:b/>
          <w:bCs/>
          <w:sz w:val="26"/>
          <w:szCs w:val="26"/>
          <w:lang w:val="ro-RO"/>
        </w:rPr>
      </w:pPr>
      <w:r>
        <w:rPr>
          <w:rFonts w:eastAsiaTheme="minorHAnsi"/>
          <w:b/>
          <w:bCs/>
          <w:sz w:val="26"/>
          <w:szCs w:val="26"/>
          <w:lang w:val="ro-RO"/>
        </w:rPr>
        <w:t xml:space="preserve">      </w:t>
      </w:r>
      <w:r w:rsidRPr="00CE4DB0">
        <w:rPr>
          <w:rFonts w:eastAsiaTheme="minorHAnsi"/>
          <w:b/>
          <w:bCs/>
          <w:sz w:val="26"/>
          <w:szCs w:val="26"/>
          <w:lang w:val="ro-RO"/>
        </w:rPr>
        <w:t>Tematica:</w:t>
      </w:r>
    </w:p>
    <w:p w14:paraId="77344CC2" w14:textId="2EBC5924" w:rsidR="00CE4DB0" w:rsidRPr="00CE4DB0" w:rsidRDefault="00CE4DB0" w:rsidP="00CE4DB0">
      <w:pPr>
        <w:spacing w:line="259" w:lineRule="auto"/>
        <w:jc w:val="both"/>
        <w:rPr>
          <w:rFonts w:eastAsiaTheme="minorHAnsi"/>
          <w:sz w:val="26"/>
          <w:szCs w:val="26"/>
          <w:lang w:val="ro-RO"/>
        </w:rPr>
      </w:pPr>
      <w:r>
        <w:rPr>
          <w:rFonts w:eastAsiaTheme="minorHAnsi"/>
          <w:sz w:val="26"/>
          <w:szCs w:val="26"/>
          <w:lang w:val="ro-RO"/>
        </w:rPr>
        <w:t xml:space="preserve">       - </w:t>
      </w:r>
      <w:r w:rsidRPr="00CE4DB0">
        <w:rPr>
          <w:rFonts w:eastAsiaTheme="minorHAnsi"/>
          <w:sz w:val="26"/>
          <w:szCs w:val="26"/>
          <w:lang w:val="ro-RO"/>
        </w:rPr>
        <w:t xml:space="preserve">Reglementări privind amenajarea teritoriului, urbanismului </w:t>
      </w:r>
      <w:proofErr w:type="spellStart"/>
      <w:r w:rsidRPr="00CE4DB0">
        <w:rPr>
          <w:rFonts w:eastAsiaTheme="minorHAnsi"/>
          <w:sz w:val="26"/>
          <w:szCs w:val="26"/>
          <w:lang w:val="ro-RO"/>
        </w:rPr>
        <w:t>şi</w:t>
      </w:r>
      <w:proofErr w:type="spellEnd"/>
      <w:r w:rsidRPr="00CE4DB0">
        <w:rPr>
          <w:rFonts w:eastAsiaTheme="minorHAnsi"/>
          <w:sz w:val="26"/>
          <w:szCs w:val="26"/>
          <w:lang w:val="ro-RO"/>
        </w:rPr>
        <w:t xml:space="preserve"> construcțiilor;</w:t>
      </w:r>
    </w:p>
    <w:p w14:paraId="2C71AC6F" w14:textId="77777777" w:rsidR="00CE4DB0" w:rsidRPr="00CE4DB0" w:rsidRDefault="00CE4DB0" w:rsidP="00CE4DB0">
      <w:pPr>
        <w:spacing w:line="259" w:lineRule="auto"/>
        <w:jc w:val="both"/>
        <w:rPr>
          <w:rFonts w:eastAsiaTheme="minorHAnsi"/>
          <w:b/>
          <w:bCs/>
          <w:sz w:val="26"/>
          <w:szCs w:val="26"/>
          <w:lang w:val="ro-RO"/>
        </w:rPr>
      </w:pPr>
      <w:r w:rsidRPr="00CE4DB0">
        <w:rPr>
          <w:rFonts w:eastAsiaTheme="minorHAnsi"/>
          <w:b/>
          <w:bCs/>
          <w:sz w:val="26"/>
          <w:szCs w:val="26"/>
          <w:lang w:val="ro-RO"/>
        </w:rPr>
        <w:t xml:space="preserve">6. Hotărârea nr. 525/1996 pentru aprobarea Regulamentului general de urbanism, republicată, cu modificările </w:t>
      </w:r>
      <w:proofErr w:type="spellStart"/>
      <w:r w:rsidRPr="00CE4DB0">
        <w:rPr>
          <w:rFonts w:eastAsiaTheme="minorHAnsi"/>
          <w:b/>
          <w:bCs/>
          <w:sz w:val="26"/>
          <w:szCs w:val="26"/>
          <w:lang w:val="ro-RO"/>
        </w:rPr>
        <w:t>şi</w:t>
      </w:r>
      <w:proofErr w:type="spellEnd"/>
      <w:r w:rsidRPr="00CE4DB0">
        <w:rPr>
          <w:rFonts w:eastAsiaTheme="minorHAnsi"/>
          <w:b/>
          <w:bCs/>
          <w:sz w:val="26"/>
          <w:szCs w:val="26"/>
          <w:lang w:val="ro-RO"/>
        </w:rPr>
        <w:t xml:space="preserve"> completările ulterioare;</w:t>
      </w:r>
    </w:p>
    <w:p w14:paraId="1FF0DED7" w14:textId="77777777" w:rsidR="00CE4DB0" w:rsidRPr="00CE4DB0" w:rsidRDefault="00CE4DB0" w:rsidP="00CE4DB0">
      <w:pPr>
        <w:spacing w:line="259" w:lineRule="auto"/>
        <w:jc w:val="both"/>
        <w:rPr>
          <w:rFonts w:eastAsiaTheme="minorHAnsi"/>
          <w:b/>
          <w:bCs/>
          <w:sz w:val="26"/>
          <w:szCs w:val="26"/>
          <w:lang w:val="ro-RO"/>
        </w:rPr>
      </w:pPr>
      <w:r w:rsidRPr="00CE4DB0">
        <w:rPr>
          <w:rFonts w:eastAsiaTheme="minorHAnsi"/>
          <w:b/>
          <w:bCs/>
          <w:sz w:val="26"/>
          <w:szCs w:val="26"/>
          <w:lang w:val="ro-RO"/>
        </w:rPr>
        <w:t xml:space="preserve">       Tematica:</w:t>
      </w:r>
    </w:p>
    <w:p w14:paraId="76A1A0A4" w14:textId="4CBC0E18" w:rsidR="00CE4DB0" w:rsidRPr="00CE4DB0" w:rsidRDefault="00CE4DB0" w:rsidP="00CE4DB0">
      <w:pPr>
        <w:pStyle w:val="ListParagraph"/>
        <w:numPr>
          <w:ilvl w:val="0"/>
          <w:numId w:val="17"/>
        </w:numPr>
        <w:spacing w:line="259" w:lineRule="auto"/>
        <w:jc w:val="both"/>
        <w:rPr>
          <w:rFonts w:eastAsiaTheme="minorHAnsi"/>
          <w:b/>
          <w:bCs/>
          <w:sz w:val="26"/>
          <w:szCs w:val="26"/>
          <w:lang w:val="ro-RO"/>
        </w:rPr>
      </w:pPr>
      <w:r w:rsidRPr="00CE4DB0">
        <w:rPr>
          <w:rFonts w:eastAsiaTheme="minorHAnsi"/>
          <w:b/>
          <w:bCs/>
          <w:sz w:val="26"/>
          <w:szCs w:val="26"/>
          <w:lang w:val="ro-RO"/>
        </w:rPr>
        <w:t>Reglementări  privind aprobarea Regulamentului general de urbanism.</w:t>
      </w:r>
    </w:p>
    <w:p w14:paraId="7E5F882B" w14:textId="77777777" w:rsidR="00F92E13" w:rsidRPr="00F92E13" w:rsidRDefault="00F92E13" w:rsidP="00F92E13">
      <w:pPr>
        <w:spacing w:line="259" w:lineRule="auto"/>
        <w:jc w:val="both"/>
        <w:rPr>
          <w:rFonts w:eastAsiaTheme="minorHAnsi"/>
          <w:sz w:val="26"/>
          <w:szCs w:val="26"/>
          <w:lang w:val="ro-RO"/>
        </w:rPr>
      </w:pPr>
    </w:p>
    <w:p w14:paraId="37D41A42" w14:textId="31F7E284" w:rsidR="001779BD" w:rsidRPr="00F92E13" w:rsidRDefault="001779BD" w:rsidP="00F92E13">
      <w:pPr>
        <w:spacing w:line="259" w:lineRule="auto"/>
        <w:jc w:val="both"/>
        <w:rPr>
          <w:rFonts w:eastAsiaTheme="minorHAnsi"/>
          <w:sz w:val="26"/>
          <w:szCs w:val="26"/>
          <w:u w:val="single"/>
          <w:lang w:val="ro-RO"/>
        </w:rPr>
      </w:pPr>
    </w:p>
    <w:sectPr w:rsidR="001779BD" w:rsidRPr="00F92E13" w:rsidSect="0065060E">
      <w:footerReference w:type="default" r:id="rId7"/>
      <w:pgSz w:w="11906" w:h="16838"/>
      <w:pgMar w:top="432" w:right="1008" w:bottom="144" w:left="129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DFA79" w14:textId="77777777" w:rsidR="00EC28F6" w:rsidRDefault="00EC28F6" w:rsidP="0086514D">
      <w:r>
        <w:separator/>
      </w:r>
    </w:p>
  </w:endnote>
  <w:endnote w:type="continuationSeparator" w:id="0">
    <w:p w14:paraId="63014BE5" w14:textId="77777777" w:rsidR="00EC28F6" w:rsidRDefault="00EC28F6" w:rsidP="00865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0505104"/>
      <w:docPartObj>
        <w:docPartGallery w:val="Page Numbers (Bottom of Page)"/>
        <w:docPartUnique/>
      </w:docPartObj>
    </w:sdtPr>
    <w:sdtContent>
      <w:p w14:paraId="018579D8" w14:textId="77777777" w:rsidR="004F6857" w:rsidRDefault="00651582">
        <w:pPr>
          <w:pStyle w:val="Footer"/>
          <w:jc w:val="right"/>
        </w:pPr>
        <w:r>
          <w:fldChar w:fldCharType="begin"/>
        </w:r>
        <w:r w:rsidR="004F6857">
          <w:instrText>PAGE   \* MERGEFORMAT</w:instrText>
        </w:r>
        <w:r>
          <w:fldChar w:fldCharType="separate"/>
        </w:r>
        <w:r w:rsidR="008026E7" w:rsidRPr="008026E7">
          <w:rPr>
            <w:noProof/>
            <w:lang w:val="ro-RO"/>
          </w:rPr>
          <w:t>1</w:t>
        </w:r>
        <w:r>
          <w:rPr>
            <w:noProof/>
            <w:lang w:val="ro-RO"/>
          </w:rPr>
          <w:fldChar w:fldCharType="end"/>
        </w:r>
      </w:p>
    </w:sdtContent>
  </w:sdt>
  <w:p w14:paraId="789FFB8D" w14:textId="77777777" w:rsidR="004F6857" w:rsidRDefault="004F68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04801" w14:textId="77777777" w:rsidR="00EC28F6" w:rsidRDefault="00EC28F6" w:rsidP="0086514D">
      <w:r>
        <w:separator/>
      </w:r>
    </w:p>
  </w:footnote>
  <w:footnote w:type="continuationSeparator" w:id="0">
    <w:p w14:paraId="0D2E6B08" w14:textId="77777777" w:rsidR="00EC28F6" w:rsidRDefault="00EC28F6" w:rsidP="00865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B5935"/>
    <w:multiLevelType w:val="hybridMultilevel"/>
    <w:tmpl w:val="ACA0054E"/>
    <w:lvl w:ilvl="0" w:tplc="274AA328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5722A9"/>
    <w:multiLevelType w:val="hybridMultilevel"/>
    <w:tmpl w:val="437C5FC4"/>
    <w:lvl w:ilvl="0" w:tplc="FBF8DAE4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D632A"/>
    <w:multiLevelType w:val="hybridMultilevel"/>
    <w:tmpl w:val="3B767A0A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5346F"/>
    <w:multiLevelType w:val="hybridMultilevel"/>
    <w:tmpl w:val="AD40ED80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DC2341"/>
    <w:multiLevelType w:val="hybridMultilevel"/>
    <w:tmpl w:val="4E6E4736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7498C"/>
    <w:multiLevelType w:val="hybridMultilevel"/>
    <w:tmpl w:val="7D941962"/>
    <w:lvl w:ilvl="0" w:tplc="FBF8DAE4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03A99"/>
    <w:multiLevelType w:val="hybridMultilevel"/>
    <w:tmpl w:val="9202C05C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C3CBD"/>
    <w:multiLevelType w:val="hybridMultilevel"/>
    <w:tmpl w:val="B94E8F58"/>
    <w:lvl w:ilvl="0" w:tplc="FBF8DAE4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60623"/>
    <w:multiLevelType w:val="hybridMultilevel"/>
    <w:tmpl w:val="F6DA9D1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7A533D"/>
    <w:multiLevelType w:val="hybridMultilevel"/>
    <w:tmpl w:val="19F4142E"/>
    <w:lvl w:ilvl="0" w:tplc="04180017">
      <w:start w:val="1"/>
      <w:numFmt w:val="lowerLetter"/>
      <w:lvlText w:val="%1)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15E3B64"/>
    <w:multiLevelType w:val="hybridMultilevel"/>
    <w:tmpl w:val="62969C9A"/>
    <w:lvl w:ilvl="0" w:tplc="B5EA700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FB09BE"/>
    <w:multiLevelType w:val="hybridMultilevel"/>
    <w:tmpl w:val="0742E73E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E63194"/>
    <w:multiLevelType w:val="hybridMultilevel"/>
    <w:tmpl w:val="B7A6E81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0966BF"/>
    <w:multiLevelType w:val="hybridMultilevel"/>
    <w:tmpl w:val="3BB89350"/>
    <w:lvl w:ilvl="0" w:tplc="E24651E6">
      <w:start w:val="1"/>
      <w:numFmt w:val="decimal"/>
      <w:lvlText w:val="%1."/>
      <w:lvlJc w:val="left"/>
      <w:pPr>
        <w:ind w:left="810" w:hanging="360"/>
      </w:pPr>
      <w:rPr>
        <w:rFonts w:ascii="Times New Roman" w:eastAsia="Times New Roman" w:hAnsi="Times New Roman" w:cs="Times New Roman"/>
        <w:b w:val="0"/>
        <w:bCs w:val="0"/>
        <w:i/>
        <w:i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5A1000"/>
    <w:multiLevelType w:val="hybridMultilevel"/>
    <w:tmpl w:val="16EA7912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F86A53"/>
    <w:multiLevelType w:val="hybridMultilevel"/>
    <w:tmpl w:val="833E7364"/>
    <w:lvl w:ilvl="0" w:tplc="B5EA700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61229E"/>
    <w:multiLevelType w:val="hybridMultilevel"/>
    <w:tmpl w:val="5A2E2FBC"/>
    <w:lvl w:ilvl="0" w:tplc="04180017">
      <w:start w:val="1"/>
      <w:numFmt w:val="lowerLetter"/>
      <w:lvlText w:val="%1)"/>
      <w:lvlJc w:val="left"/>
      <w:pPr>
        <w:ind w:left="900" w:hanging="360"/>
      </w:pPr>
    </w:lvl>
    <w:lvl w:ilvl="1" w:tplc="04180019" w:tentative="1">
      <w:start w:val="1"/>
      <w:numFmt w:val="lowerLetter"/>
      <w:lvlText w:val="%2."/>
      <w:lvlJc w:val="left"/>
      <w:pPr>
        <w:ind w:left="1620" w:hanging="360"/>
      </w:pPr>
    </w:lvl>
    <w:lvl w:ilvl="2" w:tplc="0418001B" w:tentative="1">
      <w:start w:val="1"/>
      <w:numFmt w:val="lowerRoman"/>
      <w:lvlText w:val="%3."/>
      <w:lvlJc w:val="right"/>
      <w:pPr>
        <w:ind w:left="2340" w:hanging="180"/>
      </w:pPr>
    </w:lvl>
    <w:lvl w:ilvl="3" w:tplc="0418000F" w:tentative="1">
      <w:start w:val="1"/>
      <w:numFmt w:val="decimal"/>
      <w:lvlText w:val="%4."/>
      <w:lvlJc w:val="left"/>
      <w:pPr>
        <w:ind w:left="3060" w:hanging="360"/>
      </w:pPr>
    </w:lvl>
    <w:lvl w:ilvl="4" w:tplc="04180019" w:tentative="1">
      <w:start w:val="1"/>
      <w:numFmt w:val="lowerLetter"/>
      <w:lvlText w:val="%5."/>
      <w:lvlJc w:val="left"/>
      <w:pPr>
        <w:ind w:left="3780" w:hanging="360"/>
      </w:pPr>
    </w:lvl>
    <w:lvl w:ilvl="5" w:tplc="0418001B" w:tentative="1">
      <w:start w:val="1"/>
      <w:numFmt w:val="lowerRoman"/>
      <w:lvlText w:val="%6."/>
      <w:lvlJc w:val="right"/>
      <w:pPr>
        <w:ind w:left="4500" w:hanging="180"/>
      </w:pPr>
    </w:lvl>
    <w:lvl w:ilvl="6" w:tplc="0418000F" w:tentative="1">
      <w:start w:val="1"/>
      <w:numFmt w:val="decimal"/>
      <w:lvlText w:val="%7."/>
      <w:lvlJc w:val="left"/>
      <w:pPr>
        <w:ind w:left="5220" w:hanging="360"/>
      </w:pPr>
    </w:lvl>
    <w:lvl w:ilvl="7" w:tplc="04180019" w:tentative="1">
      <w:start w:val="1"/>
      <w:numFmt w:val="lowerLetter"/>
      <w:lvlText w:val="%8."/>
      <w:lvlJc w:val="left"/>
      <w:pPr>
        <w:ind w:left="5940" w:hanging="360"/>
      </w:pPr>
    </w:lvl>
    <w:lvl w:ilvl="8" w:tplc="0418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392001944">
    <w:abstractNumId w:val="8"/>
  </w:num>
  <w:num w:numId="2" w16cid:durableId="1741366531">
    <w:abstractNumId w:val="15"/>
  </w:num>
  <w:num w:numId="3" w16cid:durableId="369234327">
    <w:abstractNumId w:val="10"/>
  </w:num>
  <w:num w:numId="4" w16cid:durableId="1846506115">
    <w:abstractNumId w:val="1"/>
  </w:num>
  <w:num w:numId="5" w16cid:durableId="228999225">
    <w:abstractNumId w:val="13"/>
  </w:num>
  <w:num w:numId="6" w16cid:durableId="434716313">
    <w:abstractNumId w:val="5"/>
  </w:num>
  <w:num w:numId="7" w16cid:durableId="1824543018">
    <w:abstractNumId w:val="7"/>
  </w:num>
  <w:num w:numId="8" w16cid:durableId="1897543706">
    <w:abstractNumId w:val="9"/>
  </w:num>
  <w:num w:numId="9" w16cid:durableId="1704404755">
    <w:abstractNumId w:val="16"/>
  </w:num>
  <w:num w:numId="10" w16cid:durableId="207228110">
    <w:abstractNumId w:val="12"/>
  </w:num>
  <w:num w:numId="11" w16cid:durableId="1375615580">
    <w:abstractNumId w:val="11"/>
  </w:num>
  <w:num w:numId="12" w16cid:durableId="1796436861">
    <w:abstractNumId w:val="2"/>
  </w:num>
  <w:num w:numId="13" w16cid:durableId="861750596">
    <w:abstractNumId w:val="4"/>
  </w:num>
  <w:num w:numId="14" w16cid:durableId="113524101">
    <w:abstractNumId w:val="3"/>
  </w:num>
  <w:num w:numId="15" w16cid:durableId="1056315954">
    <w:abstractNumId w:val="6"/>
  </w:num>
  <w:num w:numId="16" w16cid:durableId="66148883">
    <w:abstractNumId w:val="14"/>
  </w:num>
  <w:num w:numId="17" w16cid:durableId="2001347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2D72"/>
    <w:rsid w:val="00001811"/>
    <w:rsid w:val="00003072"/>
    <w:rsid w:val="00041174"/>
    <w:rsid w:val="000513CC"/>
    <w:rsid w:val="00055515"/>
    <w:rsid w:val="00057052"/>
    <w:rsid w:val="00060478"/>
    <w:rsid w:val="000607DD"/>
    <w:rsid w:val="0006124A"/>
    <w:rsid w:val="00062FB3"/>
    <w:rsid w:val="00071219"/>
    <w:rsid w:val="00075002"/>
    <w:rsid w:val="000810C6"/>
    <w:rsid w:val="000956EB"/>
    <w:rsid w:val="000A0892"/>
    <w:rsid w:val="000B13D4"/>
    <w:rsid w:val="000C0CEC"/>
    <w:rsid w:val="000C24DA"/>
    <w:rsid w:val="000C3E6A"/>
    <w:rsid w:val="000D6D21"/>
    <w:rsid w:val="00115B20"/>
    <w:rsid w:val="00117995"/>
    <w:rsid w:val="00120E8A"/>
    <w:rsid w:val="00123B25"/>
    <w:rsid w:val="00132DD2"/>
    <w:rsid w:val="00133DA3"/>
    <w:rsid w:val="0013632D"/>
    <w:rsid w:val="00137E3B"/>
    <w:rsid w:val="00151805"/>
    <w:rsid w:val="00160A80"/>
    <w:rsid w:val="00162217"/>
    <w:rsid w:val="00170412"/>
    <w:rsid w:val="00176FCD"/>
    <w:rsid w:val="001779BD"/>
    <w:rsid w:val="00187D75"/>
    <w:rsid w:val="001905DB"/>
    <w:rsid w:val="00192B7A"/>
    <w:rsid w:val="00194E4C"/>
    <w:rsid w:val="001A14CB"/>
    <w:rsid w:val="001A4E86"/>
    <w:rsid w:val="001A5466"/>
    <w:rsid w:val="001B3E03"/>
    <w:rsid w:val="001C0D9C"/>
    <w:rsid w:val="001C4663"/>
    <w:rsid w:val="001C79E7"/>
    <w:rsid w:val="001D1C17"/>
    <w:rsid w:val="001D673B"/>
    <w:rsid w:val="001D747C"/>
    <w:rsid w:val="001E1E8F"/>
    <w:rsid w:val="001F369C"/>
    <w:rsid w:val="001F597F"/>
    <w:rsid w:val="00201F2F"/>
    <w:rsid w:val="00203D73"/>
    <w:rsid w:val="00205907"/>
    <w:rsid w:val="00214E12"/>
    <w:rsid w:val="002200E6"/>
    <w:rsid w:val="00220A93"/>
    <w:rsid w:val="00222F99"/>
    <w:rsid w:val="002300A8"/>
    <w:rsid w:val="00236718"/>
    <w:rsid w:val="00237618"/>
    <w:rsid w:val="0024460C"/>
    <w:rsid w:val="00245609"/>
    <w:rsid w:val="00250111"/>
    <w:rsid w:val="00275972"/>
    <w:rsid w:val="00276C45"/>
    <w:rsid w:val="002935AD"/>
    <w:rsid w:val="002945DA"/>
    <w:rsid w:val="002A0A16"/>
    <w:rsid w:val="002A60F5"/>
    <w:rsid w:val="002A64B0"/>
    <w:rsid w:val="002B4102"/>
    <w:rsid w:val="002C1946"/>
    <w:rsid w:val="002C33A2"/>
    <w:rsid w:val="002C742A"/>
    <w:rsid w:val="002E08A4"/>
    <w:rsid w:val="002E2290"/>
    <w:rsid w:val="002E44D8"/>
    <w:rsid w:val="002E54D3"/>
    <w:rsid w:val="002E7E0F"/>
    <w:rsid w:val="002F0CBC"/>
    <w:rsid w:val="002F4958"/>
    <w:rsid w:val="00316120"/>
    <w:rsid w:val="0032497C"/>
    <w:rsid w:val="00326C13"/>
    <w:rsid w:val="003327F0"/>
    <w:rsid w:val="00335C98"/>
    <w:rsid w:val="00335FD7"/>
    <w:rsid w:val="003403A4"/>
    <w:rsid w:val="003467B7"/>
    <w:rsid w:val="00362FA1"/>
    <w:rsid w:val="00377109"/>
    <w:rsid w:val="003935EF"/>
    <w:rsid w:val="0039405B"/>
    <w:rsid w:val="003A1A6A"/>
    <w:rsid w:val="003A6747"/>
    <w:rsid w:val="003B0756"/>
    <w:rsid w:val="003C631F"/>
    <w:rsid w:val="003D641C"/>
    <w:rsid w:val="003F31F1"/>
    <w:rsid w:val="00402A44"/>
    <w:rsid w:val="0040403C"/>
    <w:rsid w:val="004061B0"/>
    <w:rsid w:val="00406656"/>
    <w:rsid w:val="00411693"/>
    <w:rsid w:val="004156D0"/>
    <w:rsid w:val="00425A0E"/>
    <w:rsid w:val="004263EA"/>
    <w:rsid w:val="004333DA"/>
    <w:rsid w:val="004340B1"/>
    <w:rsid w:val="00436BC8"/>
    <w:rsid w:val="004557B1"/>
    <w:rsid w:val="004666B8"/>
    <w:rsid w:val="00470596"/>
    <w:rsid w:val="00475AAA"/>
    <w:rsid w:val="00475B9F"/>
    <w:rsid w:val="00475E1A"/>
    <w:rsid w:val="0048284B"/>
    <w:rsid w:val="00486D59"/>
    <w:rsid w:val="00495E2C"/>
    <w:rsid w:val="004A18A2"/>
    <w:rsid w:val="004A4B5A"/>
    <w:rsid w:val="004B04A1"/>
    <w:rsid w:val="004C41E3"/>
    <w:rsid w:val="004C4D24"/>
    <w:rsid w:val="004C7553"/>
    <w:rsid w:val="004D0820"/>
    <w:rsid w:val="004D24F4"/>
    <w:rsid w:val="004D3FF7"/>
    <w:rsid w:val="004F0199"/>
    <w:rsid w:val="004F6857"/>
    <w:rsid w:val="00500F23"/>
    <w:rsid w:val="00505D85"/>
    <w:rsid w:val="005130E0"/>
    <w:rsid w:val="00522584"/>
    <w:rsid w:val="005247A6"/>
    <w:rsid w:val="00527024"/>
    <w:rsid w:val="00534CD2"/>
    <w:rsid w:val="005402FA"/>
    <w:rsid w:val="0055128F"/>
    <w:rsid w:val="00555A3E"/>
    <w:rsid w:val="00563DBC"/>
    <w:rsid w:val="00564879"/>
    <w:rsid w:val="00566AB2"/>
    <w:rsid w:val="0059114F"/>
    <w:rsid w:val="00592C56"/>
    <w:rsid w:val="005934ED"/>
    <w:rsid w:val="005A2672"/>
    <w:rsid w:val="005B327B"/>
    <w:rsid w:val="005B3FA6"/>
    <w:rsid w:val="005B5079"/>
    <w:rsid w:val="005C31E9"/>
    <w:rsid w:val="005C3312"/>
    <w:rsid w:val="005C6975"/>
    <w:rsid w:val="005D437C"/>
    <w:rsid w:val="005D70E4"/>
    <w:rsid w:val="005E3255"/>
    <w:rsid w:val="005F2006"/>
    <w:rsid w:val="006000F0"/>
    <w:rsid w:val="00601CA7"/>
    <w:rsid w:val="00607959"/>
    <w:rsid w:val="006134CC"/>
    <w:rsid w:val="0062446A"/>
    <w:rsid w:val="00627F9D"/>
    <w:rsid w:val="00636221"/>
    <w:rsid w:val="006476E2"/>
    <w:rsid w:val="0065060E"/>
    <w:rsid w:val="00651582"/>
    <w:rsid w:val="0065176C"/>
    <w:rsid w:val="006525FB"/>
    <w:rsid w:val="00656FA6"/>
    <w:rsid w:val="006617FB"/>
    <w:rsid w:val="00663342"/>
    <w:rsid w:val="00664309"/>
    <w:rsid w:val="006751DA"/>
    <w:rsid w:val="00676190"/>
    <w:rsid w:val="00682985"/>
    <w:rsid w:val="00695E89"/>
    <w:rsid w:val="006962DD"/>
    <w:rsid w:val="006A0292"/>
    <w:rsid w:val="006A0C09"/>
    <w:rsid w:val="006B194E"/>
    <w:rsid w:val="006B21D5"/>
    <w:rsid w:val="006B2871"/>
    <w:rsid w:val="006B7F90"/>
    <w:rsid w:val="006C1B34"/>
    <w:rsid w:val="006C3E55"/>
    <w:rsid w:val="006D1A8A"/>
    <w:rsid w:val="006D3932"/>
    <w:rsid w:val="006F506D"/>
    <w:rsid w:val="006F5357"/>
    <w:rsid w:val="006F5CBC"/>
    <w:rsid w:val="0070591A"/>
    <w:rsid w:val="00711BC1"/>
    <w:rsid w:val="00714324"/>
    <w:rsid w:val="00716631"/>
    <w:rsid w:val="00717767"/>
    <w:rsid w:val="00736145"/>
    <w:rsid w:val="00740138"/>
    <w:rsid w:val="00746977"/>
    <w:rsid w:val="007525A7"/>
    <w:rsid w:val="00760C61"/>
    <w:rsid w:val="007642B8"/>
    <w:rsid w:val="00764B02"/>
    <w:rsid w:val="00766195"/>
    <w:rsid w:val="00780E0D"/>
    <w:rsid w:val="00787186"/>
    <w:rsid w:val="007941C9"/>
    <w:rsid w:val="007B0EB6"/>
    <w:rsid w:val="007B426A"/>
    <w:rsid w:val="007B474B"/>
    <w:rsid w:val="007B557F"/>
    <w:rsid w:val="007B7A2B"/>
    <w:rsid w:val="007C5336"/>
    <w:rsid w:val="007D537F"/>
    <w:rsid w:val="007E0E66"/>
    <w:rsid w:val="008026E7"/>
    <w:rsid w:val="00805DD8"/>
    <w:rsid w:val="00813FD2"/>
    <w:rsid w:val="0082349F"/>
    <w:rsid w:val="00826046"/>
    <w:rsid w:val="00832F8F"/>
    <w:rsid w:val="00835E20"/>
    <w:rsid w:val="008400AA"/>
    <w:rsid w:val="00856E6B"/>
    <w:rsid w:val="00857BBD"/>
    <w:rsid w:val="00861FAF"/>
    <w:rsid w:val="0086514D"/>
    <w:rsid w:val="00872D56"/>
    <w:rsid w:val="0087700B"/>
    <w:rsid w:val="00877449"/>
    <w:rsid w:val="008775F4"/>
    <w:rsid w:val="00885707"/>
    <w:rsid w:val="008915C4"/>
    <w:rsid w:val="008918BB"/>
    <w:rsid w:val="008A1AB4"/>
    <w:rsid w:val="008C11EB"/>
    <w:rsid w:val="008D5516"/>
    <w:rsid w:val="008F1980"/>
    <w:rsid w:val="008F36AF"/>
    <w:rsid w:val="008F7BF2"/>
    <w:rsid w:val="0091642B"/>
    <w:rsid w:val="009263E1"/>
    <w:rsid w:val="00932AA4"/>
    <w:rsid w:val="00933C35"/>
    <w:rsid w:val="00933F73"/>
    <w:rsid w:val="00941B77"/>
    <w:rsid w:val="00960E63"/>
    <w:rsid w:val="009649BC"/>
    <w:rsid w:val="009853DE"/>
    <w:rsid w:val="00990D09"/>
    <w:rsid w:val="009A24DC"/>
    <w:rsid w:val="009A5781"/>
    <w:rsid w:val="009B6509"/>
    <w:rsid w:val="009D4C6A"/>
    <w:rsid w:val="009E3CB4"/>
    <w:rsid w:val="009F35F7"/>
    <w:rsid w:val="009F7364"/>
    <w:rsid w:val="00A01A0C"/>
    <w:rsid w:val="00A0694B"/>
    <w:rsid w:val="00A113CA"/>
    <w:rsid w:val="00A16C17"/>
    <w:rsid w:val="00A20456"/>
    <w:rsid w:val="00A23787"/>
    <w:rsid w:val="00A44A82"/>
    <w:rsid w:val="00A47F42"/>
    <w:rsid w:val="00A605D9"/>
    <w:rsid w:val="00A7147E"/>
    <w:rsid w:val="00A74818"/>
    <w:rsid w:val="00A77280"/>
    <w:rsid w:val="00A84F48"/>
    <w:rsid w:val="00A90289"/>
    <w:rsid w:val="00A9107B"/>
    <w:rsid w:val="00AA1DDA"/>
    <w:rsid w:val="00AA2839"/>
    <w:rsid w:val="00AA4CE3"/>
    <w:rsid w:val="00AB2F50"/>
    <w:rsid w:val="00AB6C2B"/>
    <w:rsid w:val="00AB6D43"/>
    <w:rsid w:val="00AB7459"/>
    <w:rsid w:val="00AB7848"/>
    <w:rsid w:val="00AD5555"/>
    <w:rsid w:val="00AD6AE7"/>
    <w:rsid w:val="00AF4387"/>
    <w:rsid w:val="00AF634C"/>
    <w:rsid w:val="00AF6B59"/>
    <w:rsid w:val="00B02F75"/>
    <w:rsid w:val="00B0418F"/>
    <w:rsid w:val="00B060CC"/>
    <w:rsid w:val="00B07A5A"/>
    <w:rsid w:val="00B1011F"/>
    <w:rsid w:val="00B16BAA"/>
    <w:rsid w:val="00B20A88"/>
    <w:rsid w:val="00B220A2"/>
    <w:rsid w:val="00B313BE"/>
    <w:rsid w:val="00B32F89"/>
    <w:rsid w:val="00B4265A"/>
    <w:rsid w:val="00B45745"/>
    <w:rsid w:val="00B46407"/>
    <w:rsid w:val="00B53D43"/>
    <w:rsid w:val="00B55917"/>
    <w:rsid w:val="00B64F0C"/>
    <w:rsid w:val="00B67101"/>
    <w:rsid w:val="00B71E12"/>
    <w:rsid w:val="00B74E13"/>
    <w:rsid w:val="00B81E0C"/>
    <w:rsid w:val="00B84047"/>
    <w:rsid w:val="00B847D4"/>
    <w:rsid w:val="00B92C37"/>
    <w:rsid w:val="00B94D7A"/>
    <w:rsid w:val="00BA4706"/>
    <w:rsid w:val="00BB5782"/>
    <w:rsid w:val="00BB6DE7"/>
    <w:rsid w:val="00BB7A5B"/>
    <w:rsid w:val="00BC0BC4"/>
    <w:rsid w:val="00BC23D2"/>
    <w:rsid w:val="00BC36B3"/>
    <w:rsid w:val="00BC5518"/>
    <w:rsid w:val="00BD0DA0"/>
    <w:rsid w:val="00BD24FA"/>
    <w:rsid w:val="00BE294C"/>
    <w:rsid w:val="00BF4599"/>
    <w:rsid w:val="00C130F5"/>
    <w:rsid w:val="00C22D94"/>
    <w:rsid w:val="00C27C1D"/>
    <w:rsid w:val="00C347DA"/>
    <w:rsid w:val="00C4017C"/>
    <w:rsid w:val="00C4297E"/>
    <w:rsid w:val="00C46021"/>
    <w:rsid w:val="00C470E6"/>
    <w:rsid w:val="00C71D9E"/>
    <w:rsid w:val="00C72251"/>
    <w:rsid w:val="00C72948"/>
    <w:rsid w:val="00CA0DC8"/>
    <w:rsid w:val="00CA253C"/>
    <w:rsid w:val="00CB105C"/>
    <w:rsid w:val="00CB678D"/>
    <w:rsid w:val="00CC5C76"/>
    <w:rsid w:val="00CD48E7"/>
    <w:rsid w:val="00CD773A"/>
    <w:rsid w:val="00CE4DB0"/>
    <w:rsid w:val="00CE6550"/>
    <w:rsid w:val="00D0433C"/>
    <w:rsid w:val="00D167E9"/>
    <w:rsid w:val="00D24737"/>
    <w:rsid w:val="00D316CF"/>
    <w:rsid w:val="00D40EFA"/>
    <w:rsid w:val="00D57BC7"/>
    <w:rsid w:val="00D632D5"/>
    <w:rsid w:val="00D64BC3"/>
    <w:rsid w:val="00D65359"/>
    <w:rsid w:val="00D730C5"/>
    <w:rsid w:val="00D75E51"/>
    <w:rsid w:val="00D8271C"/>
    <w:rsid w:val="00D848FA"/>
    <w:rsid w:val="00D91BE7"/>
    <w:rsid w:val="00D95415"/>
    <w:rsid w:val="00DA73F5"/>
    <w:rsid w:val="00DB1732"/>
    <w:rsid w:val="00DC3E00"/>
    <w:rsid w:val="00DC5139"/>
    <w:rsid w:val="00DE1490"/>
    <w:rsid w:val="00DE200C"/>
    <w:rsid w:val="00DE5BAB"/>
    <w:rsid w:val="00DF4933"/>
    <w:rsid w:val="00DF65A2"/>
    <w:rsid w:val="00DF7E1D"/>
    <w:rsid w:val="00E04911"/>
    <w:rsid w:val="00E106FC"/>
    <w:rsid w:val="00E142AD"/>
    <w:rsid w:val="00E25184"/>
    <w:rsid w:val="00E400B9"/>
    <w:rsid w:val="00E41A33"/>
    <w:rsid w:val="00E43FC3"/>
    <w:rsid w:val="00E51E0F"/>
    <w:rsid w:val="00E6047D"/>
    <w:rsid w:val="00E92419"/>
    <w:rsid w:val="00E938F6"/>
    <w:rsid w:val="00EA4275"/>
    <w:rsid w:val="00EB45E6"/>
    <w:rsid w:val="00EB4836"/>
    <w:rsid w:val="00EC0342"/>
    <w:rsid w:val="00EC0DC1"/>
    <w:rsid w:val="00EC0FDE"/>
    <w:rsid w:val="00EC28F6"/>
    <w:rsid w:val="00EC5A9C"/>
    <w:rsid w:val="00ED3B4A"/>
    <w:rsid w:val="00ED6EE5"/>
    <w:rsid w:val="00EE03B6"/>
    <w:rsid w:val="00EE6068"/>
    <w:rsid w:val="00EF73A9"/>
    <w:rsid w:val="00F21AD2"/>
    <w:rsid w:val="00F224E3"/>
    <w:rsid w:val="00F24E16"/>
    <w:rsid w:val="00F268D1"/>
    <w:rsid w:val="00F34065"/>
    <w:rsid w:val="00F4128D"/>
    <w:rsid w:val="00F46882"/>
    <w:rsid w:val="00F47C26"/>
    <w:rsid w:val="00F529C7"/>
    <w:rsid w:val="00F61E2C"/>
    <w:rsid w:val="00F65FB7"/>
    <w:rsid w:val="00F776D5"/>
    <w:rsid w:val="00F8436B"/>
    <w:rsid w:val="00F86AC7"/>
    <w:rsid w:val="00F9158A"/>
    <w:rsid w:val="00F92E13"/>
    <w:rsid w:val="00F95031"/>
    <w:rsid w:val="00FC0286"/>
    <w:rsid w:val="00FC22DA"/>
    <w:rsid w:val="00FC2F7F"/>
    <w:rsid w:val="00FC69F2"/>
    <w:rsid w:val="00FD194B"/>
    <w:rsid w:val="00FD2D72"/>
    <w:rsid w:val="00FD3C1C"/>
    <w:rsid w:val="00FE0151"/>
    <w:rsid w:val="00FE0464"/>
    <w:rsid w:val="00FE086F"/>
    <w:rsid w:val="00FF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12B57"/>
  <w15:docId w15:val="{2C720DD3-2FF6-4DCD-BEAE-E963D74F8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F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B32F8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B32F8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B32F89"/>
    <w:pPr>
      <w:keepNext/>
      <w:outlineLvl w:val="3"/>
    </w:pPr>
    <w:rPr>
      <w:caps/>
      <w:sz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32F89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rsid w:val="00B32F89"/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rsid w:val="00B32F89"/>
    <w:rPr>
      <w:rFonts w:ascii="Times New Roman" w:eastAsia="Times New Roman" w:hAnsi="Times New Roman" w:cs="Times New Roman"/>
      <w:caps/>
      <w:sz w:val="28"/>
      <w:szCs w:val="24"/>
      <w:lang w:val="en-GB"/>
    </w:rPr>
  </w:style>
  <w:style w:type="paragraph" w:customStyle="1" w:styleId="TableText">
    <w:name w:val="Table Text"/>
    <w:basedOn w:val="Normal"/>
    <w:rsid w:val="00B32F89"/>
    <w:pPr>
      <w:autoSpaceDE w:val="0"/>
      <w:autoSpaceDN w:val="0"/>
      <w:adjustRightInd w:val="0"/>
      <w:jc w:val="right"/>
    </w:pPr>
    <w:rPr>
      <w:szCs w:val="20"/>
      <w:lang w:val="ro-RO" w:eastAsia="ro-RO"/>
    </w:rPr>
  </w:style>
  <w:style w:type="paragraph" w:customStyle="1" w:styleId="Indentcorptext31">
    <w:name w:val="Indent corp text 31"/>
    <w:basedOn w:val="Normal"/>
    <w:rsid w:val="00B32F89"/>
    <w:pPr>
      <w:widowControl w:val="0"/>
      <w:suppressAutoHyphens/>
      <w:spacing w:line="100" w:lineRule="atLeast"/>
      <w:ind w:firstLine="1080"/>
    </w:pPr>
    <w:rPr>
      <w:kern w:val="1"/>
      <w:sz w:val="28"/>
      <w:lang w:eastAsia="hi-IN" w:bidi="hi-IN"/>
    </w:rPr>
  </w:style>
  <w:style w:type="paragraph" w:styleId="ListParagraph">
    <w:name w:val="List Paragraph"/>
    <w:basedOn w:val="Normal"/>
    <w:uiPriority w:val="34"/>
    <w:qFormat/>
    <w:rsid w:val="004B04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6514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514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6514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514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9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Catalina.Botea</dc:creator>
  <cp:lastModifiedBy>Lenuta.Timu</cp:lastModifiedBy>
  <cp:revision>10</cp:revision>
  <cp:lastPrinted>2024-10-03T09:32:00Z</cp:lastPrinted>
  <dcterms:created xsi:type="dcterms:W3CDTF">2024-08-12T09:27:00Z</dcterms:created>
  <dcterms:modified xsi:type="dcterms:W3CDTF">2026-09-09T09:41:00Z</dcterms:modified>
</cp:coreProperties>
</file>