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50D8" w14:textId="77777777" w:rsidR="00787186" w:rsidRPr="00D40EFA" w:rsidRDefault="00B32F89" w:rsidP="00B2396E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7E7231D3" w14:textId="77777777" w:rsidR="00787186" w:rsidRPr="00D40EFA" w:rsidRDefault="00787186" w:rsidP="00B2396E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7DEE772A" w14:textId="58F845FE" w:rsidR="00411693" w:rsidRDefault="00214E12" w:rsidP="00B2396E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5E9E15A1" w14:textId="77777777" w:rsidR="00F646DC" w:rsidRDefault="00F646DC" w:rsidP="00B2396E">
      <w:pPr>
        <w:rPr>
          <w:sz w:val="28"/>
          <w:szCs w:val="28"/>
          <w:lang w:val="ro-RO"/>
        </w:rPr>
      </w:pPr>
    </w:p>
    <w:p w14:paraId="402006C7" w14:textId="77777777" w:rsidR="00787186" w:rsidRPr="00F646DC" w:rsidRDefault="00787186" w:rsidP="00B2396E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646DC">
        <w:rPr>
          <w:rFonts w:eastAsiaTheme="minorHAnsi"/>
          <w:b/>
          <w:bCs/>
          <w:sz w:val="28"/>
          <w:szCs w:val="28"/>
          <w:lang w:val="ro-RO"/>
        </w:rPr>
        <w:t>BIBLIOGRAFIE</w:t>
      </w:r>
      <w:r w:rsidR="004B04A1" w:rsidRPr="00F646DC">
        <w:rPr>
          <w:rFonts w:eastAsiaTheme="minorHAnsi"/>
          <w:b/>
          <w:bCs/>
          <w:sz w:val="28"/>
          <w:szCs w:val="28"/>
          <w:lang w:val="ro-RO"/>
        </w:rPr>
        <w:t>/TEMATICĂ</w:t>
      </w:r>
    </w:p>
    <w:p w14:paraId="27B0DAA9" w14:textId="77777777" w:rsidR="00CA0DC8" w:rsidRDefault="00CA0DC8" w:rsidP="00B2396E">
      <w:pPr>
        <w:jc w:val="center"/>
        <w:rPr>
          <w:rFonts w:eastAsiaTheme="minorHAnsi"/>
          <w:b/>
          <w:bCs/>
          <w:lang w:val="ro-RO"/>
        </w:rPr>
      </w:pPr>
    </w:p>
    <w:p w14:paraId="46C13B1E" w14:textId="755CFC1F" w:rsidR="00522584" w:rsidRPr="00B2396E" w:rsidRDefault="00522584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646DC">
        <w:rPr>
          <w:rFonts w:eastAsiaTheme="minorHAnsi"/>
          <w:b/>
          <w:bCs/>
          <w:sz w:val="28"/>
          <w:szCs w:val="28"/>
          <w:lang w:val="ro-RO"/>
        </w:rPr>
        <w:t xml:space="preserve">pentru </w:t>
      </w:r>
      <w:r w:rsidR="008C6D5B" w:rsidRPr="00F646DC">
        <w:rPr>
          <w:rFonts w:eastAsiaTheme="minorHAnsi"/>
          <w:b/>
          <w:bCs/>
          <w:sz w:val="28"/>
          <w:szCs w:val="28"/>
          <w:lang w:val="ro-RO"/>
        </w:rPr>
        <w:t xml:space="preserve">examenul de promovare în grad profesional a </w:t>
      </w:r>
      <w:r w:rsidR="009E4B42" w:rsidRPr="00F646DC">
        <w:rPr>
          <w:rFonts w:eastAsiaTheme="minorHAnsi"/>
          <w:b/>
          <w:bCs/>
          <w:sz w:val="28"/>
          <w:szCs w:val="28"/>
          <w:lang w:val="ro-RO"/>
        </w:rPr>
        <w:t xml:space="preserve">unei funcții publice de execuție de inspector, cl.I, grad profesional </w:t>
      </w:r>
      <w:r w:rsidR="002B2648">
        <w:rPr>
          <w:rFonts w:eastAsiaTheme="minorHAnsi"/>
          <w:b/>
          <w:bCs/>
          <w:sz w:val="28"/>
          <w:szCs w:val="28"/>
          <w:lang w:val="ro-RO"/>
        </w:rPr>
        <w:t>asistent</w:t>
      </w:r>
      <w:r w:rsidRPr="00F646DC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885707" w:rsidRPr="00F646DC">
        <w:rPr>
          <w:rFonts w:eastAsiaTheme="minorHAnsi"/>
          <w:b/>
          <w:bCs/>
          <w:sz w:val="28"/>
          <w:szCs w:val="28"/>
          <w:lang w:val="ro-RO"/>
        </w:rPr>
        <w:t>din cadrul</w:t>
      </w:r>
      <w:r w:rsidR="00CA0DC8" w:rsidRPr="00F646DC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817432" w:rsidRPr="00B2396E">
        <w:rPr>
          <w:rFonts w:eastAsiaTheme="minorHAnsi"/>
          <w:b/>
          <w:bCs/>
          <w:sz w:val="28"/>
          <w:szCs w:val="28"/>
          <w:lang w:val="ro-RO"/>
        </w:rPr>
        <w:t xml:space="preserve">Serviciului </w:t>
      </w:r>
      <w:r w:rsidR="00B2396E" w:rsidRPr="00B2396E">
        <w:rPr>
          <w:rFonts w:eastAsiaTheme="minorHAnsi"/>
          <w:b/>
          <w:bCs/>
          <w:sz w:val="28"/>
          <w:szCs w:val="28"/>
          <w:lang w:val="ro-RO"/>
        </w:rPr>
        <w:t>investiții, tehnic, administrativ</w:t>
      </w:r>
      <w:r w:rsidR="004B1885" w:rsidRPr="00B2396E">
        <w:rPr>
          <w:rFonts w:eastAsiaTheme="minorHAnsi"/>
          <w:b/>
          <w:bCs/>
          <w:sz w:val="28"/>
          <w:szCs w:val="28"/>
          <w:lang w:val="ro-RO"/>
        </w:rPr>
        <w:t xml:space="preserve"> – Compartiment </w:t>
      </w:r>
      <w:r w:rsidR="00B2396E" w:rsidRPr="00B2396E">
        <w:rPr>
          <w:rFonts w:eastAsiaTheme="minorHAnsi"/>
          <w:b/>
          <w:bCs/>
          <w:sz w:val="28"/>
          <w:szCs w:val="28"/>
          <w:lang w:val="ro-RO"/>
        </w:rPr>
        <w:t>investiții</w:t>
      </w:r>
    </w:p>
    <w:p w14:paraId="7E05D0CD" w14:textId="77777777" w:rsidR="00787186" w:rsidRPr="00B2396E" w:rsidRDefault="00564879" w:rsidP="004F6857">
      <w:pPr>
        <w:spacing w:line="276" w:lineRule="auto"/>
        <w:rPr>
          <w:rFonts w:eastAsiaTheme="minorHAnsi"/>
          <w:b/>
          <w:bCs/>
          <w:lang w:val="ro-RO"/>
        </w:rPr>
      </w:pPr>
      <w:r w:rsidRPr="00B2396E">
        <w:rPr>
          <w:rFonts w:eastAsiaTheme="minorHAnsi"/>
          <w:b/>
          <w:bCs/>
          <w:lang w:val="ro-RO"/>
        </w:rPr>
        <w:t xml:space="preserve"> </w:t>
      </w:r>
    </w:p>
    <w:p w14:paraId="40283FAF" w14:textId="77777777" w:rsidR="00001811" w:rsidRPr="004B1885" w:rsidRDefault="007642B8" w:rsidP="00932AA4">
      <w:pPr>
        <w:spacing w:after="160" w:line="259" w:lineRule="auto"/>
        <w:jc w:val="both"/>
        <w:rPr>
          <w:rFonts w:eastAsiaTheme="minorHAnsi"/>
          <w:b/>
          <w:bCs/>
          <w:sz w:val="28"/>
          <w:szCs w:val="28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ab/>
      </w:r>
      <w:r w:rsidRPr="004B1885">
        <w:rPr>
          <w:rFonts w:eastAsiaTheme="minorHAnsi"/>
          <w:b/>
          <w:bCs/>
          <w:sz w:val="28"/>
          <w:szCs w:val="28"/>
          <w:u w:val="single"/>
          <w:lang w:val="ro-RO"/>
        </w:rPr>
        <w:t>BIBLIOGRAFIE GENERALĂ</w:t>
      </w:r>
      <w:r w:rsidR="00522584" w:rsidRPr="004B1885">
        <w:rPr>
          <w:rFonts w:eastAsiaTheme="minorHAnsi"/>
          <w:b/>
          <w:bCs/>
          <w:sz w:val="28"/>
          <w:szCs w:val="28"/>
          <w:u w:val="single"/>
          <w:lang w:val="ro-RO"/>
        </w:rPr>
        <w:t>:</w:t>
      </w:r>
    </w:p>
    <w:p w14:paraId="631FF61D" w14:textId="6491698E" w:rsidR="00001811" w:rsidRPr="004B1885" w:rsidRDefault="0065060E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1.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4B1885">
        <w:rPr>
          <w:rFonts w:eastAsiaTheme="minorHAnsi"/>
          <w:b/>
          <w:bCs/>
          <w:sz w:val="28"/>
          <w:szCs w:val="28"/>
          <w:lang w:val="ro-RO"/>
        </w:rPr>
        <w:t>Constituţia României, republicată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;</w:t>
      </w:r>
      <w:r w:rsidR="009E3CB4"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3192B2" w14:textId="77777777" w:rsidR="0065060E" w:rsidRPr="004B1885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: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74D5A089" w14:textId="77777777" w:rsidR="00001811" w:rsidRPr="004B1885" w:rsidRDefault="00001811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Constituția României, republicată.</w:t>
      </w:r>
    </w:p>
    <w:p w14:paraId="427C9ADC" w14:textId="5C42910E" w:rsidR="00AF634C" w:rsidRPr="004B1885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2.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4B1885">
        <w:rPr>
          <w:rFonts w:eastAsiaTheme="minorHAnsi"/>
          <w:b/>
          <w:bCs/>
          <w:sz w:val="28"/>
          <w:szCs w:val="28"/>
          <w:lang w:val="ro-RO"/>
        </w:rPr>
        <w:t>Partea I, Partea a II-a, titlu I si titlu II, Partea a IV-a, titlu I  și Partea a VI-a, titlu I și titlu II din Ordonanţa de urgenţă a Guvernului nr. 57/2019, cu modificările şi completările ulterioare;</w:t>
      </w:r>
    </w:p>
    <w:p w14:paraId="414DC3C3" w14:textId="77777777" w:rsidR="00AF634C" w:rsidRPr="004B1885" w:rsidRDefault="00AF634C" w:rsidP="00932AA4">
      <w:pPr>
        <w:spacing w:line="259" w:lineRule="auto"/>
        <w:ind w:firstLine="36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Tematica: </w:t>
      </w:r>
    </w:p>
    <w:p w14:paraId="5F5BE183" w14:textId="77777777" w:rsidR="00AF634C" w:rsidRPr="004B1885" w:rsidRDefault="00AF634C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Reglementări privind funcția publică.</w:t>
      </w:r>
    </w:p>
    <w:p w14:paraId="62E737FA" w14:textId="00C3A014" w:rsidR="0065060E" w:rsidRPr="004B1885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3</w:t>
      </w:r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.</w:t>
      </w:r>
      <w:r w:rsid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65060E" w:rsidRPr="004B1885">
        <w:rPr>
          <w:rFonts w:eastAsiaTheme="minorHAnsi"/>
          <w:b/>
          <w:bCs/>
          <w:sz w:val="28"/>
          <w:szCs w:val="28"/>
          <w:lang w:val="ro-RO"/>
        </w:rPr>
        <w:t>Legea nr. 202/2002 privind egalitatea de şanse şi de tratament între femei şi bărbaţi, republicată, cu modificările şi completările ulterioare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5B5B6668" w14:textId="77777777" w:rsidR="00932AA4" w:rsidRPr="004B1885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4B1885">
        <w:rPr>
          <w:rFonts w:eastAsiaTheme="minorHAnsi"/>
          <w:b/>
          <w:bCs/>
          <w:sz w:val="28"/>
          <w:szCs w:val="28"/>
          <w:lang w:val="ro-RO"/>
        </w:rPr>
        <w:t>:</w:t>
      </w:r>
      <w:r w:rsidRPr="004B1885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C7495E5" w14:textId="77777777" w:rsidR="00932AA4" w:rsidRPr="004B1885" w:rsidRDefault="00932AA4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Cs/>
          <w:sz w:val="28"/>
          <w:szCs w:val="28"/>
          <w:lang w:val="ro-RO"/>
        </w:rPr>
        <w:t>Reglementări privind egalitatea de șanse și tratamente între femei și bărbați;</w:t>
      </w:r>
    </w:p>
    <w:p w14:paraId="7FA76487" w14:textId="77777777" w:rsidR="00194E4C" w:rsidRPr="004B1885" w:rsidRDefault="00534CD2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B1885">
        <w:rPr>
          <w:rFonts w:eastAsiaTheme="minorHAnsi"/>
          <w:b/>
          <w:sz w:val="28"/>
          <w:szCs w:val="28"/>
          <w:lang w:val="ro-RO"/>
        </w:rPr>
        <w:t>4</w:t>
      </w:r>
      <w:r w:rsidR="00194E4C" w:rsidRPr="004B1885">
        <w:rPr>
          <w:rFonts w:eastAsiaTheme="minorHAnsi"/>
          <w:b/>
          <w:sz w:val="28"/>
          <w:szCs w:val="28"/>
          <w:lang w:val="ro-RO"/>
        </w:rPr>
        <w:t>.</w:t>
      </w:r>
      <w:r w:rsidR="00194E4C" w:rsidRPr="00474962">
        <w:rPr>
          <w:b/>
          <w:bCs/>
          <w:sz w:val="28"/>
          <w:szCs w:val="28"/>
          <w:lang w:val="pt-BR"/>
        </w:rPr>
        <w:t xml:space="preserve"> Ordonanţa Guvernului nr. 137/2000 privind prevenirea şi sancţionarea tuturor formelor de discriminare, republicată, cu modificările şi completările ulterioare</w:t>
      </w:r>
      <w:r w:rsidR="0006124A" w:rsidRPr="00474962">
        <w:rPr>
          <w:b/>
          <w:bCs/>
          <w:sz w:val="28"/>
          <w:szCs w:val="28"/>
          <w:lang w:val="pt-BR"/>
        </w:rPr>
        <w:t>;</w:t>
      </w:r>
    </w:p>
    <w:p w14:paraId="53C8964A" w14:textId="77777777" w:rsidR="00522584" w:rsidRPr="004B1885" w:rsidRDefault="00194E4C" w:rsidP="00932AA4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B1885">
        <w:rPr>
          <w:b/>
          <w:bCs/>
          <w:sz w:val="28"/>
          <w:szCs w:val="28"/>
        </w:rPr>
        <w:t>Tematica</w:t>
      </w:r>
      <w:proofErr w:type="spellEnd"/>
      <w:r w:rsidRPr="004B1885">
        <w:rPr>
          <w:b/>
          <w:bCs/>
          <w:sz w:val="28"/>
          <w:szCs w:val="28"/>
        </w:rPr>
        <w:t xml:space="preserve"> </w:t>
      </w:r>
    </w:p>
    <w:p w14:paraId="513A697A" w14:textId="77777777" w:rsidR="00001811" w:rsidRPr="00474962" w:rsidRDefault="00001811" w:rsidP="00932AA4">
      <w:pPr>
        <w:pStyle w:val="ListParagraph"/>
        <w:numPr>
          <w:ilvl w:val="0"/>
          <w:numId w:val="17"/>
        </w:numPr>
        <w:jc w:val="both"/>
        <w:rPr>
          <w:bCs/>
          <w:sz w:val="28"/>
          <w:szCs w:val="28"/>
          <w:lang w:val="pt-BR"/>
        </w:rPr>
      </w:pPr>
      <w:r w:rsidRPr="00474962">
        <w:rPr>
          <w:bCs/>
          <w:sz w:val="28"/>
          <w:szCs w:val="28"/>
          <w:lang w:val="pt-BR"/>
        </w:rPr>
        <w:t>Reglementări privind prevenirea și sancționarea tuturor formelor de discriminare</w:t>
      </w:r>
      <w:r w:rsidR="00AF634C" w:rsidRPr="00474962">
        <w:rPr>
          <w:bCs/>
          <w:sz w:val="28"/>
          <w:szCs w:val="28"/>
          <w:lang w:val="pt-BR"/>
        </w:rPr>
        <w:t>.</w:t>
      </w:r>
    </w:p>
    <w:p w14:paraId="48ED49EE" w14:textId="77777777" w:rsidR="00001811" w:rsidRPr="00474962" w:rsidRDefault="00001811" w:rsidP="00522584">
      <w:pPr>
        <w:spacing w:line="276" w:lineRule="auto"/>
        <w:rPr>
          <w:sz w:val="28"/>
          <w:szCs w:val="28"/>
          <w:lang w:val="pt-BR"/>
        </w:rPr>
      </w:pPr>
    </w:p>
    <w:p w14:paraId="523A1CC8" w14:textId="77777777" w:rsidR="00001811" w:rsidRPr="004B1885" w:rsidRDefault="007642B8" w:rsidP="00001811">
      <w:pPr>
        <w:spacing w:after="160" w:line="259" w:lineRule="auto"/>
        <w:ind w:left="360"/>
        <w:rPr>
          <w:rFonts w:eastAsiaTheme="minorHAnsi"/>
          <w:b/>
          <w:sz w:val="28"/>
          <w:szCs w:val="28"/>
          <w:u w:val="single"/>
          <w:lang w:val="ro-RO"/>
        </w:rPr>
      </w:pPr>
      <w:r w:rsidRPr="004B1885">
        <w:rPr>
          <w:rFonts w:eastAsiaTheme="minorHAnsi"/>
          <w:b/>
          <w:sz w:val="28"/>
          <w:szCs w:val="28"/>
          <w:u w:val="single"/>
          <w:lang w:val="ro-RO"/>
        </w:rPr>
        <w:t>BIBLIOGRAFIE SPECIFICĂ:</w:t>
      </w:r>
    </w:p>
    <w:p w14:paraId="249A85D9" w14:textId="338F0F1C" w:rsidR="004B1885" w:rsidRPr="00F97A7D" w:rsidRDefault="00534CD2" w:rsidP="004B1885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F97A7D">
        <w:rPr>
          <w:rFonts w:eastAsiaTheme="minorHAnsi"/>
          <w:b/>
          <w:bCs/>
          <w:sz w:val="28"/>
          <w:szCs w:val="28"/>
          <w:lang w:val="ro-RO"/>
        </w:rPr>
        <w:t>5</w:t>
      </w:r>
      <w:r w:rsidR="007642B8" w:rsidRPr="00F97A7D">
        <w:rPr>
          <w:rFonts w:eastAsiaTheme="minorHAnsi"/>
          <w:b/>
          <w:bCs/>
          <w:sz w:val="28"/>
          <w:szCs w:val="28"/>
          <w:lang w:val="ro-RO"/>
        </w:rPr>
        <w:t xml:space="preserve">. </w:t>
      </w:r>
      <w:r w:rsidR="00F97A7D">
        <w:rPr>
          <w:rFonts w:eastAsiaTheme="minorHAnsi"/>
          <w:b/>
          <w:bCs/>
          <w:sz w:val="28"/>
          <w:szCs w:val="28"/>
          <w:lang w:val="ro-RO"/>
        </w:rPr>
        <w:t>Hotărâre p</w:t>
      </w:r>
      <w:r w:rsidR="00E67212">
        <w:rPr>
          <w:rFonts w:eastAsiaTheme="minorHAnsi"/>
          <w:b/>
          <w:bCs/>
          <w:sz w:val="28"/>
          <w:szCs w:val="28"/>
          <w:lang w:val="ro-RO"/>
        </w:rPr>
        <w:t>entru aprobarea Regulamentului privind recepția construcțiilor</w:t>
      </w:r>
      <w:r w:rsidR="006175EB" w:rsidRPr="00F97A7D">
        <w:rPr>
          <w:rFonts w:eastAsiaTheme="minorHAnsi"/>
          <w:b/>
          <w:bCs/>
          <w:sz w:val="28"/>
          <w:szCs w:val="28"/>
          <w:lang w:val="ro-RO"/>
        </w:rPr>
        <w:t xml:space="preserve"> nr. </w:t>
      </w:r>
      <w:r w:rsidR="00E67212">
        <w:rPr>
          <w:rFonts w:eastAsiaTheme="minorHAnsi"/>
          <w:b/>
          <w:bCs/>
          <w:sz w:val="28"/>
          <w:szCs w:val="28"/>
          <w:lang w:val="ro-RO"/>
        </w:rPr>
        <w:t>273</w:t>
      </w:r>
      <w:r w:rsidR="006175EB" w:rsidRPr="00F97A7D">
        <w:rPr>
          <w:rFonts w:eastAsiaTheme="minorHAnsi"/>
          <w:b/>
          <w:bCs/>
          <w:sz w:val="28"/>
          <w:szCs w:val="28"/>
          <w:lang w:val="ro-RO"/>
        </w:rPr>
        <w:t>/</w:t>
      </w:r>
      <w:r w:rsidR="00E67212">
        <w:rPr>
          <w:rFonts w:eastAsiaTheme="minorHAnsi"/>
          <w:b/>
          <w:bCs/>
          <w:sz w:val="28"/>
          <w:szCs w:val="28"/>
          <w:lang w:val="ro-RO"/>
        </w:rPr>
        <w:t>1994</w:t>
      </w:r>
      <w:r w:rsidR="006175EB" w:rsidRPr="00F97A7D">
        <w:rPr>
          <w:rFonts w:eastAsiaTheme="minorHAnsi"/>
          <w:b/>
          <w:bCs/>
          <w:sz w:val="28"/>
          <w:szCs w:val="28"/>
          <w:lang w:val="ro-RO"/>
        </w:rPr>
        <w:t xml:space="preserve"> cu modificările și completările ulterioare.</w:t>
      </w:r>
    </w:p>
    <w:p w14:paraId="35CC1D25" w14:textId="3DDC3734" w:rsidR="007A201F" w:rsidRPr="00F97A7D" w:rsidRDefault="004B1885" w:rsidP="004B1885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F97A7D">
        <w:rPr>
          <w:rFonts w:eastAsiaTheme="minorHAnsi"/>
          <w:b/>
          <w:bCs/>
          <w:sz w:val="28"/>
          <w:szCs w:val="28"/>
          <w:lang w:val="ro-RO"/>
        </w:rPr>
        <w:t xml:space="preserve">          </w:t>
      </w:r>
      <w:r w:rsidR="007A201F" w:rsidRPr="00F97A7D">
        <w:rPr>
          <w:rFonts w:eastAsiaTheme="minorHAnsi"/>
          <w:b/>
          <w:bCs/>
          <w:sz w:val="28"/>
          <w:szCs w:val="28"/>
          <w:lang w:val="ro-RO"/>
        </w:rPr>
        <w:t>Tematica:</w:t>
      </w:r>
    </w:p>
    <w:p w14:paraId="02100BBA" w14:textId="29F0DF84" w:rsidR="00E67212" w:rsidRDefault="007A201F" w:rsidP="007A201F">
      <w:pPr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F97A7D">
        <w:rPr>
          <w:rFonts w:eastAsiaTheme="minorHAnsi"/>
          <w:bCs/>
          <w:sz w:val="28"/>
          <w:szCs w:val="28"/>
          <w:lang w:val="ro-RO"/>
        </w:rPr>
        <w:t xml:space="preserve">           - </w:t>
      </w:r>
      <w:r w:rsidR="00E67212">
        <w:rPr>
          <w:rFonts w:eastAsiaTheme="minorHAnsi"/>
          <w:bCs/>
          <w:sz w:val="28"/>
          <w:szCs w:val="28"/>
          <w:lang w:val="ro-RO"/>
        </w:rPr>
        <w:t>Cap</w:t>
      </w:r>
      <w:r w:rsidRPr="00F97A7D">
        <w:rPr>
          <w:rFonts w:eastAsiaTheme="minorHAnsi"/>
          <w:sz w:val="28"/>
          <w:szCs w:val="28"/>
          <w:lang w:val="ro-RO"/>
        </w:rPr>
        <w:t>.</w:t>
      </w:r>
      <w:r w:rsidR="00E67212">
        <w:rPr>
          <w:rFonts w:eastAsiaTheme="minorHAnsi"/>
          <w:sz w:val="28"/>
          <w:szCs w:val="28"/>
          <w:lang w:val="ro-RO"/>
        </w:rPr>
        <w:t xml:space="preserve"> I – Dispoziții generale.</w:t>
      </w:r>
    </w:p>
    <w:p w14:paraId="7286DBFF" w14:textId="09E60A6C" w:rsidR="007A201F" w:rsidRPr="00E67212" w:rsidRDefault="007A201F" w:rsidP="00E67212">
      <w:pPr>
        <w:tabs>
          <w:tab w:val="left" w:pos="795"/>
        </w:tabs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F97A7D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E67212">
        <w:rPr>
          <w:rFonts w:eastAsiaTheme="minorHAnsi"/>
          <w:b/>
          <w:bCs/>
          <w:sz w:val="28"/>
          <w:szCs w:val="28"/>
          <w:lang w:val="ro-RO"/>
        </w:rPr>
        <w:tab/>
      </w:r>
      <w:r w:rsidR="00E67212" w:rsidRPr="00E67212">
        <w:rPr>
          <w:rFonts w:eastAsiaTheme="minorHAnsi"/>
          <w:sz w:val="28"/>
          <w:szCs w:val="28"/>
          <w:lang w:val="ro-RO"/>
        </w:rPr>
        <w:t>- Cap. II – Recepția la terminarea lucrărilor</w:t>
      </w:r>
      <w:r w:rsidR="00E67212">
        <w:rPr>
          <w:rFonts w:eastAsiaTheme="minorHAnsi"/>
          <w:sz w:val="28"/>
          <w:szCs w:val="28"/>
          <w:lang w:val="ro-RO"/>
        </w:rPr>
        <w:t>.</w:t>
      </w:r>
    </w:p>
    <w:p w14:paraId="4BFDE231" w14:textId="592A8CF3" w:rsidR="00E67212" w:rsidRPr="00E67212" w:rsidRDefault="00E67212" w:rsidP="00E67212">
      <w:pPr>
        <w:tabs>
          <w:tab w:val="left" w:pos="795"/>
        </w:tabs>
        <w:spacing w:line="259" w:lineRule="auto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E67212">
        <w:rPr>
          <w:rFonts w:eastAsiaTheme="minorHAnsi"/>
          <w:sz w:val="28"/>
          <w:szCs w:val="28"/>
          <w:lang w:val="ro-RO"/>
        </w:rPr>
        <w:t xml:space="preserve"> - Cap. III – Recepția finală</w:t>
      </w:r>
      <w:r>
        <w:rPr>
          <w:rFonts w:eastAsiaTheme="minorHAnsi"/>
          <w:sz w:val="28"/>
          <w:szCs w:val="28"/>
          <w:lang w:val="ro-RO"/>
        </w:rPr>
        <w:t>.</w:t>
      </w:r>
    </w:p>
    <w:p w14:paraId="0128B161" w14:textId="506E3D90" w:rsidR="00E67212" w:rsidRPr="00E67212" w:rsidRDefault="00E67212" w:rsidP="00E67212">
      <w:pPr>
        <w:tabs>
          <w:tab w:val="left" w:pos="795"/>
        </w:tabs>
        <w:spacing w:line="259" w:lineRule="auto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E67212">
        <w:rPr>
          <w:rFonts w:eastAsiaTheme="minorHAnsi"/>
          <w:sz w:val="28"/>
          <w:szCs w:val="28"/>
          <w:lang w:val="ro-RO"/>
        </w:rPr>
        <w:t xml:space="preserve"> - Cap. IV – Dispoziții finale</w:t>
      </w:r>
      <w:r>
        <w:rPr>
          <w:rFonts w:eastAsiaTheme="minorHAnsi"/>
          <w:sz w:val="28"/>
          <w:szCs w:val="28"/>
          <w:lang w:val="ro-RO"/>
        </w:rPr>
        <w:t>.</w:t>
      </w:r>
      <w:r w:rsidRPr="00E67212">
        <w:rPr>
          <w:rFonts w:eastAsiaTheme="minorHAnsi"/>
          <w:sz w:val="28"/>
          <w:szCs w:val="28"/>
          <w:lang w:val="ro-RO"/>
        </w:rPr>
        <w:t xml:space="preserve"> </w:t>
      </w:r>
    </w:p>
    <w:p w14:paraId="42BF1925" w14:textId="77777777" w:rsidR="004B1885" w:rsidRPr="00B12377" w:rsidRDefault="004B1885" w:rsidP="002752C4">
      <w:pPr>
        <w:spacing w:line="259" w:lineRule="auto"/>
        <w:jc w:val="both"/>
        <w:rPr>
          <w:rFonts w:eastAsiaTheme="minorHAnsi"/>
          <w:b/>
          <w:bCs/>
          <w:color w:val="EE0000"/>
          <w:sz w:val="28"/>
          <w:szCs w:val="28"/>
          <w:lang w:val="ro-RO"/>
        </w:rPr>
      </w:pPr>
    </w:p>
    <w:p w14:paraId="7EE27122" w14:textId="18F22A02" w:rsidR="006175EB" w:rsidRPr="00474962" w:rsidRDefault="0096256E" w:rsidP="002752C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474962">
        <w:rPr>
          <w:rFonts w:eastAsiaTheme="minorHAnsi"/>
          <w:b/>
          <w:bCs/>
          <w:sz w:val="28"/>
          <w:szCs w:val="28"/>
          <w:lang w:val="ro-RO"/>
        </w:rPr>
        <w:t>6</w:t>
      </w:r>
      <w:r w:rsidR="006175EB" w:rsidRPr="00474962">
        <w:rPr>
          <w:rFonts w:eastAsiaTheme="minorHAnsi"/>
          <w:b/>
          <w:bCs/>
          <w:sz w:val="28"/>
          <w:szCs w:val="28"/>
          <w:lang w:val="ro-RO"/>
        </w:rPr>
        <w:t xml:space="preserve">. Legea 10/1995 privind calitatea în construcții, </w:t>
      </w:r>
      <w:r w:rsidR="00474962" w:rsidRPr="00474962">
        <w:rPr>
          <w:rFonts w:eastAsiaTheme="minorHAnsi"/>
          <w:b/>
          <w:bCs/>
          <w:sz w:val="28"/>
          <w:szCs w:val="28"/>
          <w:lang w:val="ro-RO"/>
        </w:rPr>
        <w:t>republicată</w:t>
      </w:r>
      <w:r w:rsidR="006175EB" w:rsidRPr="00474962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62766F8B" w14:textId="0F6D7BEA" w:rsidR="004B1885" w:rsidRPr="00474962" w:rsidRDefault="0096256E" w:rsidP="0096256E">
      <w:p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474962">
        <w:rPr>
          <w:rFonts w:eastAsiaTheme="minorHAnsi"/>
          <w:b/>
          <w:sz w:val="28"/>
          <w:szCs w:val="28"/>
          <w:lang w:val="ro-RO"/>
        </w:rPr>
        <w:t xml:space="preserve">      </w:t>
      </w:r>
      <w:r w:rsidR="004B1885" w:rsidRPr="00474962">
        <w:rPr>
          <w:rFonts w:eastAsiaTheme="minorHAnsi"/>
          <w:b/>
          <w:sz w:val="28"/>
          <w:szCs w:val="28"/>
          <w:lang w:val="ro-RO"/>
        </w:rPr>
        <w:t xml:space="preserve">    </w:t>
      </w:r>
      <w:r w:rsidRPr="00474962">
        <w:rPr>
          <w:rFonts w:eastAsiaTheme="minorHAnsi"/>
          <w:b/>
          <w:bCs/>
          <w:sz w:val="28"/>
          <w:szCs w:val="28"/>
          <w:lang w:val="ro-RO"/>
        </w:rPr>
        <w:t>Tematica:</w:t>
      </w:r>
      <w:r w:rsidRPr="00474962">
        <w:rPr>
          <w:rFonts w:eastAsiaTheme="minorHAnsi"/>
          <w:bCs/>
          <w:sz w:val="28"/>
          <w:szCs w:val="28"/>
          <w:lang w:val="ro-RO"/>
        </w:rPr>
        <w:t xml:space="preserve">  </w:t>
      </w:r>
    </w:p>
    <w:p w14:paraId="28ACBA99" w14:textId="044B5C74" w:rsidR="00474962" w:rsidRPr="00474962" w:rsidRDefault="004B1885" w:rsidP="004B1885">
      <w:pPr>
        <w:spacing w:line="259" w:lineRule="auto"/>
        <w:jc w:val="both"/>
        <w:rPr>
          <w:rFonts w:eastAsiaTheme="minorHAnsi"/>
          <w:sz w:val="28"/>
          <w:szCs w:val="28"/>
          <w:lang w:val="ro-RO"/>
        </w:rPr>
      </w:pPr>
      <w:r w:rsidRPr="00474962">
        <w:rPr>
          <w:rFonts w:eastAsiaTheme="minorHAnsi"/>
          <w:bCs/>
          <w:sz w:val="28"/>
          <w:szCs w:val="28"/>
          <w:lang w:val="ro-RO"/>
        </w:rPr>
        <w:t xml:space="preserve">          </w:t>
      </w:r>
      <w:r w:rsidR="0096256E" w:rsidRPr="00474962">
        <w:rPr>
          <w:rFonts w:eastAsiaTheme="minorHAnsi"/>
          <w:bCs/>
          <w:sz w:val="28"/>
          <w:szCs w:val="28"/>
          <w:lang w:val="ro-RO"/>
        </w:rPr>
        <w:t xml:space="preserve">- </w:t>
      </w:r>
      <w:r w:rsidR="00474962" w:rsidRPr="00474962">
        <w:rPr>
          <w:rFonts w:eastAsiaTheme="minorHAnsi"/>
          <w:bCs/>
          <w:sz w:val="28"/>
          <w:szCs w:val="28"/>
          <w:lang w:val="ro-RO"/>
        </w:rPr>
        <w:t xml:space="preserve">Cap. II - </w:t>
      </w:r>
      <w:r w:rsidR="0096256E" w:rsidRPr="00474962">
        <w:rPr>
          <w:rFonts w:eastAsiaTheme="minorHAnsi"/>
          <w:bCs/>
          <w:sz w:val="28"/>
          <w:szCs w:val="28"/>
          <w:lang w:val="ro-RO"/>
        </w:rPr>
        <w:t>Reglementări privind sistemul calită</w:t>
      </w:r>
      <w:r w:rsidR="00474962">
        <w:rPr>
          <w:rFonts w:eastAsiaTheme="minorHAnsi"/>
          <w:bCs/>
          <w:sz w:val="28"/>
          <w:szCs w:val="28"/>
          <w:lang w:val="ro-RO"/>
        </w:rPr>
        <w:t>ț</w:t>
      </w:r>
      <w:r w:rsidR="0096256E" w:rsidRPr="00474962">
        <w:rPr>
          <w:rFonts w:eastAsiaTheme="minorHAnsi"/>
          <w:bCs/>
          <w:sz w:val="28"/>
          <w:szCs w:val="28"/>
          <w:lang w:val="ro-RO"/>
        </w:rPr>
        <w:t xml:space="preserve">ii </w:t>
      </w:r>
      <w:r w:rsidR="00474962">
        <w:rPr>
          <w:rFonts w:eastAsiaTheme="minorHAnsi"/>
          <w:bCs/>
          <w:sz w:val="28"/>
          <w:szCs w:val="28"/>
          <w:lang w:val="ro-RO"/>
        </w:rPr>
        <w:t>î</w:t>
      </w:r>
      <w:r w:rsidR="0096256E" w:rsidRPr="00474962">
        <w:rPr>
          <w:rFonts w:eastAsiaTheme="minorHAnsi"/>
          <w:bCs/>
          <w:sz w:val="28"/>
          <w:szCs w:val="28"/>
          <w:lang w:val="ro-RO"/>
        </w:rPr>
        <w:t>n construc</w:t>
      </w:r>
      <w:r w:rsidR="00474962">
        <w:rPr>
          <w:rFonts w:eastAsiaTheme="minorHAnsi"/>
          <w:bCs/>
          <w:sz w:val="28"/>
          <w:szCs w:val="28"/>
          <w:lang w:val="ro-RO"/>
        </w:rPr>
        <w:t>ț</w:t>
      </w:r>
      <w:r w:rsidR="0096256E" w:rsidRPr="00474962">
        <w:rPr>
          <w:rFonts w:eastAsiaTheme="minorHAnsi"/>
          <w:bCs/>
          <w:sz w:val="28"/>
          <w:szCs w:val="28"/>
          <w:lang w:val="ro-RO"/>
        </w:rPr>
        <w:t>ii</w:t>
      </w:r>
      <w:r w:rsidR="00E67212">
        <w:rPr>
          <w:rFonts w:eastAsiaTheme="minorHAnsi"/>
          <w:sz w:val="28"/>
          <w:szCs w:val="28"/>
          <w:lang w:val="ro-RO"/>
        </w:rPr>
        <w:t>.</w:t>
      </w:r>
      <w:r w:rsidR="0096256E" w:rsidRPr="00474962">
        <w:rPr>
          <w:rFonts w:eastAsiaTheme="minorHAnsi"/>
          <w:sz w:val="28"/>
          <w:szCs w:val="28"/>
          <w:lang w:val="ro-RO"/>
        </w:rPr>
        <w:t xml:space="preserve"> </w:t>
      </w:r>
    </w:p>
    <w:p w14:paraId="0D20A8ED" w14:textId="303C9DBF" w:rsidR="008C6D5B" w:rsidRPr="00E67212" w:rsidRDefault="00474962" w:rsidP="00E67212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474962">
        <w:rPr>
          <w:rFonts w:eastAsiaTheme="minorHAnsi"/>
          <w:sz w:val="28"/>
          <w:szCs w:val="28"/>
          <w:lang w:val="ro-RO"/>
        </w:rPr>
        <w:t xml:space="preserve">          - </w:t>
      </w:r>
      <w:r w:rsidR="0096256E" w:rsidRPr="00474962">
        <w:rPr>
          <w:rFonts w:eastAsiaTheme="minorHAnsi"/>
          <w:sz w:val="28"/>
          <w:szCs w:val="28"/>
          <w:lang w:val="ro-RO"/>
        </w:rPr>
        <w:t xml:space="preserve">Cap. </w:t>
      </w:r>
      <w:r w:rsidRPr="00474962">
        <w:rPr>
          <w:rFonts w:eastAsiaTheme="minorHAnsi"/>
          <w:sz w:val="28"/>
          <w:szCs w:val="28"/>
          <w:lang w:val="ro-RO"/>
        </w:rPr>
        <w:t>I</w:t>
      </w:r>
      <w:r w:rsidR="0096256E" w:rsidRPr="00474962">
        <w:rPr>
          <w:rFonts w:eastAsiaTheme="minorHAnsi"/>
          <w:sz w:val="28"/>
          <w:szCs w:val="28"/>
          <w:lang w:val="ro-RO"/>
        </w:rPr>
        <w:t>II</w:t>
      </w:r>
      <w:r w:rsidRPr="00474962">
        <w:rPr>
          <w:rFonts w:eastAsiaTheme="minorHAnsi"/>
          <w:sz w:val="28"/>
          <w:szCs w:val="28"/>
          <w:lang w:val="ro-RO"/>
        </w:rPr>
        <w:t xml:space="preserve"> - </w:t>
      </w:r>
      <w:r w:rsidR="0096256E" w:rsidRPr="00474962">
        <w:rPr>
          <w:rFonts w:eastAsiaTheme="minorHAnsi"/>
          <w:sz w:val="28"/>
          <w:szCs w:val="28"/>
          <w:lang w:val="ro-RO"/>
        </w:rPr>
        <w:t xml:space="preserve"> </w:t>
      </w:r>
      <w:r w:rsidRPr="00474962">
        <w:rPr>
          <w:rFonts w:eastAsiaTheme="minorHAnsi"/>
          <w:sz w:val="28"/>
          <w:szCs w:val="28"/>
          <w:lang w:val="ro-RO"/>
        </w:rPr>
        <w:t>Regleme</w:t>
      </w:r>
      <w:r>
        <w:rPr>
          <w:rFonts w:eastAsiaTheme="minorHAnsi"/>
          <w:sz w:val="28"/>
          <w:szCs w:val="28"/>
          <w:lang w:val="ro-RO"/>
        </w:rPr>
        <w:t>n</w:t>
      </w:r>
      <w:r w:rsidRPr="00474962">
        <w:rPr>
          <w:rFonts w:eastAsiaTheme="minorHAnsi"/>
          <w:sz w:val="28"/>
          <w:szCs w:val="28"/>
          <w:lang w:val="ro-RO"/>
        </w:rPr>
        <w:t>tări privind obligațiile și răspunderile</w:t>
      </w:r>
      <w:r w:rsidR="0096256E" w:rsidRPr="00474962">
        <w:rPr>
          <w:rFonts w:eastAsiaTheme="minorHAnsi"/>
          <w:bCs/>
          <w:sz w:val="28"/>
          <w:szCs w:val="28"/>
          <w:lang w:val="ro-RO"/>
        </w:rPr>
        <w:t xml:space="preserve">. </w:t>
      </w:r>
    </w:p>
    <w:sectPr w:rsidR="008C6D5B" w:rsidRPr="00E67212" w:rsidSect="0065060E">
      <w:footerReference w:type="default" r:id="rId7"/>
      <w:pgSz w:w="11906" w:h="16838"/>
      <w:pgMar w:top="432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8BD0" w14:textId="77777777" w:rsidR="009448F9" w:rsidRDefault="009448F9" w:rsidP="0086514D">
      <w:r>
        <w:separator/>
      </w:r>
    </w:p>
  </w:endnote>
  <w:endnote w:type="continuationSeparator" w:id="0">
    <w:p w14:paraId="64CC82CC" w14:textId="77777777" w:rsidR="009448F9" w:rsidRDefault="009448F9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2BC04068" w14:textId="77777777" w:rsidR="004F6857" w:rsidRDefault="0070404E">
        <w:pPr>
          <w:pStyle w:val="Footer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8C6D5B" w:rsidRPr="008C6D5B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09739DA4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E294" w14:textId="77777777" w:rsidR="009448F9" w:rsidRDefault="009448F9" w:rsidP="0086514D">
      <w:r>
        <w:separator/>
      </w:r>
    </w:p>
  </w:footnote>
  <w:footnote w:type="continuationSeparator" w:id="0">
    <w:p w14:paraId="2207D312" w14:textId="77777777" w:rsidR="009448F9" w:rsidRDefault="009448F9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6768541">
    <w:abstractNumId w:val="8"/>
  </w:num>
  <w:num w:numId="2" w16cid:durableId="1868173667">
    <w:abstractNumId w:val="15"/>
  </w:num>
  <w:num w:numId="3" w16cid:durableId="109446587">
    <w:abstractNumId w:val="10"/>
  </w:num>
  <w:num w:numId="4" w16cid:durableId="857158362">
    <w:abstractNumId w:val="1"/>
  </w:num>
  <w:num w:numId="5" w16cid:durableId="562369698">
    <w:abstractNumId w:val="13"/>
  </w:num>
  <w:num w:numId="6" w16cid:durableId="1888420043">
    <w:abstractNumId w:val="5"/>
  </w:num>
  <w:num w:numId="7" w16cid:durableId="356740129">
    <w:abstractNumId w:val="7"/>
  </w:num>
  <w:num w:numId="8" w16cid:durableId="817767406">
    <w:abstractNumId w:val="9"/>
  </w:num>
  <w:num w:numId="9" w16cid:durableId="1490093721">
    <w:abstractNumId w:val="16"/>
  </w:num>
  <w:num w:numId="10" w16cid:durableId="838234898">
    <w:abstractNumId w:val="12"/>
  </w:num>
  <w:num w:numId="11" w16cid:durableId="1968122981">
    <w:abstractNumId w:val="11"/>
  </w:num>
  <w:num w:numId="12" w16cid:durableId="1680623364">
    <w:abstractNumId w:val="2"/>
  </w:num>
  <w:num w:numId="13" w16cid:durableId="564730072">
    <w:abstractNumId w:val="4"/>
  </w:num>
  <w:num w:numId="14" w16cid:durableId="123081323">
    <w:abstractNumId w:val="3"/>
  </w:num>
  <w:num w:numId="15" w16cid:durableId="711462937">
    <w:abstractNumId w:val="6"/>
  </w:num>
  <w:num w:numId="16" w16cid:durableId="1928076746">
    <w:abstractNumId w:val="14"/>
  </w:num>
  <w:num w:numId="17" w16cid:durableId="107482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8345C"/>
    <w:rsid w:val="000956EB"/>
    <w:rsid w:val="000A0892"/>
    <w:rsid w:val="000B13D4"/>
    <w:rsid w:val="000C0CEC"/>
    <w:rsid w:val="000C24DA"/>
    <w:rsid w:val="000C3E6A"/>
    <w:rsid w:val="000D680F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2C4"/>
    <w:rsid w:val="00275972"/>
    <w:rsid w:val="00276C45"/>
    <w:rsid w:val="002935AD"/>
    <w:rsid w:val="002945DA"/>
    <w:rsid w:val="002A0A16"/>
    <w:rsid w:val="002A60F5"/>
    <w:rsid w:val="002A64B0"/>
    <w:rsid w:val="002B2648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62FA1"/>
    <w:rsid w:val="00377109"/>
    <w:rsid w:val="00386347"/>
    <w:rsid w:val="003901ED"/>
    <w:rsid w:val="003935EF"/>
    <w:rsid w:val="0039405B"/>
    <w:rsid w:val="003A1A6A"/>
    <w:rsid w:val="003A545B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1693"/>
    <w:rsid w:val="004156D0"/>
    <w:rsid w:val="00425A0E"/>
    <w:rsid w:val="004263EA"/>
    <w:rsid w:val="004333DA"/>
    <w:rsid w:val="004340B1"/>
    <w:rsid w:val="004557B1"/>
    <w:rsid w:val="004666B8"/>
    <w:rsid w:val="00474962"/>
    <w:rsid w:val="00475AAA"/>
    <w:rsid w:val="00475B9F"/>
    <w:rsid w:val="00475E1A"/>
    <w:rsid w:val="0048284B"/>
    <w:rsid w:val="00486D59"/>
    <w:rsid w:val="004A021A"/>
    <w:rsid w:val="004A18A2"/>
    <w:rsid w:val="004A4B5A"/>
    <w:rsid w:val="004B04A1"/>
    <w:rsid w:val="004B1885"/>
    <w:rsid w:val="004C41E3"/>
    <w:rsid w:val="004C4D24"/>
    <w:rsid w:val="004C7553"/>
    <w:rsid w:val="004D0820"/>
    <w:rsid w:val="004D24F4"/>
    <w:rsid w:val="004D3FF7"/>
    <w:rsid w:val="004E208A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09EE"/>
    <w:rsid w:val="005D437C"/>
    <w:rsid w:val="005D70E4"/>
    <w:rsid w:val="005E2091"/>
    <w:rsid w:val="005E3255"/>
    <w:rsid w:val="005F2006"/>
    <w:rsid w:val="006000F0"/>
    <w:rsid w:val="00601CA7"/>
    <w:rsid w:val="00607959"/>
    <w:rsid w:val="006134CC"/>
    <w:rsid w:val="006175EB"/>
    <w:rsid w:val="0062446A"/>
    <w:rsid w:val="00627F9D"/>
    <w:rsid w:val="00636221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6190"/>
    <w:rsid w:val="00682985"/>
    <w:rsid w:val="00694B26"/>
    <w:rsid w:val="00695E89"/>
    <w:rsid w:val="006962DD"/>
    <w:rsid w:val="006A0292"/>
    <w:rsid w:val="006A0C09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404E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97CB1"/>
    <w:rsid w:val="007A201F"/>
    <w:rsid w:val="007B0EB6"/>
    <w:rsid w:val="007B426A"/>
    <w:rsid w:val="007B474B"/>
    <w:rsid w:val="007B557F"/>
    <w:rsid w:val="007B7A2B"/>
    <w:rsid w:val="007C5336"/>
    <w:rsid w:val="007D537F"/>
    <w:rsid w:val="007E0E66"/>
    <w:rsid w:val="007F1C2B"/>
    <w:rsid w:val="008026E7"/>
    <w:rsid w:val="00805DD8"/>
    <w:rsid w:val="00813FD2"/>
    <w:rsid w:val="00817432"/>
    <w:rsid w:val="0082349F"/>
    <w:rsid w:val="00826046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A1AB4"/>
    <w:rsid w:val="008C6D5B"/>
    <w:rsid w:val="008D2324"/>
    <w:rsid w:val="008D5516"/>
    <w:rsid w:val="008D6E3C"/>
    <w:rsid w:val="008F36AF"/>
    <w:rsid w:val="008F7BF2"/>
    <w:rsid w:val="0091642B"/>
    <w:rsid w:val="009263E1"/>
    <w:rsid w:val="00932AA4"/>
    <w:rsid w:val="00933C35"/>
    <w:rsid w:val="00933F73"/>
    <w:rsid w:val="00941B77"/>
    <w:rsid w:val="009448F9"/>
    <w:rsid w:val="00960E63"/>
    <w:rsid w:val="0096256E"/>
    <w:rsid w:val="009649BC"/>
    <w:rsid w:val="009853DE"/>
    <w:rsid w:val="00990D09"/>
    <w:rsid w:val="009A24DC"/>
    <w:rsid w:val="009A5781"/>
    <w:rsid w:val="009B317F"/>
    <w:rsid w:val="009B6509"/>
    <w:rsid w:val="009D4C6A"/>
    <w:rsid w:val="009E3CB4"/>
    <w:rsid w:val="009E4B42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65997"/>
    <w:rsid w:val="00A7147E"/>
    <w:rsid w:val="00A74818"/>
    <w:rsid w:val="00A77280"/>
    <w:rsid w:val="00A81662"/>
    <w:rsid w:val="00A84F48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F4387"/>
    <w:rsid w:val="00AF634C"/>
    <w:rsid w:val="00AF6B59"/>
    <w:rsid w:val="00B02F75"/>
    <w:rsid w:val="00B0418F"/>
    <w:rsid w:val="00B060CC"/>
    <w:rsid w:val="00B1011F"/>
    <w:rsid w:val="00B12377"/>
    <w:rsid w:val="00B16BAA"/>
    <w:rsid w:val="00B20A88"/>
    <w:rsid w:val="00B220A2"/>
    <w:rsid w:val="00B2396E"/>
    <w:rsid w:val="00B313BE"/>
    <w:rsid w:val="00B32F89"/>
    <w:rsid w:val="00B4265A"/>
    <w:rsid w:val="00B45745"/>
    <w:rsid w:val="00B4591E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91140"/>
    <w:rsid w:val="00CA0DC8"/>
    <w:rsid w:val="00CA253C"/>
    <w:rsid w:val="00CB105C"/>
    <w:rsid w:val="00CB678D"/>
    <w:rsid w:val="00CC5C76"/>
    <w:rsid w:val="00CC77F3"/>
    <w:rsid w:val="00CD48E7"/>
    <w:rsid w:val="00CD773A"/>
    <w:rsid w:val="00CE6550"/>
    <w:rsid w:val="00D0433C"/>
    <w:rsid w:val="00D167E9"/>
    <w:rsid w:val="00D24737"/>
    <w:rsid w:val="00D316CF"/>
    <w:rsid w:val="00D40EFA"/>
    <w:rsid w:val="00D57BC7"/>
    <w:rsid w:val="00D632D5"/>
    <w:rsid w:val="00D65359"/>
    <w:rsid w:val="00D730C5"/>
    <w:rsid w:val="00D758C7"/>
    <w:rsid w:val="00D75E51"/>
    <w:rsid w:val="00D8271C"/>
    <w:rsid w:val="00D848FA"/>
    <w:rsid w:val="00D91BE7"/>
    <w:rsid w:val="00D95415"/>
    <w:rsid w:val="00DA73F5"/>
    <w:rsid w:val="00DB1732"/>
    <w:rsid w:val="00DC3E00"/>
    <w:rsid w:val="00DC41D3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67212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46DC"/>
    <w:rsid w:val="00F65FB7"/>
    <w:rsid w:val="00F776D5"/>
    <w:rsid w:val="00F8436B"/>
    <w:rsid w:val="00F86AC7"/>
    <w:rsid w:val="00F9158A"/>
    <w:rsid w:val="00F95031"/>
    <w:rsid w:val="00F97A7D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BFF2"/>
  <w15:docId w15:val="{2986FC81-A0B7-44FD-95CE-674081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Andrei.Erhan</cp:lastModifiedBy>
  <cp:revision>2</cp:revision>
  <cp:lastPrinted>2025-01-23T08:34:00Z</cp:lastPrinted>
  <dcterms:created xsi:type="dcterms:W3CDTF">2025-07-15T08:24:00Z</dcterms:created>
  <dcterms:modified xsi:type="dcterms:W3CDTF">2025-07-15T08:24:00Z</dcterms:modified>
</cp:coreProperties>
</file>