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B4F70" w14:textId="77777777" w:rsidR="00CA5A6E" w:rsidRPr="00CA5A6E" w:rsidRDefault="00CA5A6E" w:rsidP="00CA5A6E">
      <w:pPr>
        <w:rPr>
          <w:b/>
          <w:bCs/>
        </w:rPr>
      </w:pPr>
    </w:p>
    <w:p w14:paraId="3FE2A408" w14:textId="64DA387C" w:rsidR="00CA5A6E" w:rsidRPr="00CD4BD6" w:rsidRDefault="00CA5A6E" w:rsidP="001F05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D4BD6">
        <w:rPr>
          <w:rFonts w:ascii="Times New Roman" w:hAnsi="Times New Roman" w:cs="Times New Roman"/>
          <w:b/>
          <w:bCs/>
          <w:sz w:val="24"/>
          <w:szCs w:val="24"/>
        </w:rPr>
        <w:t>Atribuţiile</w:t>
      </w:r>
      <w:proofErr w:type="spellEnd"/>
      <w:r w:rsidRPr="00CD4B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05D3">
        <w:rPr>
          <w:rFonts w:ascii="Times New Roman" w:hAnsi="Times New Roman" w:cs="Times New Roman"/>
          <w:b/>
          <w:bCs/>
          <w:sz w:val="24"/>
          <w:szCs w:val="24"/>
        </w:rPr>
        <w:t xml:space="preserve">funcției publice de execuție de inspector, </w:t>
      </w:r>
      <w:proofErr w:type="spellStart"/>
      <w:r w:rsidR="001F05D3">
        <w:rPr>
          <w:rFonts w:ascii="Times New Roman" w:hAnsi="Times New Roman" w:cs="Times New Roman"/>
          <w:b/>
          <w:bCs/>
          <w:sz w:val="24"/>
          <w:szCs w:val="24"/>
        </w:rPr>
        <w:t>cl.I</w:t>
      </w:r>
      <w:proofErr w:type="spellEnd"/>
      <w:r w:rsidR="001F05D3">
        <w:rPr>
          <w:rFonts w:ascii="Times New Roman" w:hAnsi="Times New Roman" w:cs="Times New Roman"/>
          <w:b/>
          <w:bCs/>
          <w:sz w:val="24"/>
          <w:szCs w:val="24"/>
        </w:rPr>
        <w:t>, grad profesional superior din cadrul Compartimentului situații de urgență, securitate și sănătate în muncă</w:t>
      </w:r>
    </w:p>
    <w:p w14:paraId="0917B3A2" w14:textId="12C3F4DD" w:rsidR="00023B3E" w:rsidRPr="00391485" w:rsidRDefault="00F6046D" w:rsidP="00391485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1485">
        <w:rPr>
          <w:rFonts w:ascii="Times New Roman" w:hAnsi="Times New Roman" w:cs="Times New Roman"/>
          <w:sz w:val="24"/>
          <w:szCs w:val="24"/>
        </w:rPr>
        <w:t>planificarea și conducerea activităților de întocmire, aprobare, actualizare, păstrare și de aplicare a următoarelor documente operative :</w:t>
      </w:r>
    </w:p>
    <w:p w14:paraId="007FAB41" w14:textId="5E9EB1CB" w:rsidR="00F6046D" w:rsidRPr="00F6046D" w:rsidRDefault="00F6046D" w:rsidP="00857241">
      <w:pPr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>planul de evacuare a municipiului Câmpulung Moldovenesc;</w:t>
      </w:r>
    </w:p>
    <w:p w14:paraId="3CD99689" w14:textId="77777777" w:rsidR="00F6046D" w:rsidRPr="00F6046D" w:rsidRDefault="00F6046D" w:rsidP="0085724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>planul de analiză și acoperire a riscurilor;</w:t>
      </w:r>
    </w:p>
    <w:p w14:paraId="0270C8E9" w14:textId="77777777" w:rsidR="00F6046D" w:rsidRPr="00F6046D" w:rsidRDefault="00F6046D" w:rsidP="0085724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>planul de apărare împotriva inundațiilor, ghețurilor și poluărilor accidentale;</w:t>
      </w:r>
    </w:p>
    <w:p w14:paraId="3BD847FE" w14:textId="77777777" w:rsidR="00F6046D" w:rsidRPr="00F6046D" w:rsidRDefault="00F6046D" w:rsidP="0085724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 xml:space="preserve">planul de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intervenţie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apărare împotriva incendiilor;</w:t>
      </w:r>
    </w:p>
    <w:p w14:paraId="734EC1B3" w14:textId="77777777" w:rsidR="00F6046D" w:rsidRPr="00F6046D" w:rsidRDefault="00F6046D" w:rsidP="0085724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 xml:space="preserve">planul de pregătire a personalului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a celor din cadrul serviciului voluntar  pentru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>;</w:t>
      </w:r>
    </w:p>
    <w:p w14:paraId="2F69EC7C" w14:textId="77777777" w:rsidR="00F6046D" w:rsidRPr="00F6046D" w:rsidRDefault="00F6046D" w:rsidP="0085724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 xml:space="preserve">planurile de organizare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a punctelor de decontaminare echipament, personal, a materialelor şi tehnicii;</w:t>
      </w:r>
    </w:p>
    <w:p w14:paraId="0DA21FA6" w14:textId="77777777" w:rsidR="00F6046D" w:rsidRPr="00F6046D" w:rsidRDefault="00F6046D" w:rsidP="0085724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 xml:space="preserve">dosarul de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înştiinţare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, avertizare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alarmare a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populaţiei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civilă;</w:t>
      </w:r>
    </w:p>
    <w:p w14:paraId="1FA4EB8A" w14:textId="77777777" w:rsidR="00F6046D" w:rsidRPr="00F6046D" w:rsidRDefault="00F6046D" w:rsidP="00F6046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 xml:space="preserve">întocmirea şi propunerea spre aprobare a structurii organizatorice a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de apărare împotriva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situaţiilor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la nivelul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localităţii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>;</w:t>
      </w:r>
    </w:p>
    <w:p w14:paraId="14ECC482" w14:textId="77777777" w:rsidR="00F6046D" w:rsidRPr="00F6046D" w:rsidRDefault="00F6046D" w:rsidP="00F6046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 xml:space="preserve">întocmirea planurilor anuale şi de perspectivă pentru asigurarea resurselor umane, materiale şi financiare destinate prevenirii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gestionării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situaţiilor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>;</w:t>
      </w:r>
    </w:p>
    <w:p w14:paraId="5A3B6B9E" w14:textId="77777777" w:rsidR="00F6046D" w:rsidRPr="00F6046D" w:rsidRDefault="00F6046D" w:rsidP="00F6046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 xml:space="preserve">propunerea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înfiinţării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serviciilor voluntare pentru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întocmeşte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regulamentul de organizare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a acestora;</w:t>
      </w:r>
    </w:p>
    <w:p w14:paraId="349C75AC" w14:textId="77777777" w:rsidR="00F6046D" w:rsidRPr="00F6046D" w:rsidRDefault="00F6046D" w:rsidP="00F6046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 xml:space="preserve">asigurarea, verificarea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menţinerea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în mod permanent a stării de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a punctelor de comandă, de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civilă, precum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dotarea acestora cu materiale şi documente;</w:t>
      </w:r>
    </w:p>
    <w:p w14:paraId="715B2930" w14:textId="77777777" w:rsidR="00F6046D" w:rsidRPr="00F6046D" w:rsidRDefault="00F6046D" w:rsidP="00F6046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 xml:space="preserve">asigurarea măsurilor organizatorice, materialele şi documentele necesare privind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înştiinţarea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personalului de conducere la sediul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în caz de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>, sau la ordin;</w:t>
      </w:r>
    </w:p>
    <w:p w14:paraId="5148113F" w14:textId="77777777" w:rsidR="00F6046D" w:rsidRPr="00F6046D" w:rsidRDefault="00F6046D" w:rsidP="00F6046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 xml:space="preserve">conducerea lunară a pregătirii personalului serviciilor voluntare pentru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, respectiv verificarea acestora prin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exerciţii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practice;</w:t>
      </w:r>
    </w:p>
    <w:p w14:paraId="54CA6CA3" w14:textId="77777777" w:rsidR="00F6046D" w:rsidRPr="00F6046D" w:rsidRDefault="00F6046D" w:rsidP="00F6046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 xml:space="preserve">conducerea prin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şefii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celulei de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, pregătirea acesteia, a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comandanţilor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formaţiunilor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salariaţilor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ţinerea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lunară a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evidenţei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pregătirii acestora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raportarea datelor despre acestea la Inspectoratul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judeţean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>;</w:t>
      </w:r>
    </w:p>
    <w:p w14:paraId="74B67F61" w14:textId="77777777" w:rsidR="00F6046D" w:rsidRPr="00F6046D" w:rsidRDefault="00F6046D" w:rsidP="00F6046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 xml:space="preserve">întocmirea planului de cooperare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colaborarea cu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localităţile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învecinate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organismele neguvernamentale pentru realizarea măsurilor de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cuprinse în documentele operative;</w:t>
      </w:r>
    </w:p>
    <w:p w14:paraId="1841A819" w14:textId="77777777" w:rsidR="00F6046D" w:rsidRPr="00F6046D" w:rsidRDefault="00F6046D" w:rsidP="00F6046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 xml:space="preserve">întocmirea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situaţiilor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cu mijloacele, aparatura, utilajele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instalaţiile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din municipiul Câmpulung Moldovenesc care pot fi folosite în caz de dezastre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speciale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actualizarea permanentă a acestora;</w:t>
      </w:r>
    </w:p>
    <w:p w14:paraId="29DA844D" w14:textId="77777777" w:rsidR="00F6046D" w:rsidRPr="00F6046D" w:rsidRDefault="00F6046D" w:rsidP="00F6046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 xml:space="preserve">asigurarea pregătirii, mijloacelor şi aparaturii necesare pentru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posturilor de observare şi a grupelor de cercetare;</w:t>
      </w:r>
    </w:p>
    <w:p w14:paraId="3F1240CF" w14:textId="77777777" w:rsidR="00F6046D" w:rsidRPr="00F6046D" w:rsidRDefault="00F6046D" w:rsidP="00F6046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 xml:space="preserve">urmărirea asigurării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de depozitare, conservare,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întreţinere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folosire corectă a tehnicii, aparaturii şi materialelor de înzestrare, realizarea măsurilor de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civilă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a pregătirii şi alte probleme specifice;</w:t>
      </w:r>
    </w:p>
    <w:p w14:paraId="3A4D1FF0" w14:textId="77777777" w:rsidR="00F6046D" w:rsidRPr="00F6046D" w:rsidRDefault="00F6046D" w:rsidP="00F6046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 xml:space="preserve">participă obligatoriu la toate convocările,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bilanţurile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, analizele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la alte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conduse de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eşaloanele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superioare;</w:t>
      </w:r>
    </w:p>
    <w:p w14:paraId="3BCF12C1" w14:textId="77777777" w:rsidR="00F6046D" w:rsidRPr="00F6046D" w:rsidRDefault="00F6046D" w:rsidP="00F6046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 xml:space="preserve">întocmirea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documentaţiilor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tehnice de amenajare a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spaţiilor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de adăpostire,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evidenţa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lor,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menţinerea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în stare operativă a acestor adăposturi, controlul acestora conform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în vigoare;</w:t>
      </w:r>
    </w:p>
    <w:p w14:paraId="120F446B" w14:textId="77777777" w:rsidR="00F6046D" w:rsidRPr="00F6046D" w:rsidRDefault="00F6046D" w:rsidP="00F6046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 xml:space="preserve">verificarea modului cum sunt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întreţinute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funcţionează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mijloacele de transmisiuni alarmare din municipiu Câmpulung Moldovenesc;</w:t>
      </w:r>
    </w:p>
    <w:p w14:paraId="6EC0693A" w14:textId="77777777" w:rsidR="00F6046D" w:rsidRPr="00F6046D" w:rsidRDefault="00F6046D" w:rsidP="00F6046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 xml:space="preserve">asigurarea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lunare a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şedinţelor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de analiză privind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activităţile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cu cadrele tehnice cu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atribuţii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în domeniul apărării împotriva incendiilor;</w:t>
      </w:r>
    </w:p>
    <w:p w14:paraId="6691C44A" w14:textId="77777777" w:rsidR="00F6046D" w:rsidRPr="00F6046D" w:rsidRDefault="00F6046D" w:rsidP="00F6046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lastRenderedPageBreak/>
        <w:t xml:space="preserve">efectuarea lunară a studiului ordonat prin programul difuzat de inspectoratul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judeţean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>;</w:t>
      </w:r>
    </w:p>
    <w:p w14:paraId="01242C38" w14:textId="77777777" w:rsidR="00F6046D" w:rsidRPr="00F6046D" w:rsidRDefault="00F6046D" w:rsidP="00F6046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 xml:space="preserve">executarea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atribuţiilor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prevăzute în regulamentele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instrucţiunile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pe linia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situaţiilor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>.</w:t>
      </w:r>
    </w:p>
    <w:p w14:paraId="63C111F2" w14:textId="77777777" w:rsidR="00F6046D" w:rsidRPr="00F6046D" w:rsidRDefault="00F6046D" w:rsidP="00F6046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 xml:space="preserve">îndeplinirea atât a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atribuţiilor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principale cât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a celor specifice a centrului operativ din regulamentul privind organizarea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comitetului local pentru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>;</w:t>
      </w:r>
    </w:p>
    <w:p w14:paraId="00DA5433" w14:textId="77777777" w:rsidR="00F6046D" w:rsidRPr="00F6046D" w:rsidRDefault="00F6046D" w:rsidP="00F6046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 xml:space="preserve">participarea la elaborarea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aplicarea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concepţiei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de apărare împotriva incendiilor la nivelul municipiului Câmpulung Moldovenesc ;</w:t>
      </w:r>
    </w:p>
    <w:p w14:paraId="52DCDAF4" w14:textId="77777777" w:rsidR="00F6046D" w:rsidRPr="00F6046D" w:rsidRDefault="00F6046D" w:rsidP="00F6046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>controlează aplicarea normelor de apărare împotriva incendiilor în domeniul specific;</w:t>
      </w:r>
    </w:p>
    <w:p w14:paraId="7DC8A5D8" w14:textId="77777777" w:rsidR="00F6046D" w:rsidRPr="00F6046D" w:rsidRDefault="00F6046D" w:rsidP="00F6046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 xml:space="preserve">întocmirea regulilor şi măsurilor specifice de apărare împotriva incendiilor, corelate cu nivelul şi natura riscurilor, actualizarea acestora ori de câte ori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o cere;</w:t>
      </w:r>
    </w:p>
    <w:p w14:paraId="158F47A8" w14:textId="77777777" w:rsidR="00F6046D" w:rsidRPr="00F6046D" w:rsidRDefault="00F6046D" w:rsidP="00F6046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 xml:space="preserve">întocmirea planurilor cuprinzând măsuri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proprii sau rezultate în urma constatărilor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de control pentru respectarea reglementărilor în domeniu;</w:t>
      </w:r>
    </w:p>
    <w:p w14:paraId="34BCB8FF" w14:textId="77777777" w:rsidR="00F6046D" w:rsidRPr="00F6046D" w:rsidRDefault="00F6046D" w:rsidP="00F6046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 xml:space="preserve">propunerea includerii în bugetele proprii a fondurilor necesare organizării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de apărare împotriva incendiilor, dotării cu mijloace tehnice de apărare împotriva incendiilor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echipamentelor de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specifice;</w:t>
      </w:r>
    </w:p>
    <w:p w14:paraId="4711D49F" w14:textId="77777777" w:rsidR="00F6046D" w:rsidRPr="00F6046D" w:rsidRDefault="00F6046D" w:rsidP="00F6046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 xml:space="preserve">îndrumă şi controlează activitatea de apărare împotriva incendiilor şi analizează respectarea încadrării în criteriile de constituire a serviciilor de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voluntare;</w:t>
      </w:r>
    </w:p>
    <w:p w14:paraId="1216A444" w14:textId="77777777" w:rsidR="00F6046D" w:rsidRPr="00F6046D" w:rsidRDefault="00F6046D" w:rsidP="00F6046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ţine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evidenţa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rezerviştilor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recruţilor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din rândul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salariaţilor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primăriei;</w:t>
      </w:r>
    </w:p>
    <w:p w14:paraId="09A889A4" w14:textId="77777777" w:rsidR="00F6046D" w:rsidRPr="00F6046D" w:rsidRDefault="00F6046D" w:rsidP="00F6046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46D">
        <w:rPr>
          <w:rFonts w:ascii="Times New Roman" w:hAnsi="Times New Roman" w:cs="Times New Roman"/>
          <w:sz w:val="24"/>
          <w:szCs w:val="24"/>
        </w:rPr>
        <w:t>întocmeşte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actualizează documentele privind mobilizarea la locul de muncă;</w:t>
      </w:r>
    </w:p>
    <w:p w14:paraId="21B51041" w14:textId="77777777" w:rsidR="00F6046D" w:rsidRPr="00F6046D" w:rsidRDefault="00F6046D" w:rsidP="00F6046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46D">
        <w:rPr>
          <w:rFonts w:ascii="Times New Roman" w:hAnsi="Times New Roman" w:cs="Times New Roman"/>
          <w:sz w:val="24"/>
          <w:szCs w:val="24"/>
        </w:rPr>
        <w:t>întocmeşte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actualizează documentele referitoare la planul de mobilizare (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agenţilor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economici care asigură produsele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raţionalizate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balanţa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produselor;</w:t>
      </w:r>
    </w:p>
    <w:p w14:paraId="18F70D04" w14:textId="37F13A55" w:rsidR="00BD68F1" w:rsidRDefault="00F6046D" w:rsidP="00BD68F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23B">
        <w:rPr>
          <w:rFonts w:ascii="Times New Roman" w:hAnsi="Times New Roman" w:cs="Times New Roman"/>
          <w:sz w:val="24"/>
          <w:szCs w:val="24"/>
        </w:rPr>
        <w:t xml:space="preserve">alte sarcini privitoare la domeniul </w:t>
      </w:r>
      <w:r w:rsidR="00BD7774">
        <w:rPr>
          <w:rFonts w:ascii="Times New Roman" w:hAnsi="Times New Roman" w:cs="Times New Roman"/>
          <w:sz w:val="24"/>
          <w:szCs w:val="24"/>
        </w:rPr>
        <w:t>situațiilor de urgență</w:t>
      </w:r>
      <w:r w:rsidRPr="00AD623B">
        <w:rPr>
          <w:rFonts w:ascii="Times New Roman" w:hAnsi="Times New Roman" w:cs="Times New Roman"/>
          <w:sz w:val="24"/>
          <w:szCs w:val="24"/>
        </w:rPr>
        <w:t>, conform legii</w:t>
      </w:r>
      <w:r w:rsidR="00B41122">
        <w:rPr>
          <w:rFonts w:ascii="Times New Roman" w:hAnsi="Times New Roman" w:cs="Times New Roman"/>
          <w:sz w:val="24"/>
          <w:szCs w:val="24"/>
        </w:rPr>
        <w:t>.</w:t>
      </w:r>
    </w:p>
    <w:p w14:paraId="2A03DCB8" w14:textId="70DE3DD5" w:rsidR="00CA5A6E" w:rsidRPr="00BD68F1" w:rsidRDefault="00E33F78" w:rsidP="00BD68F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D68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A5A6E" w:rsidRPr="00BD68F1" w:rsidSect="009320A1">
      <w:footerReference w:type="default" r:id="rId7"/>
      <w:pgSz w:w="11906" w:h="16838"/>
      <w:pgMar w:top="720" w:right="720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3F91E" w14:textId="77777777" w:rsidR="00243F54" w:rsidRDefault="00243F54" w:rsidP="00BF7068">
      <w:pPr>
        <w:spacing w:after="0" w:line="240" w:lineRule="auto"/>
      </w:pPr>
      <w:r>
        <w:separator/>
      </w:r>
    </w:p>
  </w:endnote>
  <w:endnote w:type="continuationSeparator" w:id="0">
    <w:p w14:paraId="1F9F169C" w14:textId="77777777" w:rsidR="00243F54" w:rsidRDefault="00243F54" w:rsidP="00BF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8760308"/>
      <w:docPartObj>
        <w:docPartGallery w:val="Page Numbers (Bottom of Page)"/>
        <w:docPartUnique/>
      </w:docPartObj>
    </w:sdtPr>
    <w:sdtContent>
      <w:p w14:paraId="3464615E" w14:textId="0E3C561B" w:rsidR="00BF7068" w:rsidRDefault="00BF706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FD7744" w14:textId="77777777" w:rsidR="00BF7068" w:rsidRDefault="00BF70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C6452" w14:textId="77777777" w:rsidR="00243F54" w:rsidRDefault="00243F54" w:rsidP="00BF7068">
      <w:pPr>
        <w:spacing w:after="0" w:line="240" w:lineRule="auto"/>
      </w:pPr>
      <w:r>
        <w:separator/>
      </w:r>
    </w:p>
  </w:footnote>
  <w:footnote w:type="continuationSeparator" w:id="0">
    <w:p w14:paraId="4DC798FC" w14:textId="77777777" w:rsidR="00243F54" w:rsidRDefault="00243F54" w:rsidP="00BF7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D7194"/>
    <w:multiLevelType w:val="hybridMultilevel"/>
    <w:tmpl w:val="F864A32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B7190"/>
    <w:multiLevelType w:val="hybridMultilevel"/>
    <w:tmpl w:val="DE32A2FA"/>
    <w:lvl w:ilvl="0" w:tplc="52ACEAF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F6F84"/>
    <w:multiLevelType w:val="hybridMultilevel"/>
    <w:tmpl w:val="8306F0EC"/>
    <w:lvl w:ilvl="0" w:tplc="F378D6D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4230F05"/>
    <w:multiLevelType w:val="hybridMultilevel"/>
    <w:tmpl w:val="D2628E78"/>
    <w:lvl w:ilvl="0" w:tplc="08FA9C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B45F7"/>
    <w:multiLevelType w:val="hybridMultilevel"/>
    <w:tmpl w:val="BFE065C0"/>
    <w:lvl w:ilvl="0" w:tplc="52ACEAF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D2679"/>
    <w:multiLevelType w:val="hybridMultilevel"/>
    <w:tmpl w:val="C454437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42786"/>
    <w:multiLevelType w:val="hybridMultilevel"/>
    <w:tmpl w:val="2626DA6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F6B14"/>
    <w:multiLevelType w:val="hybridMultilevel"/>
    <w:tmpl w:val="E572FB58"/>
    <w:lvl w:ilvl="0" w:tplc="E27C4BE8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930EE"/>
    <w:multiLevelType w:val="hybridMultilevel"/>
    <w:tmpl w:val="C606605E"/>
    <w:lvl w:ilvl="0" w:tplc="52ACEAF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6764E"/>
    <w:multiLevelType w:val="hybridMultilevel"/>
    <w:tmpl w:val="C94E3FCA"/>
    <w:lvl w:ilvl="0" w:tplc="E27C4BE8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77022"/>
    <w:multiLevelType w:val="hybridMultilevel"/>
    <w:tmpl w:val="446677C4"/>
    <w:lvl w:ilvl="0" w:tplc="0B9A73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76693">
    <w:abstractNumId w:val="6"/>
  </w:num>
  <w:num w:numId="2" w16cid:durableId="906956471">
    <w:abstractNumId w:val="2"/>
  </w:num>
  <w:num w:numId="3" w16cid:durableId="876818959">
    <w:abstractNumId w:val="9"/>
  </w:num>
  <w:num w:numId="4" w16cid:durableId="220554915">
    <w:abstractNumId w:val="7"/>
  </w:num>
  <w:num w:numId="5" w16cid:durableId="1390882921">
    <w:abstractNumId w:val="10"/>
  </w:num>
  <w:num w:numId="6" w16cid:durableId="1904632753">
    <w:abstractNumId w:val="0"/>
  </w:num>
  <w:num w:numId="7" w16cid:durableId="26493496">
    <w:abstractNumId w:val="4"/>
  </w:num>
  <w:num w:numId="8" w16cid:durableId="1288512659">
    <w:abstractNumId w:val="1"/>
  </w:num>
  <w:num w:numId="9" w16cid:durableId="1315143471">
    <w:abstractNumId w:val="3"/>
  </w:num>
  <w:num w:numId="10" w16cid:durableId="1805274927">
    <w:abstractNumId w:val="8"/>
  </w:num>
  <w:num w:numId="11" w16cid:durableId="996155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E5"/>
    <w:rsid w:val="00000B31"/>
    <w:rsid w:val="00017CDE"/>
    <w:rsid w:val="00023B3E"/>
    <w:rsid w:val="000513CC"/>
    <w:rsid w:val="00055515"/>
    <w:rsid w:val="00055BA0"/>
    <w:rsid w:val="00055D47"/>
    <w:rsid w:val="000560D1"/>
    <w:rsid w:val="000577EC"/>
    <w:rsid w:val="00060478"/>
    <w:rsid w:val="000607DD"/>
    <w:rsid w:val="00062FB3"/>
    <w:rsid w:val="00071219"/>
    <w:rsid w:val="00075002"/>
    <w:rsid w:val="000810C6"/>
    <w:rsid w:val="00084929"/>
    <w:rsid w:val="00090053"/>
    <w:rsid w:val="000A0892"/>
    <w:rsid w:val="000A12E2"/>
    <w:rsid w:val="000B13D4"/>
    <w:rsid w:val="000C24DA"/>
    <w:rsid w:val="000C3E6A"/>
    <w:rsid w:val="000C4EB4"/>
    <w:rsid w:val="000D2ED7"/>
    <w:rsid w:val="000D6C7F"/>
    <w:rsid w:val="000D6D21"/>
    <w:rsid w:val="000F5C9F"/>
    <w:rsid w:val="0010599B"/>
    <w:rsid w:val="00115B20"/>
    <w:rsid w:val="00117995"/>
    <w:rsid w:val="00120E8A"/>
    <w:rsid w:val="00132DD2"/>
    <w:rsid w:val="0013632D"/>
    <w:rsid w:val="00151805"/>
    <w:rsid w:val="00153910"/>
    <w:rsid w:val="00160A80"/>
    <w:rsid w:val="00162217"/>
    <w:rsid w:val="00170412"/>
    <w:rsid w:val="0017530D"/>
    <w:rsid w:val="00176FCD"/>
    <w:rsid w:val="001849F8"/>
    <w:rsid w:val="00187D75"/>
    <w:rsid w:val="001905DB"/>
    <w:rsid w:val="001A14CB"/>
    <w:rsid w:val="001A1A28"/>
    <w:rsid w:val="001A4E86"/>
    <w:rsid w:val="001A5466"/>
    <w:rsid w:val="001B3E03"/>
    <w:rsid w:val="001C0D9C"/>
    <w:rsid w:val="001C4663"/>
    <w:rsid w:val="001C79E7"/>
    <w:rsid w:val="001D1C17"/>
    <w:rsid w:val="001D1FE4"/>
    <w:rsid w:val="001D673B"/>
    <w:rsid w:val="001D747C"/>
    <w:rsid w:val="001E1E8F"/>
    <w:rsid w:val="001F05D3"/>
    <w:rsid w:val="001F1ECB"/>
    <w:rsid w:val="001F369C"/>
    <w:rsid w:val="001F597F"/>
    <w:rsid w:val="00201F2F"/>
    <w:rsid w:val="00205907"/>
    <w:rsid w:val="002164CC"/>
    <w:rsid w:val="00222F99"/>
    <w:rsid w:val="00234974"/>
    <w:rsid w:val="00237618"/>
    <w:rsid w:val="00243F54"/>
    <w:rsid w:val="0024460C"/>
    <w:rsid w:val="00245609"/>
    <w:rsid w:val="00250111"/>
    <w:rsid w:val="00264644"/>
    <w:rsid w:val="002675B6"/>
    <w:rsid w:val="00275972"/>
    <w:rsid w:val="00276C45"/>
    <w:rsid w:val="002935AD"/>
    <w:rsid w:val="002945DA"/>
    <w:rsid w:val="002A0A16"/>
    <w:rsid w:val="002A60F5"/>
    <w:rsid w:val="002A64B0"/>
    <w:rsid w:val="002B2F91"/>
    <w:rsid w:val="002B4102"/>
    <w:rsid w:val="002B67CA"/>
    <w:rsid w:val="002C33A2"/>
    <w:rsid w:val="002C742A"/>
    <w:rsid w:val="002E08A4"/>
    <w:rsid w:val="002E0984"/>
    <w:rsid w:val="002E2290"/>
    <w:rsid w:val="002E3DE6"/>
    <w:rsid w:val="002E44D8"/>
    <w:rsid w:val="002E54D3"/>
    <w:rsid w:val="0032497C"/>
    <w:rsid w:val="00326C13"/>
    <w:rsid w:val="003327F0"/>
    <w:rsid w:val="003349D4"/>
    <w:rsid w:val="00335C98"/>
    <w:rsid w:val="00335FD7"/>
    <w:rsid w:val="003403A4"/>
    <w:rsid w:val="003467B7"/>
    <w:rsid w:val="00362FA7"/>
    <w:rsid w:val="00375102"/>
    <w:rsid w:val="00376239"/>
    <w:rsid w:val="00377109"/>
    <w:rsid w:val="00382692"/>
    <w:rsid w:val="00391485"/>
    <w:rsid w:val="003935EF"/>
    <w:rsid w:val="00394FFF"/>
    <w:rsid w:val="003A1A6A"/>
    <w:rsid w:val="003A6747"/>
    <w:rsid w:val="003B0756"/>
    <w:rsid w:val="003C631F"/>
    <w:rsid w:val="003D5AC6"/>
    <w:rsid w:val="003D641C"/>
    <w:rsid w:val="003E3BB0"/>
    <w:rsid w:val="003F31F1"/>
    <w:rsid w:val="003F48E9"/>
    <w:rsid w:val="00402A44"/>
    <w:rsid w:val="0040403C"/>
    <w:rsid w:val="00414072"/>
    <w:rsid w:val="004156D0"/>
    <w:rsid w:val="00425A0E"/>
    <w:rsid w:val="004263EA"/>
    <w:rsid w:val="004333DA"/>
    <w:rsid w:val="004340B1"/>
    <w:rsid w:val="004347BA"/>
    <w:rsid w:val="0045784B"/>
    <w:rsid w:val="004666B8"/>
    <w:rsid w:val="004730D3"/>
    <w:rsid w:val="00475AAA"/>
    <w:rsid w:val="00475B9F"/>
    <w:rsid w:val="0048284B"/>
    <w:rsid w:val="004857C3"/>
    <w:rsid w:val="00486D59"/>
    <w:rsid w:val="004A18A2"/>
    <w:rsid w:val="004A4B5A"/>
    <w:rsid w:val="004B4270"/>
    <w:rsid w:val="004C4D24"/>
    <w:rsid w:val="004C7553"/>
    <w:rsid w:val="004D0820"/>
    <w:rsid w:val="004D212E"/>
    <w:rsid w:val="004D24F4"/>
    <w:rsid w:val="004D3FF7"/>
    <w:rsid w:val="004D6946"/>
    <w:rsid w:val="004E18C5"/>
    <w:rsid w:val="004F0199"/>
    <w:rsid w:val="00505D85"/>
    <w:rsid w:val="005130E0"/>
    <w:rsid w:val="005247A6"/>
    <w:rsid w:val="00527024"/>
    <w:rsid w:val="005333B5"/>
    <w:rsid w:val="00550317"/>
    <w:rsid w:val="00555A3E"/>
    <w:rsid w:val="00556B5A"/>
    <w:rsid w:val="00563DBC"/>
    <w:rsid w:val="00566AB2"/>
    <w:rsid w:val="005724A5"/>
    <w:rsid w:val="0058188B"/>
    <w:rsid w:val="00581CD1"/>
    <w:rsid w:val="00585C83"/>
    <w:rsid w:val="0059114F"/>
    <w:rsid w:val="00591D9A"/>
    <w:rsid w:val="00592C56"/>
    <w:rsid w:val="005A1DE5"/>
    <w:rsid w:val="005A2672"/>
    <w:rsid w:val="005B3FA6"/>
    <w:rsid w:val="005B5079"/>
    <w:rsid w:val="005C31E9"/>
    <w:rsid w:val="005C3312"/>
    <w:rsid w:val="005C4BED"/>
    <w:rsid w:val="005C6975"/>
    <w:rsid w:val="005D437C"/>
    <w:rsid w:val="005D70E4"/>
    <w:rsid w:val="005E3255"/>
    <w:rsid w:val="005F2006"/>
    <w:rsid w:val="00601CA7"/>
    <w:rsid w:val="00607959"/>
    <w:rsid w:val="006134CC"/>
    <w:rsid w:val="0062446A"/>
    <w:rsid w:val="00627833"/>
    <w:rsid w:val="00636221"/>
    <w:rsid w:val="006476E2"/>
    <w:rsid w:val="0065176C"/>
    <w:rsid w:val="006525FB"/>
    <w:rsid w:val="006617FB"/>
    <w:rsid w:val="00664309"/>
    <w:rsid w:val="00676190"/>
    <w:rsid w:val="00695E89"/>
    <w:rsid w:val="006962DD"/>
    <w:rsid w:val="006A0292"/>
    <w:rsid w:val="006A0C09"/>
    <w:rsid w:val="006A56DD"/>
    <w:rsid w:val="006B21D5"/>
    <w:rsid w:val="006B2871"/>
    <w:rsid w:val="006C1B34"/>
    <w:rsid w:val="006C3E55"/>
    <w:rsid w:val="006D3932"/>
    <w:rsid w:val="006F506D"/>
    <w:rsid w:val="006F5357"/>
    <w:rsid w:val="006F5CBC"/>
    <w:rsid w:val="0070591A"/>
    <w:rsid w:val="007113A7"/>
    <w:rsid w:val="00711BC1"/>
    <w:rsid w:val="00714324"/>
    <w:rsid w:val="00716631"/>
    <w:rsid w:val="00736145"/>
    <w:rsid w:val="00737BED"/>
    <w:rsid w:val="00746977"/>
    <w:rsid w:val="007525A7"/>
    <w:rsid w:val="00760C61"/>
    <w:rsid w:val="00764B02"/>
    <w:rsid w:val="00780E0D"/>
    <w:rsid w:val="007B0EB6"/>
    <w:rsid w:val="007B426A"/>
    <w:rsid w:val="007B474B"/>
    <w:rsid w:val="007B557F"/>
    <w:rsid w:val="007B7A2B"/>
    <w:rsid w:val="007C5336"/>
    <w:rsid w:val="007D4CB6"/>
    <w:rsid w:val="007D537F"/>
    <w:rsid w:val="007E0548"/>
    <w:rsid w:val="0080043D"/>
    <w:rsid w:val="00805DD8"/>
    <w:rsid w:val="00811E1C"/>
    <w:rsid w:val="008121E2"/>
    <w:rsid w:val="00813FD2"/>
    <w:rsid w:val="0082349F"/>
    <w:rsid w:val="00826046"/>
    <w:rsid w:val="00827B81"/>
    <w:rsid w:val="00835E20"/>
    <w:rsid w:val="0084245E"/>
    <w:rsid w:val="008476E5"/>
    <w:rsid w:val="00856E6B"/>
    <w:rsid w:val="00857241"/>
    <w:rsid w:val="00861FAF"/>
    <w:rsid w:val="00872D56"/>
    <w:rsid w:val="00877449"/>
    <w:rsid w:val="008A1AB4"/>
    <w:rsid w:val="008A21CC"/>
    <w:rsid w:val="008C1B37"/>
    <w:rsid w:val="008C67B9"/>
    <w:rsid w:val="008D120E"/>
    <w:rsid w:val="008D5516"/>
    <w:rsid w:val="008D7331"/>
    <w:rsid w:val="008F36AF"/>
    <w:rsid w:val="008F7BF2"/>
    <w:rsid w:val="0091642B"/>
    <w:rsid w:val="009263E1"/>
    <w:rsid w:val="009320A1"/>
    <w:rsid w:val="00933C35"/>
    <w:rsid w:val="00933F73"/>
    <w:rsid w:val="00941B77"/>
    <w:rsid w:val="00953F14"/>
    <w:rsid w:val="00960E63"/>
    <w:rsid w:val="00964790"/>
    <w:rsid w:val="009649BC"/>
    <w:rsid w:val="00972712"/>
    <w:rsid w:val="009A24DC"/>
    <w:rsid w:val="009A5781"/>
    <w:rsid w:val="009B6509"/>
    <w:rsid w:val="009F35F7"/>
    <w:rsid w:val="009F7364"/>
    <w:rsid w:val="00A01A0C"/>
    <w:rsid w:val="00A0694B"/>
    <w:rsid w:val="00A16C17"/>
    <w:rsid w:val="00A20456"/>
    <w:rsid w:val="00A23787"/>
    <w:rsid w:val="00A44A82"/>
    <w:rsid w:val="00A47F42"/>
    <w:rsid w:val="00A605D9"/>
    <w:rsid w:val="00A674A2"/>
    <w:rsid w:val="00A7147E"/>
    <w:rsid w:val="00A72662"/>
    <w:rsid w:val="00A74818"/>
    <w:rsid w:val="00A77280"/>
    <w:rsid w:val="00A84F48"/>
    <w:rsid w:val="00A90289"/>
    <w:rsid w:val="00A9107B"/>
    <w:rsid w:val="00AA1DDA"/>
    <w:rsid w:val="00AA4CE3"/>
    <w:rsid w:val="00AB0B77"/>
    <w:rsid w:val="00AB2F50"/>
    <w:rsid w:val="00AB6D43"/>
    <w:rsid w:val="00AB7459"/>
    <w:rsid w:val="00AB7848"/>
    <w:rsid w:val="00AD5555"/>
    <w:rsid w:val="00AD623B"/>
    <w:rsid w:val="00AF4387"/>
    <w:rsid w:val="00B02F75"/>
    <w:rsid w:val="00B0418F"/>
    <w:rsid w:val="00B060CC"/>
    <w:rsid w:val="00B1011F"/>
    <w:rsid w:val="00B145CA"/>
    <w:rsid w:val="00B14C22"/>
    <w:rsid w:val="00B16BAA"/>
    <w:rsid w:val="00B20A88"/>
    <w:rsid w:val="00B220A2"/>
    <w:rsid w:val="00B227FE"/>
    <w:rsid w:val="00B313BE"/>
    <w:rsid w:val="00B34D2F"/>
    <w:rsid w:val="00B41122"/>
    <w:rsid w:val="00B4265A"/>
    <w:rsid w:val="00B45745"/>
    <w:rsid w:val="00B46407"/>
    <w:rsid w:val="00B53D43"/>
    <w:rsid w:val="00B55917"/>
    <w:rsid w:val="00B64F0C"/>
    <w:rsid w:val="00B67101"/>
    <w:rsid w:val="00B67DEB"/>
    <w:rsid w:val="00B71E12"/>
    <w:rsid w:val="00B72B49"/>
    <w:rsid w:val="00B74E13"/>
    <w:rsid w:val="00B81E0C"/>
    <w:rsid w:val="00B847D4"/>
    <w:rsid w:val="00B93FF2"/>
    <w:rsid w:val="00B94D7A"/>
    <w:rsid w:val="00BB3A5C"/>
    <w:rsid w:val="00BB5782"/>
    <w:rsid w:val="00BB6DE7"/>
    <w:rsid w:val="00BB7A5B"/>
    <w:rsid w:val="00BC0BC4"/>
    <w:rsid w:val="00BC23D2"/>
    <w:rsid w:val="00BC5518"/>
    <w:rsid w:val="00BD0BE0"/>
    <w:rsid w:val="00BD0DA0"/>
    <w:rsid w:val="00BD24FA"/>
    <w:rsid w:val="00BD3154"/>
    <w:rsid w:val="00BD50C9"/>
    <w:rsid w:val="00BD68F1"/>
    <w:rsid w:val="00BD7774"/>
    <w:rsid w:val="00BE294C"/>
    <w:rsid w:val="00BF3E02"/>
    <w:rsid w:val="00BF4599"/>
    <w:rsid w:val="00BF7068"/>
    <w:rsid w:val="00C12C91"/>
    <w:rsid w:val="00C130F5"/>
    <w:rsid w:val="00C22D94"/>
    <w:rsid w:val="00C27C1D"/>
    <w:rsid w:val="00C4017C"/>
    <w:rsid w:val="00C4297E"/>
    <w:rsid w:val="00C45B06"/>
    <w:rsid w:val="00C46021"/>
    <w:rsid w:val="00C46204"/>
    <w:rsid w:val="00C470E6"/>
    <w:rsid w:val="00C71D9E"/>
    <w:rsid w:val="00C72251"/>
    <w:rsid w:val="00C73E84"/>
    <w:rsid w:val="00CA253C"/>
    <w:rsid w:val="00CA5A6E"/>
    <w:rsid w:val="00CB105C"/>
    <w:rsid w:val="00CB678D"/>
    <w:rsid w:val="00CD2B33"/>
    <w:rsid w:val="00CD4BD6"/>
    <w:rsid w:val="00CD6F4C"/>
    <w:rsid w:val="00CE6550"/>
    <w:rsid w:val="00CE72DA"/>
    <w:rsid w:val="00D0433C"/>
    <w:rsid w:val="00D140D0"/>
    <w:rsid w:val="00D21DA6"/>
    <w:rsid w:val="00D24737"/>
    <w:rsid w:val="00D5301F"/>
    <w:rsid w:val="00D57BC7"/>
    <w:rsid w:val="00D632D5"/>
    <w:rsid w:val="00D6343F"/>
    <w:rsid w:val="00D63D6A"/>
    <w:rsid w:val="00D64048"/>
    <w:rsid w:val="00D730C5"/>
    <w:rsid w:val="00D8271C"/>
    <w:rsid w:val="00D848FA"/>
    <w:rsid w:val="00D95415"/>
    <w:rsid w:val="00DB1732"/>
    <w:rsid w:val="00DC5139"/>
    <w:rsid w:val="00DE1490"/>
    <w:rsid w:val="00DE200C"/>
    <w:rsid w:val="00DE5BAB"/>
    <w:rsid w:val="00DF4933"/>
    <w:rsid w:val="00DF65A2"/>
    <w:rsid w:val="00DF7E1D"/>
    <w:rsid w:val="00E04911"/>
    <w:rsid w:val="00E106FC"/>
    <w:rsid w:val="00E142AD"/>
    <w:rsid w:val="00E26EF3"/>
    <w:rsid w:val="00E33F78"/>
    <w:rsid w:val="00E412C0"/>
    <w:rsid w:val="00E41A33"/>
    <w:rsid w:val="00E51E0F"/>
    <w:rsid w:val="00E6047D"/>
    <w:rsid w:val="00E864E1"/>
    <w:rsid w:val="00E92419"/>
    <w:rsid w:val="00EA4275"/>
    <w:rsid w:val="00EB45E6"/>
    <w:rsid w:val="00EB4836"/>
    <w:rsid w:val="00EC0342"/>
    <w:rsid w:val="00EC0FDE"/>
    <w:rsid w:val="00EC5A9C"/>
    <w:rsid w:val="00ED3B4A"/>
    <w:rsid w:val="00ED42EE"/>
    <w:rsid w:val="00EE03B6"/>
    <w:rsid w:val="00EE6068"/>
    <w:rsid w:val="00EF73A9"/>
    <w:rsid w:val="00F0125F"/>
    <w:rsid w:val="00F1227F"/>
    <w:rsid w:val="00F24E16"/>
    <w:rsid w:val="00F34065"/>
    <w:rsid w:val="00F4128D"/>
    <w:rsid w:val="00F46882"/>
    <w:rsid w:val="00F475B7"/>
    <w:rsid w:val="00F47C26"/>
    <w:rsid w:val="00F529C7"/>
    <w:rsid w:val="00F6046D"/>
    <w:rsid w:val="00F60F06"/>
    <w:rsid w:val="00F61E2C"/>
    <w:rsid w:val="00F64ED0"/>
    <w:rsid w:val="00F65FB7"/>
    <w:rsid w:val="00F776D5"/>
    <w:rsid w:val="00F8436B"/>
    <w:rsid w:val="00F86AC7"/>
    <w:rsid w:val="00F9158A"/>
    <w:rsid w:val="00F95031"/>
    <w:rsid w:val="00F97DEF"/>
    <w:rsid w:val="00FC0286"/>
    <w:rsid w:val="00FC22DA"/>
    <w:rsid w:val="00FC2F7F"/>
    <w:rsid w:val="00FC384E"/>
    <w:rsid w:val="00FD194B"/>
    <w:rsid w:val="00FD3C1C"/>
    <w:rsid w:val="00FD5D87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EF70"/>
  <w15:chartTrackingRefBased/>
  <w15:docId w15:val="{DC35B5A7-3B7B-4257-9B17-2B80F8E9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B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7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068"/>
  </w:style>
  <w:style w:type="paragraph" w:styleId="Footer">
    <w:name w:val="footer"/>
    <w:basedOn w:val="Normal"/>
    <w:link w:val="FooterChar"/>
    <w:uiPriority w:val="99"/>
    <w:unhideWhenUsed/>
    <w:rsid w:val="00BF7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068"/>
  </w:style>
  <w:style w:type="paragraph" w:styleId="BalloonText">
    <w:name w:val="Balloon Text"/>
    <w:basedOn w:val="Normal"/>
    <w:link w:val="BalloonTextChar"/>
    <w:uiPriority w:val="99"/>
    <w:semiHidden/>
    <w:unhideWhenUsed/>
    <w:rsid w:val="008C6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Camelia.Iordache</cp:lastModifiedBy>
  <cp:revision>2</cp:revision>
  <cp:lastPrinted>2025-02-11T09:16:00Z</cp:lastPrinted>
  <dcterms:created xsi:type="dcterms:W3CDTF">2025-03-04T13:08:00Z</dcterms:created>
  <dcterms:modified xsi:type="dcterms:W3CDTF">2025-03-04T13:08:00Z</dcterms:modified>
</cp:coreProperties>
</file>