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E960" w14:textId="77777777" w:rsidR="00912E14" w:rsidRDefault="00000000">
      <w:pPr>
        <w:spacing w:before="74" w:line="321" w:lineRule="exact"/>
        <w:ind w:left="7" w:right="62"/>
        <w:jc w:val="center"/>
        <w:rPr>
          <w:b/>
          <w:sz w:val="28"/>
        </w:rPr>
      </w:pPr>
      <w:bookmarkStart w:id="0" w:name="ROMÂNIA"/>
      <w:bookmarkEnd w:id="0"/>
      <w:r>
        <w:rPr>
          <w:b/>
          <w:spacing w:val="-2"/>
          <w:sz w:val="28"/>
        </w:rPr>
        <w:t>ROMÂNIA</w:t>
      </w:r>
    </w:p>
    <w:p w14:paraId="12FAD98D" w14:textId="77777777" w:rsidR="00912E14" w:rsidRDefault="00000000">
      <w:pPr>
        <w:spacing w:line="320" w:lineRule="exact"/>
        <w:ind w:left="16" w:right="62"/>
        <w:jc w:val="center"/>
        <w:rPr>
          <w:b/>
          <w:sz w:val="28"/>
        </w:rPr>
      </w:pPr>
      <w:bookmarkStart w:id="1" w:name="JUDEŢUL_SUCEAVA"/>
      <w:bookmarkEnd w:id="1"/>
      <w:r>
        <w:rPr>
          <w:b/>
          <w:sz w:val="28"/>
        </w:rPr>
        <w:t>JUDEŢUL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SUCEAVA</w:t>
      </w:r>
    </w:p>
    <w:p w14:paraId="3C78A940" w14:textId="77777777" w:rsidR="00912E14" w:rsidRDefault="00000000">
      <w:pPr>
        <w:spacing w:line="321" w:lineRule="exact"/>
        <w:ind w:right="49"/>
        <w:jc w:val="center"/>
        <w:rPr>
          <w:b/>
          <w:sz w:val="28"/>
        </w:rPr>
      </w:pPr>
      <w:bookmarkStart w:id="2" w:name="MUNICIPIUL_CÂMPULUNG_MOLDOVENESc"/>
      <w:bookmarkEnd w:id="2"/>
      <w:r>
        <w:rPr>
          <w:b/>
          <w:sz w:val="28"/>
        </w:rPr>
        <w:t>MUNICIPIUL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CÂMPULUNG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MOLDOVENESC</w:t>
      </w:r>
    </w:p>
    <w:p w14:paraId="7C01CA79" w14:textId="77777777" w:rsidR="00912E14" w:rsidRDefault="00912E14">
      <w:pPr>
        <w:pStyle w:val="BodyText"/>
        <w:spacing w:before="278"/>
        <w:ind w:left="0"/>
        <w:rPr>
          <w:b/>
          <w:sz w:val="28"/>
        </w:rPr>
      </w:pPr>
    </w:p>
    <w:p w14:paraId="6BC17612" w14:textId="77777777" w:rsidR="00912E14" w:rsidRPr="004F3AB5" w:rsidRDefault="00000000">
      <w:pPr>
        <w:ind w:left="16" w:right="62"/>
        <w:jc w:val="center"/>
        <w:rPr>
          <w:b/>
          <w:sz w:val="26"/>
          <w:szCs w:val="26"/>
        </w:rPr>
      </w:pPr>
      <w:r w:rsidRPr="004F3AB5">
        <w:rPr>
          <w:b/>
          <w:sz w:val="26"/>
          <w:szCs w:val="26"/>
        </w:rPr>
        <w:t>BIBLIOGRAFIA</w:t>
      </w:r>
      <w:r w:rsidRPr="004F3AB5">
        <w:rPr>
          <w:b/>
          <w:spacing w:val="-3"/>
          <w:sz w:val="26"/>
          <w:szCs w:val="26"/>
        </w:rPr>
        <w:t xml:space="preserve"> </w:t>
      </w:r>
      <w:r w:rsidRPr="004F3AB5">
        <w:rPr>
          <w:b/>
          <w:spacing w:val="-2"/>
          <w:sz w:val="26"/>
          <w:szCs w:val="26"/>
        </w:rPr>
        <w:t>/TEMATICA</w:t>
      </w:r>
    </w:p>
    <w:p w14:paraId="7C3E3C1D" w14:textId="2B4DAD1D" w:rsidR="00912E14" w:rsidRPr="004F3AB5" w:rsidRDefault="004F3AB5" w:rsidP="004F3AB5">
      <w:pPr>
        <w:pStyle w:val="BodyText"/>
        <w:ind w:left="0"/>
        <w:jc w:val="center"/>
        <w:rPr>
          <w:b/>
          <w:sz w:val="26"/>
          <w:szCs w:val="26"/>
        </w:rPr>
      </w:pPr>
      <w:r w:rsidRPr="004F3AB5">
        <w:rPr>
          <w:b/>
          <w:sz w:val="26"/>
          <w:szCs w:val="26"/>
        </w:rPr>
        <w:t xml:space="preserve">Pentru examenul de promovare </w:t>
      </w:r>
      <w:r w:rsidR="00D02428">
        <w:rPr>
          <w:b/>
          <w:sz w:val="26"/>
          <w:szCs w:val="26"/>
        </w:rPr>
        <w:t xml:space="preserve">în grad profesional </w:t>
      </w:r>
      <w:r w:rsidRPr="004F3AB5">
        <w:rPr>
          <w:b/>
          <w:sz w:val="26"/>
          <w:szCs w:val="26"/>
        </w:rPr>
        <w:t xml:space="preserve">a unei funcții contractuale de execuție de asistent social, grad debutant din cadrul </w:t>
      </w:r>
      <w:r w:rsidR="00D02428" w:rsidRPr="00D02428">
        <w:rPr>
          <w:b/>
          <w:sz w:val="26"/>
          <w:szCs w:val="26"/>
        </w:rPr>
        <w:t>Serviciului de asistență și suport pentru persoane adulte cu dizabilități</w:t>
      </w:r>
      <w:r w:rsidR="00D02428">
        <w:rPr>
          <w:b/>
          <w:color w:val="EE0000"/>
          <w:sz w:val="26"/>
          <w:szCs w:val="26"/>
        </w:rPr>
        <w:t xml:space="preserve"> </w:t>
      </w:r>
      <w:r w:rsidRPr="004F3AB5">
        <w:rPr>
          <w:b/>
          <w:sz w:val="26"/>
          <w:szCs w:val="26"/>
        </w:rPr>
        <w:t>– Direcția de asistență socială</w:t>
      </w:r>
    </w:p>
    <w:p w14:paraId="7A9523C3" w14:textId="77777777" w:rsidR="00912E14" w:rsidRPr="004F3AB5" w:rsidRDefault="00912E14">
      <w:pPr>
        <w:pStyle w:val="BodyText"/>
        <w:spacing w:before="42"/>
        <w:ind w:left="0"/>
        <w:rPr>
          <w:b/>
          <w:sz w:val="26"/>
          <w:szCs w:val="26"/>
        </w:rPr>
      </w:pPr>
    </w:p>
    <w:p w14:paraId="5BCDC9E1" w14:textId="77777777" w:rsidR="00912E14" w:rsidRPr="004F3AB5" w:rsidRDefault="00912E14">
      <w:pPr>
        <w:pStyle w:val="BodyText"/>
        <w:spacing w:before="83"/>
        <w:ind w:left="0"/>
        <w:rPr>
          <w:sz w:val="26"/>
          <w:szCs w:val="26"/>
        </w:rPr>
      </w:pPr>
    </w:p>
    <w:p w14:paraId="00C69622" w14:textId="6C42AF84" w:rsidR="00912E14" w:rsidRPr="008920B7" w:rsidRDefault="00000000" w:rsidP="00C6693E">
      <w:pPr>
        <w:pStyle w:val="BodyText"/>
        <w:numPr>
          <w:ilvl w:val="0"/>
          <w:numId w:val="1"/>
        </w:numPr>
        <w:spacing w:line="360" w:lineRule="auto"/>
        <w:rPr>
          <w:b/>
          <w:bCs/>
          <w:sz w:val="26"/>
          <w:szCs w:val="26"/>
        </w:rPr>
      </w:pPr>
      <w:r w:rsidRPr="004F3AB5">
        <w:rPr>
          <w:b/>
          <w:sz w:val="26"/>
          <w:szCs w:val="26"/>
        </w:rPr>
        <w:t>Bibliografie:</w:t>
      </w:r>
      <w:r w:rsidRPr="004F3AB5">
        <w:rPr>
          <w:b/>
          <w:spacing w:val="-4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Legea</w:t>
      </w:r>
      <w:r w:rsidRPr="008920B7">
        <w:rPr>
          <w:b/>
          <w:bCs/>
          <w:spacing w:val="-4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nr.</w:t>
      </w:r>
      <w:r w:rsidRPr="008920B7">
        <w:rPr>
          <w:b/>
          <w:bCs/>
          <w:spacing w:val="-2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292/2011</w:t>
      </w:r>
      <w:r w:rsidRPr="008920B7">
        <w:rPr>
          <w:b/>
          <w:bCs/>
          <w:spacing w:val="-2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a</w:t>
      </w:r>
      <w:r w:rsidRPr="008920B7">
        <w:rPr>
          <w:b/>
          <w:bCs/>
          <w:spacing w:val="1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asistenței</w:t>
      </w:r>
      <w:r w:rsidRPr="008920B7">
        <w:rPr>
          <w:b/>
          <w:bCs/>
          <w:spacing w:val="-4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sociale,</w:t>
      </w:r>
      <w:r w:rsidRPr="008920B7">
        <w:rPr>
          <w:b/>
          <w:bCs/>
          <w:spacing w:val="2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cu</w:t>
      </w:r>
      <w:r w:rsidRPr="008920B7">
        <w:rPr>
          <w:b/>
          <w:bCs/>
          <w:spacing w:val="-2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modificările</w:t>
      </w:r>
      <w:r w:rsidRPr="008920B7">
        <w:rPr>
          <w:b/>
          <w:bCs/>
          <w:spacing w:val="-4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și</w:t>
      </w:r>
      <w:r w:rsidRPr="008920B7">
        <w:rPr>
          <w:b/>
          <w:bCs/>
          <w:spacing w:val="-4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completările</w:t>
      </w:r>
      <w:r w:rsidRPr="008920B7">
        <w:rPr>
          <w:b/>
          <w:bCs/>
          <w:spacing w:val="-3"/>
          <w:sz w:val="26"/>
          <w:szCs w:val="26"/>
        </w:rPr>
        <w:t xml:space="preserve"> </w:t>
      </w:r>
      <w:r w:rsidRPr="008920B7">
        <w:rPr>
          <w:b/>
          <w:bCs/>
          <w:spacing w:val="-2"/>
          <w:sz w:val="26"/>
          <w:szCs w:val="26"/>
        </w:rPr>
        <w:t>ulterioare;</w:t>
      </w:r>
    </w:p>
    <w:p w14:paraId="35B18FBC" w14:textId="11E34D81" w:rsidR="00912E14" w:rsidRPr="008920B7" w:rsidRDefault="00000000" w:rsidP="00C6693E">
      <w:pPr>
        <w:pStyle w:val="BodyText"/>
        <w:spacing w:before="44" w:line="360" w:lineRule="auto"/>
        <w:ind w:left="418" w:right="116"/>
        <w:rPr>
          <w:i/>
          <w:iCs/>
          <w:sz w:val="26"/>
          <w:szCs w:val="26"/>
        </w:rPr>
      </w:pPr>
      <w:r w:rsidRPr="004F3AB5">
        <w:rPr>
          <w:b/>
          <w:i/>
          <w:iCs/>
          <w:sz w:val="26"/>
          <w:szCs w:val="26"/>
        </w:rPr>
        <w:t>Tematică:</w:t>
      </w:r>
      <w:r w:rsidRPr="004F3AB5">
        <w:rPr>
          <w:b/>
          <w:sz w:val="26"/>
          <w:szCs w:val="26"/>
        </w:rPr>
        <w:t xml:space="preserve"> </w:t>
      </w:r>
      <w:r w:rsidRPr="008920B7">
        <w:rPr>
          <w:i/>
          <w:iCs/>
          <w:sz w:val="26"/>
          <w:szCs w:val="26"/>
        </w:rPr>
        <w:t>Reglementări privind cadrul general de organizare, funcţionare şi finanţare a sistemului naţional de asistenţă socială în România;</w:t>
      </w:r>
    </w:p>
    <w:p w14:paraId="44F7E734" w14:textId="77777777" w:rsidR="00C6693E" w:rsidRPr="004F3AB5" w:rsidRDefault="00C6693E" w:rsidP="00C6693E">
      <w:pPr>
        <w:pStyle w:val="BodyText"/>
        <w:spacing w:before="44" w:line="360" w:lineRule="auto"/>
        <w:ind w:right="116"/>
        <w:rPr>
          <w:sz w:val="26"/>
          <w:szCs w:val="26"/>
        </w:rPr>
      </w:pPr>
    </w:p>
    <w:p w14:paraId="77E3F6BC" w14:textId="016AA543" w:rsidR="00912E14" w:rsidRPr="008920B7" w:rsidRDefault="00000000" w:rsidP="00C6693E">
      <w:pPr>
        <w:pStyle w:val="BodyText"/>
        <w:numPr>
          <w:ilvl w:val="0"/>
          <w:numId w:val="1"/>
        </w:numPr>
        <w:spacing w:before="1" w:line="360" w:lineRule="auto"/>
        <w:ind w:right="119"/>
        <w:rPr>
          <w:b/>
          <w:bCs/>
          <w:sz w:val="26"/>
          <w:szCs w:val="26"/>
        </w:rPr>
      </w:pPr>
      <w:r w:rsidRPr="004F3AB5">
        <w:rPr>
          <w:b/>
          <w:sz w:val="26"/>
          <w:szCs w:val="26"/>
        </w:rPr>
        <w:t xml:space="preserve">Bibliografie: </w:t>
      </w:r>
      <w:r w:rsidRPr="008920B7">
        <w:rPr>
          <w:b/>
          <w:bCs/>
          <w:sz w:val="26"/>
          <w:szCs w:val="26"/>
        </w:rPr>
        <w:t>Legea nr. 448/2006 privind protecția și promovarea drepturilor persoanelor cu handicap, republicată, cu modificările și completările ulterioare;</w:t>
      </w:r>
    </w:p>
    <w:p w14:paraId="7F7D8986" w14:textId="16812B60" w:rsidR="00912E14" w:rsidRPr="008920B7" w:rsidRDefault="00000000" w:rsidP="00C6693E">
      <w:pPr>
        <w:pStyle w:val="BodyText"/>
        <w:spacing w:line="360" w:lineRule="auto"/>
        <w:ind w:left="418" w:right="116"/>
        <w:rPr>
          <w:i/>
          <w:iCs/>
          <w:sz w:val="26"/>
          <w:szCs w:val="26"/>
        </w:rPr>
      </w:pPr>
      <w:r w:rsidRPr="004F3AB5">
        <w:rPr>
          <w:b/>
          <w:i/>
          <w:iCs/>
          <w:sz w:val="26"/>
          <w:szCs w:val="26"/>
        </w:rPr>
        <w:t>Tematică:</w:t>
      </w:r>
      <w:r w:rsidRPr="004F3AB5">
        <w:rPr>
          <w:b/>
          <w:sz w:val="26"/>
          <w:szCs w:val="26"/>
        </w:rPr>
        <w:t xml:space="preserve"> </w:t>
      </w:r>
      <w:r w:rsidRPr="008920B7">
        <w:rPr>
          <w:i/>
          <w:iCs/>
          <w:sz w:val="26"/>
          <w:szCs w:val="26"/>
        </w:rPr>
        <w:t>Reglementări privind drepturile şi obligaţiile persoanelor cu handicap acordate în scopul</w:t>
      </w:r>
      <w:r w:rsidR="00C6693E" w:rsidRPr="008920B7">
        <w:rPr>
          <w:i/>
          <w:iCs/>
          <w:sz w:val="26"/>
          <w:szCs w:val="26"/>
        </w:rPr>
        <w:t xml:space="preserve"> </w:t>
      </w:r>
      <w:r w:rsidRPr="008920B7">
        <w:rPr>
          <w:i/>
          <w:iCs/>
          <w:sz w:val="26"/>
          <w:szCs w:val="26"/>
        </w:rPr>
        <w:t>integrării şi incluziunii sociale a acestora;</w:t>
      </w:r>
    </w:p>
    <w:p w14:paraId="0E11C402" w14:textId="77777777" w:rsidR="00912E14" w:rsidRPr="004F3AB5" w:rsidRDefault="00912E14" w:rsidP="00C6693E">
      <w:pPr>
        <w:pStyle w:val="BodyText"/>
        <w:spacing w:before="33" w:line="360" w:lineRule="auto"/>
        <w:ind w:left="0"/>
        <w:rPr>
          <w:sz w:val="26"/>
          <w:szCs w:val="26"/>
        </w:rPr>
      </w:pPr>
    </w:p>
    <w:p w14:paraId="5A992A9C" w14:textId="45373AE7" w:rsidR="00912E14" w:rsidRPr="008920B7" w:rsidRDefault="00000000" w:rsidP="00C6693E">
      <w:pPr>
        <w:pStyle w:val="BodyText"/>
        <w:numPr>
          <w:ilvl w:val="0"/>
          <w:numId w:val="1"/>
        </w:numPr>
        <w:spacing w:before="1" w:line="360" w:lineRule="auto"/>
        <w:ind w:right="114"/>
        <w:rPr>
          <w:b/>
          <w:bCs/>
          <w:sz w:val="26"/>
          <w:szCs w:val="26"/>
        </w:rPr>
      </w:pPr>
      <w:r w:rsidRPr="004F3AB5">
        <w:rPr>
          <w:b/>
          <w:sz w:val="26"/>
          <w:szCs w:val="26"/>
        </w:rPr>
        <w:t>Bibliografie:</w:t>
      </w:r>
      <w:r w:rsidRPr="004F3AB5">
        <w:rPr>
          <w:b/>
          <w:spacing w:val="-4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Hotărârea</w:t>
      </w:r>
      <w:r w:rsidRPr="008920B7">
        <w:rPr>
          <w:b/>
          <w:bCs/>
          <w:spacing w:val="-6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Guvernului</w:t>
      </w:r>
      <w:r w:rsidRPr="008920B7">
        <w:rPr>
          <w:b/>
          <w:bCs/>
          <w:spacing w:val="-6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nr.</w:t>
      </w:r>
      <w:r w:rsidRPr="008920B7">
        <w:rPr>
          <w:b/>
          <w:bCs/>
          <w:spacing w:val="-4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268/2007</w:t>
      </w:r>
      <w:r w:rsidRPr="008920B7">
        <w:rPr>
          <w:b/>
          <w:bCs/>
          <w:spacing w:val="-4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pentru</w:t>
      </w:r>
      <w:r w:rsidRPr="008920B7">
        <w:rPr>
          <w:b/>
          <w:bCs/>
          <w:spacing w:val="-4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aprobarea</w:t>
      </w:r>
      <w:r w:rsidRPr="008920B7">
        <w:rPr>
          <w:b/>
          <w:bCs/>
          <w:spacing w:val="-6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Normelor</w:t>
      </w:r>
      <w:r w:rsidRPr="008920B7">
        <w:rPr>
          <w:b/>
          <w:bCs/>
          <w:spacing w:val="-4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metodologice</w:t>
      </w:r>
      <w:r w:rsidRPr="008920B7">
        <w:rPr>
          <w:b/>
          <w:bCs/>
          <w:spacing w:val="-6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de</w:t>
      </w:r>
      <w:r w:rsidRPr="008920B7">
        <w:rPr>
          <w:b/>
          <w:bCs/>
          <w:spacing w:val="-6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aplicare</w:t>
      </w:r>
      <w:r w:rsidRPr="008920B7">
        <w:rPr>
          <w:b/>
          <w:bCs/>
          <w:spacing w:val="-6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a prevederilor Legii nr. 448/2006 privind protecția și promovarea drepturilor persoanelor cu handicap, cu modificările și completările ulterioare;</w:t>
      </w:r>
    </w:p>
    <w:p w14:paraId="7A6C1523" w14:textId="763B4F36" w:rsidR="00C6693E" w:rsidRPr="008920B7" w:rsidRDefault="00000000" w:rsidP="00C6693E">
      <w:pPr>
        <w:pStyle w:val="BodyText"/>
        <w:spacing w:line="360" w:lineRule="auto"/>
        <w:ind w:left="418" w:right="117"/>
        <w:rPr>
          <w:i/>
          <w:iCs/>
          <w:sz w:val="26"/>
          <w:szCs w:val="26"/>
        </w:rPr>
      </w:pPr>
      <w:r w:rsidRPr="004F3AB5">
        <w:rPr>
          <w:b/>
          <w:i/>
          <w:iCs/>
          <w:sz w:val="26"/>
          <w:szCs w:val="26"/>
        </w:rPr>
        <w:t>Tematică:</w:t>
      </w:r>
      <w:r w:rsidRPr="004F3AB5">
        <w:rPr>
          <w:b/>
          <w:sz w:val="26"/>
          <w:szCs w:val="26"/>
        </w:rPr>
        <w:t xml:space="preserve"> </w:t>
      </w:r>
      <w:r w:rsidRPr="008920B7">
        <w:rPr>
          <w:i/>
          <w:iCs/>
          <w:sz w:val="26"/>
          <w:szCs w:val="26"/>
        </w:rPr>
        <w:t>Reglementări privind Normele metodologice de aplicare a prevederilor Legii nr. 448/2006 privind protecția și promovarea drepturilor persoanelor cu handicap.</w:t>
      </w:r>
    </w:p>
    <w:p w14:paraId="3ACF72A4" w14:textId="77777777" w:rsidR="00C6693E" w:rsidRPr="004F3AB5" w:rsidRDefault="00C6693E" w:rsidP="00C6693E">
      <w:pPr>
        <w:pStyle w:val="BodyText"/>
        <w:spacing w:line="360" w:lineRule="auto"/>
        <w:ind w:right="117"/>
        <w:rPr>
          <w:b/>
          <w:sz w:val="26"/>
          <w:szCs w:val="26"/>
        </w:rPr>
      </w:pPr>
    </w:p>
    <w:p w14:paraId="6B7D29EB" w14:textId="046D8157" w:rsidR="00912E14" w:rsidRPr="008920B7" w:rsidRDefault="00000000" w:rsidP="00C6693E">
      <w:pPr>
        <w:pStyle w:val="BodyText"/>
        <w:numPr>
          <w:ilvl w:val="0"/>
          <w:numId w:val="1"/>
        </w:numPr>
        <w:spacing w:line="360" w:lineRule="auto"/>
        <w:ind w:right="117"/>
        <w:rPr>
          <w:b/>
          <w:bCs/>
          <w:sz w:val="26"/>
          <w:szCs w:val="26"/>
        </w:rPr>
      </w:pPr>
      <w:r w:rsidRPr="004F3AB5">
        <w:rPr>
          <w:b/>
          <w:sz w:val="26"/>
          <w:szCs w:val="26"/>
        </w:rPr>
        <w:t xml:space="preserve">Bibliografie: </w:t>
      </w:r>
      <w:r w:rsidRPr="008920B7">
        <w:rPr>
          <w:b/>
          <w:bCs/>
          <w:sz w:val="26"/>
          <w:szCs w:val="26"/>
        </w:rPr>
        <w:t>Ordinul nr. 82/2019 privind aprobarea standardelor minime de calitate pentru serviciile</w:t>
      </w:r>
      <w:r w:rsidRPr="008920B7">
        <w:rPr>
          <w:b/>
          <w:bCs/>
          <w:spacing w:val="80"/>
          <w:sz w:val="26"/>
          <w:szCs w:val="26"/>
        </w:rPr>
        <w:t xml:space="preserve"> </w:t>
      </w:r>
      <w:r w:rsidRPr="008920B7">
        <w:rPr>
          <w:b/>
          <w:bCs/>
          <w:sz w:val="26"/>
          <w:szCs w:val="26"/>
        </w:rPr>
        <w:t>sociale destinate persoanelor adulte cu dizabilități, cu modificările și completările ulterioare.</w:t>
      </w:r>
    </w:p>
    <w:p w14:paraId="3BBE051F" w14:textId="5C5ABC6F" w:rsidR="00912E14" w:rsidRPr="008920B7" w:rsidRDefault="00000000" w:rsidP="00C6693E">
      <w:pPr>
        <w:pStyle w:val="BodyText"/>
        <w:spacing w:line="360" w:lineRule="auto"/>
        <w:ind w:left="418"/>
        <w:rPr>
          <w:i/>
          <w:iCs/>
          <w:sz w:val="26"/>
          <w:szCs w:val="26"/>
        </w:rPr>
      </w:pPr>
      <w:r w:rsidRPr="004F3AB5">
        <w:rPr>
          <w:b/>
          <w:i/>
          <w:iCs/>
          <w:sz w:val="26"/>
          <w:szCs w:val="26"/>
        </w:rPr>
        <w:t>Tematică</w:t>
      </w:r>
      <w:r w:rsidRPr="004F3AB5">
        <w:rPr>
          <w:b/>
          <w:i/>
          <w:iCs/>
          <w:color w:val="333333"/>
          <w:sz w:val="26"/>
          <w:szCs w:val="26"/>
        </w:rPr>
        <w:t>:</w:t>
      </w:r>
      <w:r w:rsidRPr="004F3AB5">
        <w:rPr>
          <w:b/>
          <w:color w:val="333333"/>
          <w:sz w:val="26"/>
          <w:szCs w:val="26"/>
        </w:rPr>
        <w:t xml:space="preserve"> </w:t>
      </w:r>
      <w:r w:rsidRPr="008920B7">
        <w:rPr>
          <w:i/>
          <w:iCs/>
          <w:sz w:val="26"/>
          <w:szCs w:val="26"/>
        </w:rPr>
        <w:t>Reglementări privind standardele specifice minime obligatorii de calitate pentru Servicii de asistență și suport pentru persoanele adulte cu dizabilități - Anexa nr.7.</w:t>
      </w:r>
    </w:p>
    <w:p w14:paraId="223D9DC6" w14:textId="77777777" w:rsidR="003E27B5" w:rsidRPr="004F3AB5" w:rsidRDefault="003E27B5" w:rsidP="003E27B5">
      <w:pPr>
        <w:rPr>
          <w:sz w:val="26"/>
          <w:szCs w:val="26"/>
        </w:rPr>
      </w:pPr>
    </w:p>
    <w:p w14:paraId="4A6A9B56" w14:textId="77777777" w:rsidR="003E27B5" w:rsidRPr="004F3AB5" w:rsidRDefault="003E27B5" w:rsidP="003E27B5">
      <w:pPr>
        <w:rPr>
          <w:sz w:val="26"/>
          <w:szCs w:val="26"/>
        </w:rPr>
      </w:pPr>
    </w:p>
    <w:p w14:paraId="0ADCC75A" w14:textId="77777777" w:rsidR="003E27B5" w:rsidRDefault="003E27B5" w:rsidP="003E27B5">
      <w:pPr>
        <w:rPr>
          <w:sz w:val="24"/>
          <w:szCs w:val="24"/>
        </w:rPr>
      </w:pPr>
    </w:p>
    <w:p w14:paraId="64A235F4" w14:textId="7D38C79E" w:rsidR="003E27B5" w:rsidRPr="0041681D" w:rsidRDefault="003E27B5" w:rsidP="004F3AB5">
      <w:pPr>
        <w:adjustRightInd w:val="0"/>
        <w:spacing w:line="360" w:lineRule="auto"/>
        <w:ind w:right="-846"/>
        <w:rPr>
          <w:b/>
          <w:bCs/>
          <w:sz w:val="24"/>
          <w:szCs w:val="24"/>
          <w:lang w:val="it-IT"/>
        </w:rPr>
      </w:pPr>
      <w:r>
        <w:t xml:space="preserve">                                            </w:t>
      </w:r>
    </w:p>
    <w:p w14:paraId="53E93074" w14:textId="3DFCB31F" w:rsidR="003E27B5" w:rsidRPr="003E27B5" w:rsidRDefault="003E27B5" w:rsidP="003E27B5">
      <w:pPr>
        <w:tabs>
          <w:tab w:val="left" w:pos="3525"/>
        </w:tabs>
      </w:pPr>
    </w:p>
    <w:sectPr w:rsidR="003E27B5" w:rsidRPr="003E27B5">
      <w:type w:val="continuous"/>
      <w:pgSz w:w="11910" w:h="16840"/>
      <w:pgMar w:top="600" w:right="283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25DD"/>
    <w:multiLevelType w:val="hybridMultilevel"/>
    <w:tmpl w:val="77C2B286"/>
    <w:lvl w:ilvl="0" w:tplc="2222F8AC">
      <w:start w:val="1"/>
      <w:numFmt w:val="decimal"/>
      <w:lvlText w:val="%1."/>
      <w:lvlJc w:val="left"/>
      <w:pPr>
        <w:ind w:left="41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34356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E14"/>
    <w:rsid w:val="00234B21"/>
    <w:rsid w:val="003A459E"/>
    <w:rsid w:val="003E27B5"/>
    <w:rsid w:val="004F3AB5"/>
    <w:rsid w:val="008920B7"/>
    <w:rsid w:val="00912E14"/>
    <w:rsid w:val="009755B1"/>
    <w:rsid w:val="00C6693E"/>
    <w:rsid w:val="00D02428"/>
    <w:rsid w:val="00D9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15B1"/>
  <w15:docId w15:val="{55F0F3A3-6703-4BB3-BCDC-19E007D6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Catalina.Botea</dc:creator>
  <cp:lastModifiedBy>Lenuta.Timu</cp:lastModifiedBy>
  <cp:revision>7</cp:revision>
  <dcterms:created xsi:type="dcterms:W3CDTF">2026-07-17T09:08:00Z</dcterms:created>
  <dcterms:modified xsi:type="dcterms:W3CDTF">2026-07-17T10:32:00Z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2026-07-17T00:00:00Z</vt:filetime>
  </property>
</Properties>
</file>