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6FE08" w14:textId="77777777" w:rsidR="00787186" w:rsidRPr="00D40EFA" w:rsidRDefault="00B32F89" w:rsidP="008915C4">
      <w:pPr>
        <w:pStyle w:val="Heading1"/>
        <w:spacing w:before="0" w:after="0"/>
        <w:ind w:right="-1"/>
        <w:rPr>
          <w:rFonts w:ascii="Times New Roman" w:hAnsi="Times New Roman" w:cs="Times New Roman"/>
          <w:sz w:val="26"/>
          <w:szCs w:val="26"/>
          <w:lang w:val="ro-RO"/>
        </w:rPr>
      </w:pPr>
      <w:r w:rsidRPr="00D40EFA">
        <w:rPr>
          <w:sz w:val="26"/>
          <w:szCs w:val="26"/>
          <w:lang w:val="ro-RO"/>
        </w:rPr>
        <w:t xml:space="preserve">                                                    </w:t>
      </w:r>
      <w:r w:rsidR="00E25184" w:rsidRPr="00D40EFA">
        <w:rPr>
          <w:sz w:val="26"/>
          <w:szCs w:val="26"/>
          <w:lang w:val="ro-RO"/>
        </w:rPr>
        <w:t xml:space="preserve">   </w:t>
      </w:r>
      <w:r w:rsidR="00787186" w:rsidRPr="00D40EFA">
        <w:rPr>
          <w:rFonts w:ascii="Times New Roman" w:hAnsi="Times New Roman" w:cs="Times New Roman"/>
          <w:sz w:val="26"/>
          <w:szCs w:val="26"/>
          <w:lang w:val="ro-RO"/>
        </w:rPr>
        <w:t>ROMÂNIA</w:t>
      </w:r>
    </w:p>
    <w:p w14:paraId="121C4A95" w14:textId="77777777" w:rsidR="00787186" w:rsidRPr="00D40EFA" w:rsidRDefault="00787186" w:rsidP="00787186">
      <w:pPr>
        <w:keepNext/>
        <w:ind w:right="-1"/>
        <w:jc w:val="center"/>
        <w:outlineLvl w:val="0"/>
        <w:rPr>
          <w:b/>
          <w:bCs/>
          <w:kern w:val="32"/>
          <w:sz w:val="26"/>
          <w:szCs w:val="26"/>
          <w:lang w:val="ro-RO"/>
        </w:rPr>
      </w:pPr>
      <w:r w:rsidRPr="00D40EFA">
        <w:rPr>
          <w:b/>
          <w:bCs/>
          <w:kern w:val="32"/>
          <w:sz w:val="26"/>
          <w:szCs w:val="26"/>
          <w:lang w:val="ro-RO"/>
        </w:rPr>
        <w:t xml:space="preserve">JUDEŢUL SUCEAVA                </w:t>
      </w:r>
    </w:p>
    <w:p w14:paraId="62660028" w14:textId="1EE24BA8" w:rsidR="00411693" w:rsidRDefault="00214E12" w:rsidP="00411693">
      <w:pPr>
        <w:keepNext/>
        <w:jc w:val="center"/>
        <w:outlineLvl w:val="1"/>
        <w:rPr>
          <w:b/>
          <w:bCs/>
          <w:iCs/>
          <w:sz w:val="26"/>
          <w:szCs w:val="26"/>
          <w:lang w:val="ro-RO"/>
        </w:rPr>
      </w:pPr>
      <w:r>
        <w:rPr>
          <w:b/>
          <w:caps/>
          <w:sz w:val="26"/>
          <w:szCs w:val="26"/>
          <w:lang w:val="ro-RO"/>
        </w:rPr>
        <w:t>MUNICIPIUL</w:t>
      </w:r>
      <w:r w:rsidR="00D65359" w:rsidRPr="00D40EFA">
        <w:rPr>
          <w:b/>
          <w:caps/>
          <w:sz w:val="26"/>
          <w:szCs w:val="26"/>
          <w:lang w:val="ro-RO"/>
        </w:rPr>
        <w:t xml:space="preserve"> </w:t>
      </w:r>
      <w:r w:rsidR="00411693" w:rsidRPr="00D40EFA">
        <w:rPr>
          <w:b/>
          <w:bCs/>
          <w:iCs/>
          <w:sz w:val="26"/>
          <w:szCs w:val="26"/>
          <w:lang w:val="ro-RO"/>
        </w:rPr>
        <w:t>CÂMPULUNG MOLDOVENESC</w:t>
      </w:r>
    </w:p>
    <w:p w14:paraId="351A5748" w14:textId="40F4D36F" w:rsidR="00123B25" w:rsidRDefault="004061B0" w:rsidP="00857BBD">
      <w:pPr>
        <w:widowControl w:val="0"/>
        <w:autoSpaceDE w:val="0"/>
        <w:rPr>
          <w:sz w:val="28"/>
          <w:szCs w:val="28"/>
          <w:lang w:val="ro-RO"/>
        </w:rPr>
      </w:pPr>
      <w:r>
        <w:rPr>
          <w:b/>
          <w:bCs/>
          <w:szCs w:val="26"/>
        </w:rPr>
        <w:tab/>
      </w:r>
      <w:r>
        <w:rPr>
          <w:b/>
          <w:bCs/>
          <w:szCs w:val="26"/>
        </w:rPr>
        <w:tab/>
      </w:r>
      <w:r>
        <w:rPr>
          <w:b/>
          <w:bCs/>
          <w:szCs w:val="26"/>
        </w:rPr>
        <w:tab/>
      </w:r>
      <w:r>
        <w:rPr>
          <w:b/>
          <w:bCs/>
          <w:szCs w:val="26"/>
        </w:rPr>
        <w:tab/>
      </w:r>
    </w:p>
    <w:p w14:paraId="7F272DDC" w14:textId="1A13E007" w:rsidR="00787186" w:rsidRPr="001779BD" w:rsidRDefault="00787186" w:rsidP="004061B0">
      <w:pPr>
        <w:jc w:val="center"/>
        <w:rPr>
          <w:rFonts w:eastAsiaTheme="minorHAnsi"/>
          <w:b/>
          <w:bCs/>
          <w:sz w:val="26"/>
          <w:szCs w:val="26"/>
          <w:lang w:val="ro-RO"/>
        </w:rPr>
      </w:pPr>
      <w:r w:rsidRPr="001779BD">
        <w:rPr>
          <w:rFonts w:eastAsiaTheme="minorHAnsi"/>
          <w:b/>
          <w:bCs/>
          <w:sz w:val="26"/>
          <w:szCs w:val="26"/>
          <w:lang w:val="ro-RO"/>
        </w:rPr>
        <w:t>BIBLIOGRAFI</w:t>
      </w:r>
      <w:r w:rsidR="00857BBD" w:rsidRPr="001779BD">
        <w:rPr>
          <w:rFonts w:eastAsiaTheme="minorHAnsi"/>
          <w:b/>
          <w:bCs/>
          <w:sz w:val="26"/>
          <w:szCs w:val="26"/>
          <w:lang w:val="ro-RO"/>
        </w:rPr>
        <w:t>A</w:t>
      </w:r>
      <w:r w:rsidR="004B04A1" w:rsidRPr="001779BD">
        <w:rPr>
          <w:rFonts w:eastAsiaTheme="minorHAnsi"/>
          <w:b/>
          <w:bCs/>
          <w:sz w:val="26"/>
          <w:szCs w:val="26"/>
          <w:lang w:val="ro-RO"/>
        </w:rPr>
        <w:t>/TEMATIC</w:t>
      </w:r>
      <w:r w:rsidR="00857BBD" w:rsidRPr="001779BD">
        <w:rPr>
          <w:rFonts w:eastAsiaTheme="minorHAnsi"/>
          <w:b/>
          <w:bCs/>
          <w:sz w:val="26"/>
          <w:szCs w:val="26"/>
          <w:lang w:val="ro-RO"/>
        </w:rPr>
        <w:t>A</w:t>
      </w:r>
    </w:p>
    <w:p w14:paraId="1D1758C5" w14:textId="77777777" w:rsidR="00CA0DC8" w:rsidRPr="001779BD" w:rsidRDefault="00CA0DC8" w:rsidP="004061B0">
      <w:pPr>
        <w:jc w:val="center"/>
        <w:rPr>
          <w:rFonts w:eastAsiaTheme="minorHAnsi"/>
          <w:b/>
          <w:bCs/>
          <w:sz w:val="26"/>
          <w:szCs w:val="26"/>
          <w:lang w:val="ro-RO"/>
        </w:rPr>
      </w:pPr>
    </w:p>
    <w:p w14:paraId="7AF8EFB7" w14:textId="1B9C284F" w:rsidR="00787186" w:rsidRDefault="00522584" w:rsidP="00F92E13">
      <w:pPr>
        <w:jc w:val="center"/>
        <w:rPr>
          <w:rFonts w:eastAsiaTheme="minorHAnsi"/>
          <w:b/>
          <w:bCs/>
          <w:lang w:val="ro-RO"/>
        </w:rPr>
      </w:pPr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pentru </w:t>
      </w:r>
      <w:r w:rsidR="00564879" w:rsidRPr="001779BD">
        <w:rPr>
          <w:rFonts w:eastAsiaTheme="minorHAnsi"/>
          <w:b/>
          <w:bCs/>
          <w:sz w:val="26"/>
          <w:szCs w:val="26"/>
          <w:lang w:val="ro-RO"/>
        </w:rPr>
        <w:t>concurs</w:t>
      </w:r>
      <w:r w:rsidRPr="001779BD">
        <w:rPr>
          <w:rFonts w:eastAsiaTheme="minorHAnsi"/>
          <w:b/>
          <w:bCs/>
          <w:sz w:val="26"/>
          <w:szCs w:val="26"/>
          <w:lang w:val="ro-RO"/>
        </w:rPr>
        <w:t>ul</w:t>
      </w:r>
      <w:r w:rsidR="00564879" w:rsidRPr="001779BD">
        <w:rPr>
          <w:rFonts w:eastAsiaTheme="minorHAnsi"/>
          <w:b/>
          <w:bCs/>
          <w:sz w:val="26"/>
          <w:szCs w:val="26"/>
          <w:lang w:val="ro-RO"/>
        </w:rPr>
        <w:t xml:space="preserve"> </w:t>
      </w:r>
      <w:r w:rsidR="00F92E13">
        <w:rPr>
          <w:rFonts w:eastAsiaTheme="minorHAnsi"/>
          <w:b/>
          <w:bCs/>
          <w:sz w:val="26"/>
          <w:szCs w:val="26"/>
          <w:lang w:val="ro-RO"/>
        </w:rPr>
        <w:t xml:space="preserve">de recrutare </w:t>
      </w:r>
      <w:r w:rsidR="00857BBD" w:rsidRPr="001779BD">
        <w:rPr>
          <w:rFonts w:eastAsiaTheme="minorHAnsi"/>
          <w:b/>
          <w:bCs/>
          <w:sz w:val="26"/>
          <w:szCs w:val="26"/>
          <w:lang w:val="ro-RO"/>
        </w:rPr>
        <w:t xml:space="preserve">organizat în vederea </w:t>
      </w:r>
      <w:r w:rsidRPr="001779BD">
        <w:rPr>
          <w:rFonts w:eastAsiaTheme="minorHAnsi"/>
          <w:b/>
          <w:bCs/>
          <w:sz w:val="26"/>
          <w:szCs w:val="26"/>
          <w:lang w:val="ro-RO"/>
        </w:rPr>
        <w:t>ocup</w:t>
      </w:r>
      <w:r w:rsidR="00857BBD" w:rsidRPr="001779BD">
        <w:rPr>
          <w:rFonts w:eastAsiaTheme="minorHAnsi"/>
          <w:b/>
          <w:bCs/>
          <w:sz w:val="26"/>
          <w:szCs w:val="26"/>
          <w:lang w:val="ro-RO"/>
        </w:rPr>
        <w:t>ă</w:t>
      </w:r>
      <w:r w:rsidRPr="001779BD">
        <w:rPr>
          <w:rFonts w:eastAsiaTheme="minorHAnsi"/>
          <w:b/>
          <w:bCs/>
          <w:sz w:val="26"/>
          <w:szCs w:val="26"/>
          <w:lang w:val="ro-RO"/>
        </w:rPr>
        <w:t>r</w:t>
      </w:r>
      <w:r w:rsidR="00857BBD" w:rsidRPr="001779BD">
        <w:rPr>
          <w:rFonts w:eastAsiaTheme="minorHAnsi"/>
          <w:b/>
          <w:bCs/>
          <w:sz w:val="26"/>
          <w:szCs w:val="26"/>
          <w:lang w:val="ro-RO"/>
        </w:rPr>
        <w:t>ii</w:t>
      </w:r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 funcției publice </w:t>
      </w:r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 xml:space="preserve">specifice vacante de execuție de polițist local, </w:t>
      </w:r>
      <w:proofErr w:type="spellStart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>cl.I</w:t>
      </w:r>
      <w:proofErr w:type="spellEnd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>, grad profesional asistent, pe durată nedeterminată, cu normă întreagă, din cadrul Compartimentului disciplina în construcții și afișajul stradal - Direcția poliția locală</w:t>
      </w:r>
      <w:r w:rsidR="00564879">
        <w:rPr>
          <w:rFonts w:eastAsiaTheme="minorHAnsi"/>
          <w:b/>
          <w:bCs/>
          <w:lang w:val="ro-RO"/>
        </w:rPr>
        <w:t xml:space="preserve"> </w:t>
      </w:r>
    </w:p>
    <w:p w14:paraId="599A358A" w14:textId="77777777" w:rsidR="00857BBD" w:rsidRPr="0065060E" w:rsidRDefault="00857BBD" w:rsidP="004F6857">
      <w:pPr>
        <w:spacing w:line="276" w:lineRule="auto"/>
        <w:rPr>
          <w:rFonts w:eastAsiaTheme="minorHAnsi"/>
          <w:b/>
          <w:bCs/>
          <w:lang w:val="ro-RO"/>
        </w:rPr>
      </w:pPr>
    </w:p>
    <w:p w14:paraId="3B112FCC" w14:textId="4BB14894" w:rsidR="00001811" w:rsidRDefault="001779BD" w:rsidP="00857BBD">
      <w:pPr>
        <w:spacing w:after="160" w:line="276" w:lineRule="auto"/>
        <w:jc w:val="both"/>
        <w:rPr>
          <w:rFonts w:eastAsiaTheme="minorHAnsi"/>
          <w:b/>
          <w:bCs/>
          <w:sz w:val="26"/>
          <w:szCs w:val="26"/>
          <w:u w:val="single"/>
          <w:lang w:val="ro-RO"/>
        </w:rPr>
      </w:pPr>
      <w:r>
        <w:rPr>
          <w:rFonts w:asciiTheme="minorHAnsi" w:eastAsiaTheme="minorHAnsi" w:hAnsiTheme="minorHAnsi" w:cstheme="minorBidi"/>
          <w:b/>
          <w:bCs/>
          <w:sz w:val="22"/>
          <w:szCs w:val="22"/>
          <w:lang w:val="ro-RO"/>
        </w:rPr>
        <w:t xml:space="preserve">        </w:t>
      </w:r>
      <w:r w:rsidR="007642B8" w:rsidRPr="00857BBD">
        <w:rPr>
          <w:rFonts w:eastAsiaTheme="minorHAnsi"/>
          <w:b/>
          <w:bCs/>
          <w:sz w:val="26"/>
          <w:szCs w:val="26"/>
          <w:u w:val="single"/>
          <w:lang w:val="ro-RO"/>
        </w:rPr>
        <w:t>BIBLIOGRAFIE GENERALĂ</w:t>
      </w:r>
      <w:r w:rsidR="00522584" w:rsidRPr="00857BBD">
        <w:rPr>
          <w:rFonts w:eastAsiaTheme="minorHAnsi"/>
          <w:b/>
          <w:bCs/>
          <w:sz w:val="26"/>
          <w:szCs w:val="26"/>
          <w:u w:val="single"/>
          <w:lang w:val="ro-RO"/>
        </w:rPr>
        <w:t>:</w:t>
      </w:r>
    </w:p>
    <w:p w14:paraId="40BA1DC9" w14:textId="77777777" w:rsidR="001779BD" w:rsidRPr="001779BD" w:rsidRDefault="001779BD" w:rsidP="001779BD">
      <w:pPr>
        <w:spacing w:line="259" w:lineRule="auto"/>
        <w:jc w:val="both"/>
        <w:rPr>
          <w:rFonts w:eastAsiaTheme="minorHAnsi"/>
          <w:b/>
          <w:bCs/>
          <w:sz w:val="26"/>
          <w:szCs w:val="26"/>
          <w:lang w:val="ro-RO"/>
        </w:rPr>
      </w:pPr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1.Constituţia României, republicată; </w:t>
      </w:r>
    </w:p>
    <w:p w14:paraId="3F157E56" w14:textId="77777777" w:rsidR="001779BD" w:rsidRPr="00793DD0" w:rsidRDefault="001779BD" w:rsidP="001779BD">
      <w:pPr>
        <w:spacing w:line="259" w:lineRule="auto"/>
        <w:ind w:firstLine="708"/>
        <w:jc w:val="both"/>
        <w:rPr>
          <w:rFonts w:eastAsiaTheme="minorHAnsi"/>
          <w:b/>
          <w:bCs/>
          <w:i/>
          <w:iCs/>
          <w:sz w:val="26"/>
          <w:szCs w:val="26"/>
          <w:lang w:val="ro-RO"/>
        </w:rPr>
      </w:pPr>
      <w:r w:rsidRPr="00793DD0">
        <w:rPr>
          <w:rFonts w:eastAsiaTheme="minorHAnsi"/>
          <w:b/>
          <w:bCs/>
          <w:i/>
          <w:iCs/>
          <w:sz w:val="26"/>
          <w:szCs w:val="26"/>
          <w:lang w:val="ro-RO"/>
        </w:rPr>
        <w:t xml:space="preserve">Tematica: </w:t>
      </w:r>
    </w:p>
    <w:p w14:paraId="369C8CAC" w14:textId="77777777" w:rsidR="001779BD" w:rsidRPr="00793DD0" w:rsidRDefault="001779BD" w:rsidP="001779BD">
      <w:pPr>
        <w:pStyle w:val="ListParagraph"/>
        <w:numPr>
          <w:ilvl w:val="0"/>
          <w:numId w:val="17"/>
        </w:numPr>
        <w:spacing w:line="259" w:lineRule="auto"/>
        <w:jc w:val="both"/>
        <w:rPr>
          <w:rFonts w:eastAsiaTheme="minorHAnsi"/>
          <w:bCs/>
          <w:i/>
          <w:iCs/>
          <w:sz w:val="26"/>
          <w:szCs w:val="26"/>
          <w:lang w:val="ro-RO"/>
        </w:rPr>
      </w:pPr>
      <w:r w:rsidRPr="00793DD0">
        <w:rPr>
          <w:rFonts w:eastAsiaTheme="minorHAnsi"/>
          <w:bCs/>
          <w:i/>
          <w:iCs/>
          <w:sz w:val="26"/>
          <w:szCs w:val="26"/>
          <w:lang w:val="ro-RO"/>
        </w:rPr>
        <w:t>Constituția României, republicată.</w:t>
      </w:r>
    </w:p>
    <w:p w14:paraId="2ECD7DC0" w14:textId="77777777" w:rsidR="001779BD" w:rsidRPr="001779BD" w:rsidRDefault="001779BD" w:rsidP="001779BD">
      <w:pPr>
        <w:spacing w:line="259" w:lineRule="auto"/>
        <w:jc w:val="both"/>
        <w:rPr>
          <w:rFonts w:eastAsiaTheme="minorHAnsi"/>
          <w:b/>
          <w:bCs/>
          <w:sz w:val="26"/>
          <w:szCs w:val="26"/>
          <w:lang w:val="ro-RO"/>
        </w:rPr>
      </w:pPr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2.Partea I, Partea a II-a, titlu I si titlu II, Partea a IV-a, titlu I  și Partea a VI-a, titlu I și titlu II din </w:t>
      </w:r>
      <w:proofErr w:type="spellStart"/>
      <w:r w:rsidRPr="001779BD">
        <w:rPr>
          <w:rFonts w:eastAsiaTheme="minorHAnsi"/>
          <w:b/>
          <w:bCs/>
          <w:sz w:val="26"/>
          <w:szCs w:val="26"/>
          <w:lang w:val="ro-RO"/>
        </w:rPr>
        <w:t>Ordonanţa</w:t>
      </w:r>
      <w:proofErr w:type="spellEnd"/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 de </w:t>
      </w:r>
      <w:proofErr w:type="spellStart"/>
      <w:r w:rsidRPr="001779BD">
        <w:rPr>
          <w:rFonts w:eastAsiaTheme="minorHAnsi"/>
          <w:b/>
          <w:bCs/>
          <w:sz w:val="26"/>
          <w:szCs w:val="26"/>
          <w:lang w:val="ro-RO"/>
        </w:rPr>
        <w:t>urgenţă</w:t>
      </w:r>
      <w:proofErr w:type="spellEnd"/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 a Guvernului nr. 57/2019, cu modificările </w:t>
      </w:r>
      <w:proofErr w:type="spellStart"/>
      <w:r w:rsidRPr="001779BD">
        <w:rPr>
          <w:rFonts w:eastAsiaTheme="minorHAnsi"/>
          <w:b/>
          <w:bCs/>
          <w:sz w:val="26"/>
          <w:szCs w:val="26"/>
          <w:lang w:val="ro-RO"/>
        </w:rPr>
        <w:t>şi</w:t>
      </w:r>
      <w:proofErr w:type="spellEnd"/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 completările ulterioare;</w:t>
      </w:r>
    </w:p>
    <w:p w14:paraId="1C5DEB5F" w14:textId="77777777" w:rsidR="001779BD" w:rsidRPr="00793DD0" w:rsidRDefault="001779BD" w:rsidP="001779BD">
      <w:pPr>
        <w:spacing w:line="259" w:lineRule="auto"/>
        <w:ind w:firstLine="360"/>
        <w:jc w:val="both"/>
        <w:rPr>
          <w:rFonts w:eastAsiaTheme="minorHAnsi"/>
          <w:b/>
          <w:bCs/>
          <w:i/>
          <w:iCs/>
          <w:sz w:val="26"/>
          <w:szCs w:val="26"/>
          <w:lang w:val="ro-RO"/>
        </w:rPr>
      </w:pPr>
      <w:r w:rsidRPr="00793DD0">
        <w:rPr>
          <w:rFonts w:eastAsiaTheme="minorHAnsi"/>
          <w:b/>
          <w:bCs/>
          <w:i/>
          <w:iCs/>
          <w:sz w:val="26"/>
          <w:szCs w:val="26"/>
          <w:lang w:val="ro-RO"/>
        </w:rPr>
        <w:t xml:space="preserve">Tematica: </w:t>
      </w:r>
    </w:p>
    <w:p w14:paraId="5A1B4CF7" w14:textId="77777777" w:rsidR="001779BD" w:rsidRPr="00793DD0" w:rsidRDefault="001779BD" w:rsidP="001779BD">
      <w:pPr>
        <w:pStyle w:val="ListParagraph"/>
        <w:numPr>
          <w:ilvl w:val="0"/>
          <w:numId w:val="17"/>
        </w:numPr>
        <w:spacing w:line="259" w:lineRule="auto"/>
        <w:jc w:val="both"/>
        <w:rPr>
          <w:rFonts w:eastAsiaTheme="minorHAnsi"/>
          <w:bCs/>
          <w:i/>
          <w:iCs/>
          <w:sz w:val="26"/>
          <w:szCs w:val="26"/>
          <w:lang w:val="ro-RO"/>
        </w:rPr>
      </w:pPr>
      <w:r w:rsidRPr="00793DD0">
        <w:rPr>
          <w:rFonts w:eastAsiaTheme="minorHAnsi"/>
          <w:bCs/>
          <w:i/>
          <w:iCs/>
          <w:sz w:val="26"/>
          <w:szCs w:val="26"/>
          <w:lang w:val="ro-RO"/>
        </w:rPr>
        <w:t>Reglementări privind funcția publică.</w:t>
      </w:r>
    </w:p>
    <w:p w14:paraId="64647512" w14:textId="77777777" w:rsidR="001779BD" w:rsidRPr="001779BD" w:rsidRDefault="001779BD" w:rsidP="001779BD">
      <w:pPr>
        <w:spacing w:line="259" w:lineRule="auto"/>
        <w:jc w:val="both"/>
        <w:rPr>
          <w:rFonts w:eastAsiaTheme="minorHAnsi"/>
          <w:b/>
          <w:bCs/>
          <w:sz w:val="26"/>
          <w:szCs w:val="26"/>
          <w:lang w:val="ro-RO"/>
        </w:rPr>
      </w:pPr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3.Legea nr. 202/2002 privind egalitatea de </w:t>
      </w:r>
      <w:proofErr w:type="spellStart"/>
      <w:r w:rsidRPr="001779BD">
        <w:rPr>
          <w:rFonts w:eastAsiaTheme="minorHAnsi"/>
          <w:b/>
          <w:bCs/>
          <w:sz w:val="26"/>
          <w:szCs w:val="26"/>
          <w:lang w:val="ro-RO"/>
        </w:rPr>
        <w:t>şanse</w:t>
      </w:r>
      <w:proofErr w:type="spellEnd"/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 </w:t>
      </w:r>
      <w:proofErr w:type="spellStart"/>
      <w:r w:rsidRPr="001779BD">
        <w:rPr>
          <w:rFonts w:eastAsiaTheme="minorHAnsi"/>
          <w:b/>
          <w:bCs/>
          <w:sz w:val="26"/>
          <w:szCs w:val="26"/>
          <w:lang w:val="ro-RO"/>
        </w:rPr>
        <w:t>şi</w:t>
      </w:r>
      <w:proofErr w:type="spellEnd"/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 de tratament între femei </w:t>
      </w:r>
      <w:proofErr w:type="spellStart"/>
      <w:r w:rsidRPr="001779BD">
        <w:rPr>
          <w:rFonts w:eastAsiaTheme="minorHAnsi"/>
          <w:b/>
          <w:bCs/>
          <w:sz w:val="26"/>
          <w:szCs w:val="26"/>
          <w:lang w:val="ro-RO"/>
        </w:rPr>
        <w:t>şi</w:t>
      </w:r>
      <w:proofErr w:type="spellEnd"/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 </w:t>
      </w:r>
      <w:proofErr w:type="spellStart"/>
      <w:r w:rsidRPr="001779BD">
        <w:rPr>
          <w:rFonts w:eastAsiaTheme="minorHAnsi"/>
          <w:b/>
          <w:bCs/>
          <w:sz w:val="26"/>
          <w:szCs w:val="26"/>
          <w:lang w:val="ro-RO"/>
        </w:rPr>
        <w:t>bărbaţi</w:t>
      </w:r>
      <w:proofErr w:type="spellEnd"/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, republicată, cu modificările </w:t>
      </w:r>
      <w:proofErr w:type="spellStart"/>
      <w:r w:rsidRPr="001779BD">
        <w:rPr>
          <w:rFonts w:eastAsiaTheme="minorHAnsi"/>
          <w:b/>
          <w:bCs/>
          <w:sz w:val="26"/>
          <w:szCs w:val="26"/>
          <w:lang w:val="ro-RO"/>
        </w:rPr>
        <w:t>şi</w:t>
      </w:r>
      <w:proofErr w:type="spellEnd"/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 completările ulterioare;</w:t>
      </w:r>
    </w:p>
    <w:p w14:paraId="7CEC2F78" w14:textId="77777777" w:rsidR="001779BD" w:rsidRPr="00793DD0" w:rsidRDefault="001779BD" w:rsidP="001779BD">
      <w:pPr>
        <w:spacing w:line="259" w:lineRule="auto"/>
        <w:ind w:firstLine="708"/>
        <w:jc w:val="both"/>
        <w:rPr>
          <w:rFonts w:eastAsiaTheme="minorHAnsi"/>
          <w:b/>
          <w:bCs/>
          <w:i/>
          <w:iCs/>
          <w:sz w:val="26"/>
          <w:szCs w:val="26"/>
          <w:lang w:val="ro-RO"/>
        </w:rPr>
      </w:pPr>
      <w:r w:rsidRPr="00793DD0">
        <w:rPr>
          <w:rFonts w:eastAsiaTheme="minorHAnsi"/>
          <w:b/>
          <w:bCs/>
          <w:i/>
          <w:iCs/>
          <w:sz w:val="26"/>
          <w:szCs w:val="26"/>
          <w:lang w:val="ro-RO"/>
        </w:rPr>
        <w:t xml:space="preserve">Tematica: </w:t>
      </w:r>
    </w:p>
    <w:p w14:paraId="0BE5F912" w14:textId="77777777" w:rsidR="001779BD" w:rsidRPr="00793DD0" w:rsidRDefault="001779BD" w:rsidP="001779BD">
      <w:pPr>
        <w:pStyle w:val="ListParagraph"/>
        <w:numPr>
          <w:ilvl w:val="0"/>
          <w:numId w:val="17"/>
        </w:numPr>
        <w:spacing w:line="259" w:lineRule="auto"/>
        <w:jc w:val="both"/>
        <w:rPr>
          <w:rFonts w:eastAsiaTheme="minorHAnsi"/>
          <w:b/>
          <w:bCs/>
          <w:i/>
          <w:iCs/>
          <w:sz w:val="26"/>
          <w:szCs w:val="26"/>
          <w:lang w:val="ro-RO"/>
        </w:rPr>
      </w:pPr>
      <w:r w:rsidRPr="00793DD0">
        <w:rPr>
          <w:rFonts w:eastAsiaTheme="minorHAnsi"/>
          <w:bCs/>
          <w:i/>
          <w:iCs/>
          <w:sz w:val="26"/>
          <w:szCs w:val="26"/>
          <w:lang w:val="ro-RO"/>
        </w:rPr>
        <w:t>Reglementări privind egalitatea de șanse și tratamente între femei și bărbați;</w:t>
      </w:r>
    </w:p>
    <w:p w14:paraId="1090DF5D" w14:textId="77777777" w:rsidR="001779BD" w:rsidRPr="001779BD" w:rsidRDefault="001779BD" w:rsidP="001779BD">
      <w:pPr>
        <w:spacing w:line="259" w:lineRule="auto"/>
        <w:jc w:val="both"/>
        <w:rPr>
          <w:rFonts w:eastAsiaTheme="minorHAnsi"/>
          <w:b/>
          <w:bCs/>
          <w:sz w:val="26"/>
          <w:szCs w:val="26"/>
          <w:lang w:val="ro-RO"/>
        </w:rPr>
      </w:pPr>
      <w:r w:rsidRPr="001779BD">
        <w:rPr>
          <w:rFonts w:eastAsiaTheme="minorHAnsi"/>
          <w:b/>
          <w:sz w:val="26"/>
          <w:szCs w:val="26"/>
          <w:lang w:val="ro-RO"/>
        </w:rPr>
        <w:t>4.</w:t>
      </w:r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Ordonanţa</w:t>
      </w:r>
      <w:proofErr w:type="spellEnd"/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Guvernului</w:t>
      </w:r>
      <w:proofErr w:type="spellEnd"/>
      <w:r w:rsidRPr="001779BD">
        <w:rPr>
          <w:b/>
          <w:bCs/>
          <w:sz w:val="26"/>
          <w:szCs w:val="26"/>
        </w:rPr>
        <w:t xml:space="preserve"> nr. 137/2000 </w:t>
      </w:r>
      <w:proofErr w:type="spellStart"/>
      <w:r w:rsidRPr="001779BD">
        <w:rPr>
          <w:b/>
          <w:bCs/>
          <w:sz w:val="26"/>
          <w:szCs w:val="26"/>
        </w:rPr>
        <w:t>privind</w:t>
      </w:r>
      <w:proofErr w:type="spellEnd"/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prevenirea</w:t>
      </w:r>
      <w:proofErr w:type="spellEnd"/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şi</w:t>
      </w:r>
      <w:proofErr w:type="spellEnd"/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sancţionarea</w:t>
      </w:r>
      <w:proofErr w:type="spellEnd"/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tuturor</w:t>
      </w:r>
      <w:proofErr w:type="spellEnd"/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formelor</w:t>
      </w:r>
      <w:proofErr w:type="spellEnd"/>
      <w:r w:rsidRPr="001779BD">
        <w:rPr>
          <w:b/>
          <w:bCs/>
          <w:sz w:val="26"/>
          <w:szCs w:val="26"/>
        </w:rPr>
        <w:t xml:space="preserve"> de </w:t>
      </w:r>
      <w:proofErr w:type="spellStart"/>
      <w:r w:rsidRPr="001779BD">
        <w:rPr>
          <w:b/>
          <w:bCs/>
          <w:sz w:val="26"/>
          <w:szCs w:val="26"/>
        </w:rPr>
        <w:t>discriminare</w:t>
      </w:r>
      <w:proofErr w:type="spellEnd"/>
      <w:r w:rsidRPr="001779BD">
        <w:rPr>
          <w:b/>
          <w:bCs/>
          <w:sz w:val="26"/>
          <w:szCs w:val="26"/>
        </w:rPr>
        <w:t xml:space="preserve">, </w:t>
      </w:r>
      <w:proofErr w:type="spellStart"/>
      <w:r w:rsidRPr="001779BD">
        <w:rPr>
          <w:b/>
          <w:bCs/>
          <w:sz w:val="26"/>
          <w:szCs w:val="26"/>
        </w:rPr>
        <w:t>republicată</w:t>
      </w:r>
      <w:proofErr w:type="spellEnd"/>
      <w:r w:rsidRPr="001779BD">
        <w:rPr>
          <w:b/>
          <w:bCs/>
          <w:sz w:val="26"/>
          <w:szCs w:val="26"/>
        </w:rPr>
        <w:t xml:space="preserve">, cu </w:t>
      </w:r>
      <w:proofErr w:type="spellStart"/>
      <w:r w:rsidRPr="001779BD">
        <w:rPr>
          <w:b/>
          <w:bCs/>
          <w:sz w:val="26"/>
          <w:szCs w:val="26"/>
        </w:rPr>
        <w:t>modificările</w:t>
      </w:r>
      <w:proofErr w:type="spellEnd"/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şi</w:t>
      </w:r>
      <w:proofErr w:type="spellEnd"/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completările</w:t>
      </w:r>
      <w:proofErr w:type="spellEnd"/>
      <w:r w:rsidRPr="001779BD">
        <w:rPr>
          <w:b/>
          <w:bCs/>
          <w:sz w:val="26"/>
          <w:szCs w:val="26"/>
        </w:rPr>
        <w:t xml:space="preserve"> </w:t>
      </w:r>
      <w:proofErr w:type="spellStart"/>
      <w:r w:rsidRPr="001779BD">
        <w:rPr>
          <w:b/>
          <w:bCs/>
          <w:sz w:val="26"/>
          <w:szCs w:val="26"/>
        </w:rPr>
        <w:t>ulterioare</w:t>
      </w:r>
      <w:proofErr w:type="spellEnd"/>
      <w:r w:rsidRPr="001779BD">
        <w:rPr>
          <w:b/>
          <w:bCs/>
          <w:sz w:val="26"/>
          <w:szCs w:val="26"/>
        </w:rPr>
        <w:t>;</w:t>
      </w:r>
    </w:p>
    <w:p w14:paraId="20D5B2A0" w14:textId="77777777" w:rsidR="001779BD" w:rsidRPr="00793DD0" w:rsidRDefault="001779BD" w:rsidP="001779BD">
      <w:pPr>
        <w:ind w:firstLine="708"/>
        <w:jc w:val="both"/>
        <w:rPr>
          <w:b/>
          <w:bCs/>
          <w:i/>
          <w:iCs/>
          <w:sz w:val="26"/>
          <w:szCs w:val="26"/>
        </w:rPr>
      </w:pPr>
      <w:proofErr w:type="spellStart"/>
      <w:r w:rsidRPr="00793DD0">
        <w:rPr>
          <w:b/>
          <w:bCs/>
          <w:i/>
          <w:iCs/>
          <w:sz w:val="26"/>
          <w:szCs w:val="26"/>
        </w:rPr>
        <w:t>Tematica</w:t>
      </w:r>
      <w:proofErr w:type="spellEnd"/>
      <w:r w:rsidRPr="00793DD0">
        <w:rPr>
          <w:b/>
          <w:bCs/>
          <w:i/>
          <w:iCs/>
          <w:sz w:val="26"/>
          <w:szCs w:val="26"/>
        </w:rPr>
        <w:t xml:space="preserve"> </w:t>
      </w:r>
    </w:p>
    <w:p w14:paraId="413274AC" w14:textId="520EE896" w:rsidR="001779BD" w:rsidRPr="00793DD0" w:rsidRDefault="001779BD" w:rsidP="001779BD">
      <w:pPr>
        <w:pStyle w:val="ListParagraph"/>
        <w:numPr>
          <w:ilvl w:val="0"/>
          <w:numId w:val="17"/>
        </w:numPr>
        <w:jc w:val="both"/>
        <w:rPr>
          <w:bCs/>
          <w:i/>
          <w:iCs/>
          <w:sz w:val="26"/>
          <w:szCs w:val="26"/>
        </w:rPr>
      </w:pPr>
      <w:proofErr w:type="spellStart"/>
      <w:r w:rsidRPr="00793DD0">
        <w:rPr>
          <w:bCs/>
          <w:i/>
          <w:iCs/>
          <w:sz w:val="26"/>
          <w:szCs w:val="26"/>
        </w:rPr>
        <w:t>Reglementări</w:t>
      </w:r>
      <w:proofErr w:type="spellEnd"/>
      <w:r w:rsidRPr="00793DD0">
        <w:rPr>
          <w:bCs/>
          <w:i/>
          <w:iCs/>
          <w:sz w:val="26"/>
          <w:szCs w:val="26"/>
        </w:rPr>
        <w:t xml:space="preserve"> </w:t>
      </w:r>
      <w:proofErr w:type="spellStart"/>
      <w:r w:rsidRPr="00793DD0">
        <w:rPr>
          <w:bCs/>
          <w:i/>
          <w:iCs/>
          <w:sz w:val="26"/>
          <w:szCs w:val="26"/>
        </w:rPr>
        <w:t>privind</w:t>
      </w:r>
      <w:proofErr w:type="spellEnd"/>
      <w:r w:rsidRPr="00793DD0">
        <w:rPr>
          <w:bCs/>
          <w:i/>
          <w:iCs/>
          <w:sz w:val="26"/>
          <w:szCs w:val="26"/>
        </w:rPr>
        <w:t xml:space="preserve"> </w:t>
      </w:r>
      <w:proofErr w:type="spellStart"/>
      <w:r w:rsidRPr="00793DD0">
        <w:rPr>
          <w:bCs/>
          <w:i/>
          <w:iCs/>
          <w:sz w:val="26"/>
          <w:szCs w:val="26"/>
        </w:rPr>
        <w:t>prevenirea</w:t>
      </w:r>
      <w:proofErr w:type="spellEnd"/>
      <w:r w:rsidRPr="00793DD0">
        <w:rPr>
          <w:bCs/>
          <w:i/>
          <w:iCs/>
          <w:sz w:val="26"/>
          <w:szCs w:val="26"/>
        </w:rPr>
        <w:t xml:space="preserve"> </w:t>
      </w:r>
      <w:proofErr w:type="spellStart"/>
      <w:r w:rsidRPr="00793DD0">
        <w:rPr>
          <w:bCs/>
          <w:i/>
          <w:iCs/>
          <w:sz w:val="26"/>
          <w:szCs w:val="26"/>
        </w:rPr>
        <w:t>și</w:t>
      </w:r>
      <w:proofErr w:type="spellEnd"/>
      <w:r w:rsidRPr="00793DD0">
        <w:rPr>
          <w:bCs/>
          <w:i/>
          <w:iCs/>
          <w:sz w:val="26"/>
          <w:szCs w:val="26"/>
        </w:rPr>
        <w:t xml:space="preserve"> </w:t>
      </w:r>
      <w:proofErr w:type="spellStart"/>
      <w:r w:rsidRPr="00793DD0">
        <w:rPr>
          <w:bCs/>
          <w:i/>
          <w:iCs/>
          <w:sz w:val="26"/>
          <w:szCs w:val="26"/>
        </w:rPr>
        <w:t>sancționarea</w:t>
      </w:r>
      <w:proofErr w:type="spellEnd"/>
      <w:r w:rsidRPr="00793DD0">
        <w:rPr>
          <w:bCs/>
          <w:i/>
          <w:iCs/>
          <w:sz w:val="26"/>
          <w:szCs w:val="26"/>
        </w:rPr>
        <w:t xml:space="preserve"> </w:t>
      </w:r>
      <w:proofErr w:type="spellStart"/>
      <w:r w:rsidRPr="00793DD0">
        <w:rPr>
          <w:bCs/>
          <w:i/>
          <w:iCs/>
          <w:sz w:val="26"/>
          <w:szCs w:val="26"/>
        </w:rPr>
        <w:t>tuturor</w:t>
      </w:r>
      <w:proofErr w:type="spellEnd"/>
      <w:r w:rsidRPr="00793DD0">
        <w:rPr>
          <w:bCs/>
          <w:i/>
          <w:iCs/>
          <w:sz w:val="26"/>
          <w:szCs w:val="26"/>
        </w:rPr>
        <w:t xml:space="preserve"> </w:t>
      </w:r>
      <w:proofErr w:type="spellStart"/>
      <w:r w:rsidRPr="00793DD0">
        <w:rPr>
          <w:bCs/>
          <w:i/>
          <w:iCs/>
          <w:sz w:val="26"/>
          <w:szCs w:val="26"/>
        </w:rPr>
        <w:t>formelor</w:t>
      </w:r>
      <w:proofErr w:type="spellEnd"/>
      <w:r w:rsidR="00793DD0">
        <w:rPr>
          <w:bCs/>
          <w:i/>
          <w:iCs/>
          <w:sz w:val="26"/>
          <w:szCs w:val="26"/>
        </w:rPr>
        <w:t xml:space="preserve"> </w:t>
      </w:r>
      <w:r w:rsidRPr="00793DD0">
        <w:rPr>
          <w:bCs/>
          <w:i/>
          <w:iCs/>
          <w:sz w:val="26"/>
          <w:szCs w:val="26"/>
        </w:rPr>
        <w:t xml:space="preserve">de </w:t>
      </w:r>
      <w:proofErr w:type="spellStart"/>
      <w:r w:rsidRPr="00793DD0">
        <w:rPr>
          <w:bCs/>
          <w:i/>
          <w:iCs/>
          <w:sz w:val="26"/>
          <w:szCs w:val="26"/>
        </w:rPr>
        <w:t>discriminare</w:t>
      </w:r>
      <w:proofErr w:type="spellEnd"/>
      <w:r w:rsidRPr="00793DD0">
        <w:rPr>
          <w:bCs/>
          <w:i/>
          <w:iCs/>
          <w:sz w:val="26"/>
          <w:szCs w:val="26"/>
        </w:rPr>
        <w:t>.</w:t>
      </w:r>
    </w:p>
    <w:p w14:paraId="47B2CE70" w14:textId="77777777" w:rsidR="001779BD" w:rsidRPr="001779BD" w:rsidRDefault="001779BD" w:rsidP="001779BD">
      <w:pPr>
        <w:spacing w:line="276" w:lineRule="auto"/>
        <w:rPr>
          <w:sz w:val="26"/>
          <w:szCs w:val="26"/>
        </w:rPr>
      </w:pPr>
    </w:p>
    <w:p w14:paraId="31A6845E" w14:textId="77777777" w:rsidR="001779BD" w:rsidRPr="001779BD" w:rsidRDefault="001779BD" w:rsidP="001779BD">
      <w:pPr>
        <w:spacing w:after="160" w:line="259" w:lineRule="auto"/>
        <w:ind w:left="360"/>
        <w:rPr>
          <w:rFonts w:eastAsiaTheme="minorHAnsi"/>
          <w:b/>
          <w:sz w:val="26"/>
          <w:szCs w:val="26"/>
          <w:u w:val="single"/>
          <w:lang w:val="ro-RO"/>
        </w:rPr>
      </w:pPr>
      <w:r w:rsidRPr="001779BD">
        <w:rPr>
          <w:rFonts w:eastAsiaTheme="minorHAnsi"/>
          <w:b/>
          <w:sz w:val="26"/>
          <w:szCs w:val="26"/>
          <w:u w:val="single"/>
          <w:lang w:val="ro-RO"/>
        </w:rPr>
        <w:t>BIBLIOGRAFIE SPECIFICĂ:</w:t>
      </w:r>
    </w:p>
    <w:p w14:paraId="14215227" w14:textId="289735BB" w:rsidR="00F92E13" w:rsidRPr="00F92E13" w:rsidRDefault="001779BD" w:rsidP="00F92E13">
      <w:pPr>
        <w:spacing w:line="259" w:lineRule="auto"/>
        <w:jc w:val="both"/>
        <w:rPr>
          <w:rFonts w:eastAsiaTheme="minorHAnsi"/>
          <w:b/>
          <w:bCs/>
          <w:sz w:val="26"/>
          <w:szCs w:val="26"/>
          <w:lang w:val="ro-RO"/>
        </w:rPr>
      </w:pPr>
      <w:r w:rsidRPr="001779BD">
        <w:rPr>
          <w:rFonts w:eastAsiaTheme="minorHAnsi"/>
          <w:b/>
          <w:bCs/>
          <w:sz w:val="26"/>
          <w:szCs w:val="26"/>
          <w:lang w:val="ro-RO"/>
        </w:rPr>
        <w:t xml:space="preserve">5. </w:t>
      </w:r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 xml:space="preserve">Legea poliției locale nr.155/2010, republicată, cu modificările </w:t>
      </w:r>
      <w:proofErr w:type="spellStart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>şi</w:t>
      </w:r>
      <w:proofErr w:type="spellEnd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 xml:space="preserve"> completările ulterioare și Hotărârea Guvernului nr. 1332/2010 privind aprobarea Regulamentului-cadru de organizare </w:t>
      </w:r>
      <w:proofErr w:type="spellStart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>şi</w:t>
      </w:r>
      <w:proofErr w:type="spellEnd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 xml:space="preserve"> </w:t>
      </w:r>
      <w:proofErr w:type="spellStart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>funcţionare</w:t>
      </w:r>
      <w:proofErr w:type="spellEnd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 xml:space="preserve"> a </w:t>
      </w:r>
      <w:proofErr w:type="spellStart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>poliţiei</w:t>
      </w:r>
      <w:proofErr w:type="spellEnd"/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 xml:space="preserve"> locale;</w:t>
      </w:r>
    </w:p>
    <w:p w14:paraId="5D594C80" w14:textId="4AEF6F2A" w:rsidR="00F92E13" w:rsidRPr="00F92E13" w:rsidRDefault="00495E2C" w:rsidP="00F92E13">
      <w:pPr>
        <w:spacing w:line="259" w:lineRule="auto"/>
        <w:jc w:val="both"/>
        <w:rPr>
          <w:rFonts w:eastAsiaTheme="minorHAnsi"/>
          <w:b/>
          <w:bCs/>
          <w:sz w:val="26"/>
          <w:szCs w:val="26"/>
          <w:lang w:val="ro-RO"/>
        </w:rPr>
      </w:pPr>
      <w:r>
        <w:rPr>
          <w:rFonts w:eastAsiaTheme="minorHAnsi"/>
          <w:b/>
          <w:bCs/>
          <w:sz w:val="26"/>
          <w:szCs w:val="26"/>
          <w:lang w:val="ro-RO"/>
        </w:rPr>
        <w:t xml:space="preserve">     </w:t>
      </w:r>
      <w:r w:rsidR="00F92E13" w:rsidRPr="00F92E13">
        <w:rPr>
          <w:rFonts w:eastAsiaTheme="minorHAnsi"/>
          <w:b/>
          <w:bCs/>
          <w:sz w:val="26"/>
          <w:szCs w:val="26"/>
          <w:lang w:val="ro-RO"/>
        </w:rPr>
        <w:t>Tematica:</w:t>
      </w:r>
    </w:p>
    <w:p w14:paraId="45D8BC64" w14:textId="5FF19157" w:rsidR="00F92E13" w:rsidRPr="00495E2C" w:rsidRDefault="00495E2C" w:rsidP="00F92E13">
      <w:pPr>
        <w:spacing w:line="259" w:lineRule="auto"/>
        <w:jc w:val="both"/>
        <w:rPr>
          <w:rFonts w:eastAsiaTheme="minorHAnsi"/>
          <w:sz w:val="26"/>
          <w:szCs w:val="26"/>
          <w:lang w:val="ro-RO"/>
        </w:rPr>
      </w:pPr>
      <w:r>
        <w:rPr>
          <w:rFonts w:eastAsiaTheme="minorHAnsi"/>
          <w:sz w:val="26"/>
          <w:szCs w:val="26"/>
          <w:lang w:val="ro-RO"/>
        </w:rPr>
        <w:t xml:space="preserve">      -   </w:t>
      </w:r>
      <w:r w:rsidR="00F92E13" w:rsidRPr="00495E2C">
        <w:rPr>
          <w:rFonts w:eastAsiaTheme="minorHAnsi"/>
          <w:sz w:val="26"/>
          <w:szCs w:val="26"/>
          <w:lang w:val="ro-RO"/>
        </w:rPr>
        <w:t xml:space="preserve">Reglementări privind activitatea, organizarea </w:t>
      </w:r>
      <w:proofErr w:type="spellStart"/>
      <w:r w:rsidR="00F92E13" w:rsidRPr="00495E2C">
        <w:rPr>
          <w:rFonts w:eastAsiaTheme="minorHAnsi"/>
          <w:sz w:val="26"/>
          <w:szCs w:val="26"/>
          <w:lang w:val="ro-RO"/>
        </w:rPr>
        <w:t>şi</w:t>
      </w:r>
      <w:proofErr w:type="spellEnd"/>
      <w:r w:rsidR="00F92E13" w:rsidRPr="00495E2C">
        <w:rPr>
          <w:rFonts w:eastAsiaTheme="minorHAnsi"/>
          <w:sz w:val="26"/>
          <w:szCs w:val="26"/>
          <w:lang w:val="ro-RO"/>
        </w:rPr>
        <w:t xml:space="preserve"> </w:t>
      </w:r>
      <w:proofErr w:type="spellStart"/>
      <w:r w:rsidR="00F92E13" w:rsidRPr="00495E2C">
        <w:rPr>
          <w:rFonts w:eastAsiaTheme="minorHAnsi"/>
          <w:sz w:val="26"/>
          <w:szCs w:val="26"/>
          <w:lang w:val="ro-RO"/>
        </w:rPr>
        <w:t>funcţionarea</w:t>
      </w:r>
      <w:proofErr w:type="spellEnd"/>
      <w:r w:rsidR="00F92E13" w:rsidRPr="00495E2C">
        <w:rPr>
          <w:rFonts w:eastAsiaTheme="minorHAnsi"/>
          <w:sz w:val="26"/>
          <w:szCs w:val="26"/>
          <w:lang w:val="ro-RO"/>
        </w:rPr>
        <w:t xml:space="preserve"> </w:t>
      </w:r>
      <w:proofErr w:type="spellStart"/>
      <w:r w:rsidR="00F92E13" w:rsidRPr="00495E2C">
        <w:rPr>
          <w:rFonts w:eastAsiaTheme="minorHAnsi"/>
          <w:sz w:val="26"/>
          <w:szCs w:val="26"/>
          <w:lang w:val="ro-RO"/>
        </w:rPr>
        <w:t>poliţiei</w:t>
      </w:r>
      <w:proofErr w:type="spellEnd"/>
      <w:r w:rsidR="00F92E13" w:rsidRPr="00495E2C">
        <w:rPr>
          <w:rFonts w:eastAsiaTheme="minorHAnsi"/>
          <w:sz w:val="26"/>
          <w:szCs w:val="26"/>
          <w:lang w:val="ro-RO"/>
        </w:rPr>
        <w:t xml:space="preserve"> locale.</w:t>
      </w:r>
    </w:p>
    <w:p w14:paraId="3C3AE659" w14:textId="77777777" w:rsidR="00793DD0" w:rsidRDefault="00793DD0" w:rsidP="00793DD0">
      <w:pPr>
        <w:spacing w:line="259" w:lineRule="auto"/>
        <w:jc w:val="both"/>
        <w:rPr>
          <w:rFonts w:eastAsiaTheme="minorHAnsi"/>
          <w:b/>
          <w:bCs/>
          <w:sz w:val="26"/>
          <w:szCs w:val="26"/>
          <w:lang w:val="ro-RO"/>
        </w:rPr>
      </w:pPr>
      <w:r w:rsidRPr="00793DD0">
        <w:rPr>
          <w:rFonts w:eastAsiaTheme="minorHAnsi"/>
          <w:b/>
          <w:bCs/>
          <w:sz w:val="26"/>
          <w:szCs w:val="26"/>
          <w:lang w:val="ro-RO"/>
        </w:rPr>
        <w:t>6. Legea nr. 169/2026  privind Codul amenajării teritoriului, urbanismului și construcțiilor.</w:t>
      </w:r>
      <w:r w:rsidRPr="00793DD0">
        <w:rPr>
          <w:rFonts w:eastAsiaTheme="minorHAnsi"/>
          <w:b/>
          <w:bCs/>
          <w:sz w:val="26"/>
          <w:szCs w:val="26"/>
          <w:lang w:val="ro-RO"/>
        </w:rPr>
        <w:tab/>
      </w:r>
    </w:p>
    <w:p w14:paraId="6D88013E" w14:textId="0790D6CD" w:rsidR="00793DD0" w:rsidRPr="00793DD0" w:rsidRDefault="00793DD0" w:rsidP="00793DD0">
      <w:pPr>
        <w:spacing w:line="259" w:lineRule="auto"/>
        <w:jc w:val="both"/>
        <w:rPr>
          <w:rFonts w:eastAsiaTheme="minorHAnsi"/>
          <w:b/>
          <w:bCs/>
          <w:i/>
          <w:iCs/>
          <w:sz w:val="26"/>
          <w:szCs w:val="26"/>
          <w:lang w:val="ro-RO"/>
        </w:rPr>
      </w:pPr>
      <w:r>
        <w:rPr>
          <w:rFonts w:eastAsiaTheme="minorHAnsi"/>
          <w:b/>
          <w:bCs/>
          <w:sz w:val="26"/>
          <w:szCs w:val="26"/>
          <w:lang w:val="ro-RO"/>
        </w:rPr>
        <w:t xml:space="preserve">     </w:t>
      </w:r>
      <w:r w:rsidRPr="00793DD0">
        <w:rPr>
          <w:rFonts w:eastAsiaTheme="minorHAnsi"/>
          <w:b/>
          <w:bCs/>
          <w:i/>
          <w:iCs/>
          <w:sz w:val="26"/>
          <w:szCs w:val="26"/>
          <w:lang w:val="ro-RO"/>
        </w:rPr>
        <w:t>Tematica:</w:t>
      </w:r>
    </w:p>
    <w:p w14:paraId="15A49C90" w14:textId="0E46FA52" w:rsidR="00793DD0" w:rsidRPr="00793DD0" w:rsidRDefault="00793DD0" w:rsidP="00793DD0">
      <w:pPr>
        <w:spacing w:line="259" w:lineRule="auto"/>
        <w:jc w:val="both"/>
        <w:rPr>
          <w:rFonts w:eastAsiaTheme="minorHAnsi"/>
          <w:i/>
          <w:iCs/>
          <w:sz w:val="26"/>
          <w:szCs w:val="26"/>
          <w:lang w:val="ro-RO"/>
        </w:rPr>
      </w:pPr>
      <w:r>
        <w:rPr>
          <w:rFonts w:eastAsiaTheme="minorHAnsi"/>
          <w:i/>
          <w:iCs/>
          <w:sz w:val="26"/>
          <w:szCs w:val="26"/>
          <w:lang w:val="ro-RO"/>
        </w:rPr>
        <w:t xml:space="preserve">     </w:t>
      </w:r>
      <w:r w:rsidRPr="00793DD0">
        <w:rPr>
          <w:rFonts w:eastAsiaTheme="minorHAnsi"/>
          <w:i/>
          <w:iCs/>
          <w:sz w:val="26"/>
          <w:szCs w:val="26"/>
          <w:lang w:val="ro-RO"/>
        </w:rPr>
        <w:t xml:space="preserve">Cartea II - Despre </w:t>
      </w:r>
      <w:proofErr w:type="spellStart"/>
      <w:r w:rsidRPr="00793DD0">
        <w:rPr>
          <w:rFonts w:eastAsiaTheme="minorHAnsi"/>
          <w:i/>
          <w:iCs/>
          <w:sz w:val="26"/>
          <w:szCs w:val="26"/>
          <w:lang w:val="ro-RO"/>
        </w:rPr>
        <w:t>construcţii</w:t>
      </w:r>
      <w:proofErr w:type="spellEnd"/>
      <w:r w:rsidRPr="00793DD0">
        <w:rPr>
          <w:rFonts w:eastAsiaTheme="minorHAnsi"/>
          <w:i/>
          <w:iCs/>
          <w:sz w:val="26"/>
          <w:szCs w:val="26"/>
          <w:lang w:val="ro-RO"/>
        </w:rPr>
        <w:t>:</w:t>
      </w:r>
    </w:p>
    <w:p w14:paraId="67170FA9" w14:textId="3B74D3B6" w:rsidR="00793DD0" w:rsidRPr="00793DD0" w:rsidRDefault="00793DD0" w:rsidP="00793DD0">
      <w:pPr>
        <w:pStyle w:val="ListParagraph"/>
        <w:numPr>
          <w:ilvl w:val="0"/>
          <w:numId w:val="18"/>
        </w:numPr>
        <w:spacing w:line="259" w:lineRule="auto"/>
        <w:jc w:val="both"/>
        <w:rPr>
          <w:rFonts w:eastAsiaTheme="minorHAnsi"/>
          <w:i/>
          <w:iCs/>
          <w:sz w:val="26"/>
          <w:szCs w:val="26"/>
          <w:lang w:val="ro-RO"/>
        </w:rPr>
      </w:pPr>
      <w:r w:rsidRPr="00793DD0">
        <w:rPr>
          <w:rFonts w:eastAsiaTheme="minorHAnsi"/>
          <w:i/>
          <w:iCs/>
          <w:sz w:val="26"/>
          <w:szCs w:val="26"/>
          <w:lang w:val="ro-RO"/>
        </w:rPr>
        <w:t>Partea I – Definirea ariei de cuprindere;</w:t>
      </w:r>
    </w:p>
    <w:p w14:paraId="7AC0ADF1" w14:textId="06D1AD92" w:rsidR="00793DD0" w:rsidRPr="00793DD0" w:rsidRDefault="00793DD0" w:rsidP="00793DD0">
      <w:pPr>
        <w:pStyle w:val="ListParagraph"/>
        <w:numPr>
          <w:ilvl w:val="0"/>
          <w:numId w:val="18"/>
        </w:numPr>
        <w:spacing w:line="259" w:lineRule="auto"/>
        <w:jc w:val="both"/>
        <w:rPr>
          <w:rFonts w:eastAsiaTheme="minorHAnsi"/>
          <w:i/>
          <w:iCs/>
          <w:sz w:val="26"/>
          <w:szCs w:val="26"/>
          <w:lang w:val="ro-RO"/>
        </w:rPr>
      </w:pPr>
      <w:r w:rsidRPr="00793DD0">
        <w:rPr>
          <w:rFonts w:eastAsiaTheme="minorHAnsi"/>
          <w:i/>
          <w:iCs/>
          <w:sz w:val="26"/>
          <w:szCs w:val="26"/>
          <w:lang w:val="ro-RO"/>
        </w:rPr>
        <w:t xml:space="preserve">Partea II – Criterii de </w:t>
      </w:r>
      <w:proofErr w:type="spellStart"/>
      <w:r w:rsidRPr="00793DD0">
        <w:rPr>
          <w:rFonts w:eastAsiaTheme="minorHAnsi"/>
          <w:i/>
          <w:iCs/>
          <w:sz w:val="26"/>
          <w:szCs w:val="26"/>
          <w:lang w:val="ro-RO"/>
        </w:rPr>
        <w:t>performanţă</w:t>
      </w:r>
      <w:proofErr w:type="spellEnd"/>
      <w:r w:rsidRPr="00793DD0">
        <w:rPr>
          <w:rFonts w:eastAsiaTheme="minorHAnsi"/>
          <w:i/>
          <w:iCs/>
          <w:sz w:val="26"/>
          <w:szCs w:val="26"/>
          <w:lang w:val="ro-RO"/>
        </w:rPr>
        <w:t xml:space="preserve"> ale </w:t>
      </w:r>
      <w:proofErr w:type="spellStart"/>
      <w:r w:rsidRPr="00793DD0">
        <w:rPr>
          <w:rFonts w:eastAsiaTheme="minorHAnsi"/>
          <w:i/>
          <w:iCs/>
          <w:sz w:val="26"/>
          <w:szCs w:val="26"/>
          <w:lang w:val="ro-RO"/>
        </w:rPr>
        <w:t>construcţiei</w:t>
      </w:r>
      <w:proofErr w:type="spellEnd"/>
      <w:r w:rsidRPr="00793DD0">
        <w:rPr>
          <w:rFonts w:eastAsiaTheme="minorHAnsi"/>
          <w:i/>
          <w:iCs/>
          <w:sz w:val="26"/>
          <w:szCs w:val="26"/>
          <w:lang w:val="ro-RO"/>
        </w:rPr>
        <w:t>;</w:t>
      </w:r>
    </w:p>
    <w:p w14:paraId="4CDDF7CD" w14:textId="635ED794" w:rsidR="00793DD0" w:rsidRPr="00793DD0" w:rsidRDefault="00793DD0" w:rsidP="00793DD0">
      <w:pPr>
        <w:pStyle w:val="ListParagraph"/>
        <w:numPr>
          <w:ilvl w:val="0"/>
          <w:numId w:val="18"/>
        </w:numPr>
        <w:spacing w:line="259" w:lineRule="auto"/>
        <w:jc w:val="both"/>
        <w:rPr>
          <w:rFonts w:eastAsiaTheme="minorHAnsi"/>
          <w:i/>
          <w:iCs/>
          <w:sz w:val="26"/>
          <w:szCs w:val="26"/>
          <w:lang w:val="ro-RO"/>
        </w:rPr>
      </w:pPr>
      <w:r w:rsidRPr="00793DD0">
        <w:rPr>
          <w:rFonts w:eastAsiaTheme="minorHAnsi"/>
          <w:i/>
          <w:iCs/>
          <w:sz w:val="26"/>
          <w:szCs w:val="26"/>
          <w:lang w:val="ro-RO"/>
        </w:rPr>
        <w:t xml:space="preserve">Partea III – Roluri </w:t>
      </w:r>
      <w:proofErr w:type="spellStart"/>
      <w:r w:rsidRPr="00793DD0">
        <w:rPr>
          <w:rFonts w:eastAsiaTheme="minorHAnsi"/>
          <w:i/>
          <w:iCs/>
          <w:sz w:val="26"/>
          <w:szCs w:val="26"/>
          <w:lang w:val="ro-RO"/>
        </w:rPr>
        <w:t>şi</w:t>
      </w:r>
      <w:proofErr w:type="spellEnd"/>
      <w:r w:rsidRPr="00793DD0">
        <w:rPr>
          <w:rFonts w:eastAsiaTheme="minorHAnsi"/>
          <w:i/>
          <w:iCs/>
          <w:sz w:val="26"/>
          <w:szCs w:val="26"/>
          <w:lang w:val="ro-RO"/>
        </w:rPr>
        <w:t xml:space="preserve"> </w:t>
      </w:r>
      <w:proofErr w:type="spellStart"/>
      <w:r w:rsidRPr="00793DD0">
        <w:rPr>
          <w:rFonts w:eastAsiaTheme="minorHAnsi"/>
          <w:i/>
          <w:iCs/>
          <w:sz w:val="26"/>
          <w:szCs w:val="26"/>
          <w:lang w:val="ro-RO"/>
        </w:rPr>
        <w:t>responsabilităţi</w:t>
      </w:r>
      <w:proofErr w:type="spellEnd"/>
      <w:r w:rsidRPr="00793DD0">
        <w:rPr>
          <w:rFonts w:eastAsiaTheme="minorHAnsi"/>
          <w:i/>
          <w:iCs/>
          <w:sz w:val="26"/>
          <w:szCs w:val="26"/>
          <w:lang w:val="ro-RO"/>
        </w:rPr>
        <w:t>;</w:t>
      </w:r>
    </w:p>
    <w:p w14:paraId="7A785A0C" w14:textId="76B61D30" w:rsidR="00793DD0" w:rsidRPr="00793DD0" w:rsidRDefault="00793DD0" w:rsidP="00793DD0">
      <w:pPr>
        <w:pStyle w:val="ListParagraph"/>
        <w:numPr>
          <w:ilvl w:val="0"/>
          <w:numId w:val="18"/>
        </w:numPr>
        <w:spacing w:line="259" w:lineRule="auto"/>
        <w:jc w:val="both"/>
        <w:rPr>
          <w:rFonts w:eastAsiaTheme="minorHAnsi"/>
          <w:i/>
          <w:iCs/>
          <w:sz w:val="26"/>
          <w:szCs w:val="26"/>
          <w:lang w:val="ro-RO"/>
        </w:rPr>
      </w:pPr>
      <w:r w:rsidRPr="00793DD0">
        <w:rPr>
          <w:rFonts w:eastAsiaTheme="minorHAnsi"/>
          <w:i/>
          <w:iCs/>
          <w:sz w:val="26"/>
          <w:szCs w:val="26"/>
          <w:lang w:val="ro-RO"/>
        </w:rPr>
        <w:t>Partea VI – Materiale, produse, echipamente, sisteme, tehnologii;</w:t>
      </w:r>
    </w:p>
    <w:p w14:paraId="762371BF" w14:textId="3821CFD6" w:rsidR="00793DD0" w:rsidRPr="00793DD0" w:rsidRDefault="00793DD0" w:rsidP="00793DD0">
      <w:pPr>
        <w:pStyle w:val="ListParagraph"/>
        <w:numPr>
          <w:ilvl w:val="0"/>
          <w:numId w:val="18"/>
        </w:numPr>
        <w:spacing w:line="259" w:lineRule="auto"/>
        <w:jc w:val="both"/>
        <w:rPr>
          <w:rFonts w:eastAsiaTheme="minorHAnsi"/>
          <w:i/>
          <w:iCs/>
          <w:sz w:val="26"/>
          <w:szCs w:val="26"/>
          <w:lang w:val="ro-RO"/>
        </w:rPr>
      </w:pPr>
      <w:r w:rsidRPr="00793DD0">
        <w:rPr>
          <w:rFonts w:eastAsiaTheme="minorHAnsi"/>
          <w:i/>
          <w:iCs/>
          <w:sz w:val="26"/>
          <w:szCs w:val="26"/>
          <w:lang w:val="ro-RO"/>
        </w:rPr>
        <w:t xml:space="preserve">Partea VII – </w:t>
      </w:r>
      <w:proofErr w:type="spellStart"/>
      <w:r w:rsidRPr="00793DD0">
        <w:rPr>
          <w:rFonts w:eastAsiaTheme="minorHAnsi"/>
          <w:i/>
          <w:iCs/>
          <w:sz w:val="26"/>
          <w:szCs w:val="26"/>
          <w:lang w:val="ro-RO"/>
        </w:rPr>
        <w:t>Sancţiuni</w:t>
      </w:r>
      <w:proofErr w:type="spellEnd"/>
      <w:r w:rsidRPr="00793DD0">
        <w:rPr>
          <w:rFonts w:eastAsiaTheme="minorHAnsi"/>
          <w:i/>
          <w:iCs/>
          <w:sz w:val="26"/>
          <w:szCs w:val="26"/>
          <w:lang w:val="ro-RO"/>
        </w:rPr>
        <w:t>;</w:t>
      </w:r>
    </w:p>
    <w:p w14:paraId="7E5F882B" w14:textId="621501C0" w:rsidR="00F92E13" w:rsidRPr="00793DD0" w:rsidRDefault="00793DD0" w:rsidP="00793DD0">
      <w:pPr>
        <w:pStyle w:val="ListParagraph"/>
        <w:numPr>
          <w:ilvl w:val="0"/>
          <w:numId w:val="18"/>
        </w:numPr>
        <w:spacing w:line="259" w:lineRule="auto"/>
        <w:jc w:val="both"/>
        <w:rPr>
          <w:rFonts w:eastAsiaTheme="minorHAnsi"/>
          <w:i/>
          <w:iCs/>
          <w:sz w:val="26"/>
          <w:szCs w:val="26"/>
          <w:lang w:val="ro-RO"/>
        </w:rPr>
      </w:pPr>
      <w:r w:rsidRPr="00793DD0">
        <w:rPr>
          <w:rFonts w:eastAsiaTheme="minorHAnsi"/>
          <w:i/>
          <w:iCs/>
          <w:sz w:val="26"/>
          <w:szCs w:val="26"/>
          <w:lang w:val="ro-RO"/>
        </w:rPr>
        <w:t xml:space="preserve">Partea VIII – </w:t>
      </w:r>
      <w:proofErr w:type="spellStart"/>
      <w:r w:rsidRPr="00793DD0">
        <w:rPr>
          <w:rFonts w:eastAsiaTheme="minorHAnsi"/>
          <w:i/>
          <w:iCs/>
          <w:sz w:val="26"/>
          <w:szCs w:val="26"/>
          <w:lang w:val="ro-RO"/>
        </w:rPr>
        <w:t>Dispoziţii</w:t>
      </w:r>
      <w:proofErr w:type="spellEnd"/>
      <w:r w:rsidRPr="00793DD0">
        <w:rPr>
          <w:rFonts w:eastAsiaTheme="minorHAnsi"/>
          <w:i/>
          <w:iCs/>
          <w:sz w:val="26"/>
          <w:szCs w:val="26"/>
          <w:lang w:val="ro-RO"/>
        </w:rPr>
        <w:t xml:space="preserve"> tranzitorii </w:t>
      </w:r>
      <w:proofErr w:type="spellStart"/>
      <w:r w:rsidRPr="00793DD0">
        <w:rPr>
          <w:rFonts w:eastAsiaTheme="minorHAnsi"/>
          <w:i/>
          <w:iCs/>
          <w:sz w:val="26"/>
          <w:szCs w:val="26"/>
          <w:lang w:val="ro-RO"/>
        </w:rPr>
        <w:t>şi</w:t>
      </w:r>
      <w:proofErr w:type="spellEnd"/>
      <w:r w:rsidRPr="00793DD0">
        <w:rPr>
          <w:rFonts w:eastAsiaTheme="minorHAnsi"/>
          <w:i/>
          <w:iCs/>
          <w:sz w:val="26"/>
          <w:szCs w:val="26"/>
          <w:lang w:val="ro-RO"/>
        </w:rPr>
        <w:t xml:space="preserve"> finale.</w:t>
      </w:r>
    </w:p>
    <w:p w14:paraId="37D41A42" w14:textId="31F7E284" w:rsidR="001779BD" w:rsidRPr="00F92E13" w:rsidRDefault="001779BD" w:rsidP="00F92E13">
      <w:pPr>
        <w:spacing w:line="259" w:lineRule="auto"/>
        <w:jc w:val="both"/>
        <w:rPr>
          <w:rFonts w:eastAsiaTheme="minorHAnsi"/>
          <w:sz w:val="26"/>
          <w:szCs w:val="26"/>
          <w:u w:val="single"/>
          <w:lang w:val="ro-RO"/>
        </w:rPr>
      </w:pPr>
    </w:p>
    <w:sectPr w:rsidR="001779BD" w:rsidRPr="00F92E13" w:rsidSect="0065060E">
      <w:footerReference w:type="default" r:id="rId7"/>
      <w:pgSz w:w="11906" w:h="16838"/>
      <w:pgMar w:top="432" w:right="1008" w:bottom="144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3264A" w14:textId="77777777" w:rsidR="0099283D" w:rsidRDefault="0099283D" w:rsidP="0086514D">
      <w:r>
        <w:separator/>
      </w:r>
    </w:p>
  </w:endnote>
  <w:endnote w:type="continuationSeparator" w:id="0">
    <w:p w14:paraId="0211F68F" w14:textId="77777777" w:rsidR="0099283D" w:rsidRDefault="0099283D" w:rsidP="0086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505104"/>
      <w:docPartObj>
        <w:docPartGallery w:val="Page Numbers (Bottom of Page)"/>
        <w:docPartUnique/>
      </w:docPartObj>
    </w:sdtPr>
    <w:sdtContent>
      <w:p w14:paraId="018579D8" w14:textId="77777777" w:rsidR="004F6857" w:rsidRDefault="00651582">
        <w:pPr>
          <w:pStyle w:val="Footer"/>
          <w:jc w:val="right"/>
        </w:pPr>
        <w:r>
          <w:fldChar w:fldCharType="begin"/>
        </w:r>
        <w:r w:rsidR="004F6857">
          <w:instrText>PAGE   \* MERGEFORMAT</w:instrText>
        </w:r>
        <w:r>
          <w:fldChar w:fldCharType="separate"/>
        </w:r>
        <w:r w:rsidR="008026E7" w:rsidRPr="008026E7">
          <w:rPr>
            <w:noProof/>
            <w:lang w:val="ro-RO"/>
          </w:rPr>
          <w:t>1</w:t>
        </w:r>
        <w:r>
          <w:rPr>
            <w:noProof/>
            <w:lang w:val="ro-RO"/>
          </w:rPr>
          <w:fldChar w:fldCharType="end"/>
        </w:r>
      </w:p>
    </w:sdtContent>
  </w:sdt>
  <w:p w14:paraId="789FFB8D" w14:textId="77777777" w:rsidR="004F6857" w:rsidRDefault="004F68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6405B" w14:textId="77777777" w:rsidR="0099283D" w:rsidRDefault="0099283D" w:rsidP="0086514D">
      <w:r>
        <w:separator/>
      </w:r>
    </w:p>
  </w:footnote>
  <w:footnote w:type="continuationSeparator" w:id="0">
    <w:p w14:paraId="58E118FD" w14:textId="77777777" w:rsidR="0099283D" w:rsidRDefault="0099283D" w:rsidP="00865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B5935"/>
    <w:multiLevelType w:val="hybridMultilevel"/>
    <w:tmpl w:val="ACA0054E"/>
    <w:lvl w:ilvl="0" w:tplc="274AA32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5722A9"/>
    <w:multiLevelType w:val="hybridMultilevel"/>
    <w:tmpl w:val="437C5FC4"/>
    <w:lvl w:ilvl="0" w:tplc="FBF8DAE4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BD632A"/>
    <w:multiLevelType w:val="hybridMultilevel"/>
    <w:tmpl w:val="3B767A0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5346F"/>
    <w:multiLevelType w:val="hybridMultilevel"/>
    <w:tmpl w:val="AD40ED8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B7F5E"/>
    <w:multiLevelType w:val="hybridMultilevel"/>
    <w:tmpl w:val="E09655D2"/>
    <w:lvl w:ilvl="0" w:tplc="0409000D">
      <w:start w:val="1"/>
      <w:numFmt w:val="bullet"/>
      <w:lvlText w:val=""/>
      <w:lvlJc w:val="left"/>
      <w:pPr>
        <w:ind w:left="10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5" w15:restartNumberingAfterBreak="0">
    <w:nsid w:val="3BDC2341"/>
    <w:multiLevelType w:val="hybridMultilevel"/>
    <w:tmpl w:val="4E6E473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D7498C"/>
    <w:multiLevelType w:val="hybridMultilevel"/>
    <w:tmpl w:val="7D941962"/>
    <w:lvl w:ilvl="0" w:tplc="FBF8DAE4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F03A99"/>
    <w:multiLevelType w:val="hybridMultilevel"/>
    <w:tmpl w:val="9202C05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C3CBD"/>
    <w:multiLevelType w:val="hybridMultilevel"/>
    <w:tmpl w:val="B94E8F58"/>
    <w:lvl w:ilvl="0" w:tplc="FBF8DAE4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60623"/>
    <w:multiLevelType w:val="hybridMultilevel"/>
    <w:tmpl w:val="F6DA9D1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7A533D"/>
    <w:multiLevelType w:val="hybridMultilevel"/>
    <w:tmpl w:val="19F4142E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5E3B64"/>
    <w:multiLevelType w:val="hybridMultilevel"/>
    <w:tmpl w:val="62969C9A"/>
    <w:lvl w:ilvl="0" w:tplc="B5EA700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B09BE"/>
    <w:multiLevelType w:val="hybridMultilevel"/>
    <w:tmpl w:val="0742E73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E63194"/>
    <w:multiLevelType w:val="hybridMultilevel"/>
    <w:tmpl w:val="B7A6E81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0966BF"/>
    <w:multiLevelType w:val="hybridMultilevel"/>
    <w:tmpl w:val="3BB89350"/>
    <w:lvl w:ilvl="0" w:tplc="E24651E6">
      <w:start w:val="1"/>
      <w:numFmt w:val="decimal"/>
      <w:lvlText w:val="%1."/>
      <w:lvlJc w:val="left"/>
      <w:pPr>
        <w:ind w:left="810" w:hanging="360"/>
      </w:pPr>
      <w:rPr>
        <w:rFonts w:ascii="Times New Roman" w:eastAsia="Times New Roman" w:hAnsi="Times New Roman" w:cs="Times New Roman"/>
        <w:b w:val="0"/>
        <w:bCs w:val="0"/>
        <w:i/>
        <w:i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5A1000"/>
    <w:multiLevelType w:val="hybridMultilevel"/>
    <w:tmpl w:val="16EA791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86A53"/>
    <w:multiLevelType w:val="hybridMultilevel"/>
    <w:tmpl w:val="833E7364"/>
    <w:lvl w:ilvl="0" w:tplc="B5EA700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61229E"/>
    <w:multiLevelType w:val="hybridMultilevel"/>
    <w:tmpl w:val="5A2E2FBC"/>
    <w:lvl w:ilvl="0" w:tplc="04180017">
      <w:start w:val="1"/>
      <w:numFmt w:val="lowerLetter"/>
      <w:lvlText w:val="%1)"/>
      <w:lvlJc w:val="left"/>
      <w:pPr>
        <w:ind w:left="900" w:hanging="360"/>
      </w:pPr>
    </w:lvl>
    <w:lvl w:ilvl="1" w:tplc="04180019" w:tentative="1">
      <w:start w:val="1"/>
      <w:numFmt w:val="lowerLetter"/>
      <w:lvlText w:val="%2."/>
      <w:lvlJc w:val="left"/>
      <w:pPr>
        <w:ind w:left="1620" w:hanging="360"/>
      </w:pPr>
    </w:lvl>
    <w:lvl w:ilvl="2" w:tplc="0418001B" w:tentative="1">
      <w:start w:val="1"/>
      <w:numFmt w:val="lowerRoman"/>
      <w:lvlText w:val="%3."/>
      <w:lvlJc w:val="right"/>
      <w:pPr>
        <w:ind w:left="2340" w:hanging="180"/>
      </w:pPr>
    </w:lvl>
    <w:lvl w:ilvl="3" w:tplc="0418000F" w:tentative="1">
      <w:start w:val="1"/>
      <w:numFmt w:val="decimal"/>
      <w:lvlText w:val="%4."/>
      <w:lvlJc w:val="left"/>
      <w:pPr>
        <w:ind w:left="3060" w:hanging="360"/>
      </w:pPr>
    </w:lvl>
    <w:lvl w:ilvl="4" w:tplc="04180019" w:tentative="1">
      <w:start w:val="1"/>
      <w:numFmt w:val="lowerLetter"/>
      <w:lvlText w:val="%5."/>
      <w:lvlJc w:val="left"/>
      <w:pPr>
        <w:ind w:left="3780" w:hanging="360"/>
      </w:pPr>
    </w:lvl>
    <w:lvl w:ilvl="5" w:tplc="0418001B" w:tentative="1">
      <w:start w:val="1"/>
      <w:numFmt w:val="lowerRoman"/>
      <w:lvlText w:val="%6."/>
      <w:lvlJc w:val="right"/>
      <w:pPr>
        <w:ind w:left="4500" w:hanging="180"/>
      </w:pPr>
    </w:lvl>
    <w:lvl w:ilvl="6" w:tplc="0418000F" w:tentative="1">
      <w:start w:val="1"/>
      <w:numFmt w:val="decimal"/>
      <w:lvlText w:val="%7."/>
      <w:lvlJc w:val="left"/>
      <w:pPr>
        <w:ind w:left="5220" w:hanging="360"/>
      </w:pPr>
    </w:lvl>
    <w:lvl w:ilvl="7" w:tplc="04180019" w:tentative="1">
      <w:start w:val="1"/>
      <w:numFmt w:val="lowerLetter"/>
      <w:lvlText w:val="%8."/>
      <w:lvlJc w:val="left"/>
      <w:pPr>
        <w:ind w:left="5940" w:hanging="360"/>
      </w:pPr>
    </w:lvl>
    <w:lvl w:ilvl="8" w:tplc="0418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392001944">
    <w:abstractNumId w:val="9"/>
  </w:num>
  <w:num w:numId="2" w16cid:durableId="1741366531">
    <w:abstractNumId w:val="16"/>
  </w:num>
  <w:num w:numId="3" w16cid:durableId="369234327">
    <w:abstractNumId w:val="11"/>
  </w:num>
  <w:num w:numId="4" w16cid:durableId="1846506115">
    <w:abstractNumId w:val="1"/>
  </w:num>
  <w:num w:numId="5" w16cid:durableId="228999225">
    <w:abstractNumId w:val="14"/>
  </w:num>
  <w:num w:numId="6" w16cid:durableId="434716313">
    <w:abstractNumId w:val="6"/>
  </w:num>
  <w:num w:numId="7" w16cid:durableId="1824543018">
    <w:abstractNumId w:val="8"/>
  </w:num>
  <w:num w:numId="8" w16cid:durableId="1897543706">
    <w:abstractNumId w:val="10"/>
  </w:num>
  <w:num w:numId="9" w16cid:durableId="1704404755">
    <w:abstractNumId w:val="17"/>
  </w:num>
  <w:num w:numId="10" w16cid:durableId="207228110">
    <w:abstractNumId w:val="13"/>
  </w:num>
  <w:num w:numId="11" w16cid:durableId="1375615580">
    <w:abstractNumId w:val="12"/>
  </w:num>
  <w:num w:numId="12" w16cid:durableId="1796436861">
    <w:abstractNumId w:val="2"/>
  </w:num>
  <w:num w:numId="13" w16cid:durableId="861750596">
    <w:abstractNumId w:val="5"/>
  </w:num>
  <w:num w:numId="14" w16cid:durableId="113524101">
    <w:abstractNumId w:val="3"/>
  </w:num>
  <w:num w:numId="15" w16cid:durableId="1056315954">
    <w:abstractNumId w:val="7"/>
  </w:num>
  <w:num w:numId="16" w16cid:durableId="66148883">
    <w:abstractNumId w:val="15"/>
  </w:num>
  <w:num w:numId="17" w16cid:durableId="2001347696">
    <w:abstractNumId w:val="0"/>
  </w:num>
  <w:num w:numId="18" w16cid:durableId="577636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2D72"/>
    <w:rsid w:val="00001811"/>
    <w:rsid w:val="00003072"/>
    <w:rsid w:val="00041174"/>
    <w:rsid w:val="000513CC"/>
    <w:rsid w:val="00055515"/>
    <w:rsid w:val="00057052"/>
    <w:rsid w:val="00060478"/>
    <w:rsid w:val="000607DD"/>
    <w:rsid w:val="0006124A"/>
    <w:rsid w:val="00062FB3"/>
    <w:rsid w:val="0006558A"/>
    <w:rsid w:val="00071219"/>
    <w:rsid w:val="00075002"/>
    <w:rsid w:val="000810C6"/>
    <w:rsid w:val="000956EB"/>
    <w:rsid w:val="000A0892"/>
    <w:rsid w:val="000B13D4"/>
    <w:rsid w:val="000C0CEC"/>
    <w:rsid w:val="000C24DA"/>
    <w:rsid w:val="000C3E6A"/>
    <w:rsid w:val="000D6D21"/>
    <w:rsid w:val="00115B20"/>
    <w:rsid w:val="00117995"/>
    <w:rsid w:val="00120E8A"/>
    <w:rsid w:val="00123B25"/>
    <w:rsid w:val="00132DD2"/>
    <w:rsid w:val="00133DA3"/>
    <w:rsid w:val="0013632D"/>
    <w:rsid w:val="00137E3B"/>
    <w:rsid w:val="00151805"/>
    <w:rsid w:val="00160A80"/>
    <w:rsid w:val="00162217"/>
    <w:rsid w:val="00170412"/>
    <w:rsid w:val="00176FCD"/>
    <w:rsid w:val="001779BD"/>
    <w:rsid w:val="00187D75"/>
    <w:rsid w:val="001905DB"/>
    <w:rsid w:val="00192B7A"/>
    <w:rsid w:val="00194E4C"/>
    <w:rsid w:val="001A14CB"/>
    <w:rsid w:val="001A4E86"/>
    <w:rsid w:val="001A5466"/>
    <w:rsid w:val="001B3E03"/>
    <w:rsid w:val="001C0D9C"/>
    <w:rsid w:val="001C4663"/>
    <w:rsid w:val="001C79E7"/>
    <w:rsid w:val="001D1C17"/>
    <w:rsid w:val="001D673B"/>
    <w:rsid w:val="001D747C"/>
    <w:rsid w:val="001E1E8F"/>
    <w:rsid w:val="001F369C"/>
    <w:rsid w:val="001F597F"/>
    <w:rsid w:val="00201F2F"/>
    <w:rsid w:val="00203D73"/>
    <w:rsid w:val="00205907"/>
    <w:rsid w:val="00214E12"/>
    <w:rsid w:val="002200E6"/>
    <w:rsid w:val="00220A93"/>
    <w:rsid w:val="00222F99"/>
    <w:rsid w:val="002300A8"/>
    <w:rsid w:val="00236718"/>
    <w:rsid w:val="00237618"/>
    <w:rsid w:val="0024460C"/>
    <w:rsid w:val="00245609"/>
    <w:rsid w:val="00250111"/>
    <w:rsid w:val="00275972"/>
    <w:rsid w:val="00276C45"/>
    <w:rsid w:val="002935AD"/>
    <w:rsid w:val="002945DA"/>
    <w:rsid w:val="002A0A16"/>
    <w:rsid w:val="002A60F5"/>
    <w:rsid w:val="002A64B0"/>
    <w:rsid w:val="002B4102"/>
    <w:rsid w:val="002C1946"/>
    <w:rsid w:val="002C33A2"/>
    <w:rsid w:val="002C742A"/>
    <w:rsid w:val="002E08A4"/>
    <w:rsid w:val="002E2290"/>
    <w:rsid w:val="002E44D8"/>
    <w:rsid w:val="002E54D3"/>
    <w:rsid w:val="002E7E0F"/>
    <w:rsid w:val="002F0CBC"/>
    <w:rsid w:val="002F4958"/>
    <w:rsid w:val="00316120"/>
    <w:rsid w:val="0032497C"/>
    <w:rsid w:val="00326C13"/>
    <w:rsid w:val="003327F0"/>
    <w:rsid w:val="00335C98"/>
    <w:rsid w:val="00335FD7"/>
    <w:rsid w:val="003403A4"/>
    <w:rsid w:val="003467B7"/>
    <w:rsid w:val="00362FA1"/>
    <w:rsid w:val="00377109"/>
    <w:rsid w:val="003935EF"/>
    <w:rsid w:val="0039405B"/>
    <w:rsid w:val="003A1A6A"/>
    <w:rsid w:val="003A6747"/>
    <w:rsid w:val="003B0756"/>
    <w:rsid w:val="003C631F"/>
    <w:rsid w:val="003D641C"/>
    <w:rsid w:val="003F31F1"/>
    <w:rsid w:val="00402A44"/>
    <w:rsid w:val="0040403C"/>
    <w:rsid w:val="004061B0"/>
    <w:rsid w:val="00406656"/>
    <w:rsid w:val="00411693"/>
    <w:rsid w:val="004156D0"/>
    <w:rsid w:val="00425A0E"/>
    <w:rsid w:val="004263EA"/>
    <w:rsid w:val="004333DA"/>
    <w:rsid w:val="004340B1"/>
    <w:rsid w:val="004557B1"/>
    <w:rsid w:val="004666B8"/>
    <w:rsid w:val="00470596"/>
    <w:rsid w:val="00475AAA"/>
    <w:rsid w:val="00475B9F"/>
    <w:rsid w:val="00475E1A"/>
    <w:rsid w:val="0048284B"/>
    <w:rsid w:val="00486D59"/>
    <w:rsid w:val="00495E2C"/>
    <w:rsid w:val="004A18A2"/>
    <w:rsid w:val="004A4B5A"/>
    <w:rsid w:val="004B04A1"/>
    <w:rsid w:val="004C41E3"/>
    <w:rsid w:val="004C4D24"/>
    <w:rsid w:val="004C7553"/>
    <w:rsid w:val="004D0820"/>
    <w:rsid w:val="004D24F4"/>
    <w:rsid w:val="004D3FF7"/>
    <w:rsid w:val="004F0199"/>
    <w:rsid w:val="004F6857"/>
    <w:rsid w:val="00500F23"/>
    <w:rsid w:val="00505D85"/>
    <w:rsid w:val="005130E0"/>
    <w:rsid w:val="00522584"/>
    <w:rsid w:val="005247A6"/>
    <w:rsid w:val="00527024"/>
    <w:rsid w:val="00534CD2"/>
    <w:rsid w:val="005402FA"/>
    <w:rsid w:val="0055128F"/>
    <w:rsid w:val="00555A3E"/>
    <w:rsid w:val="00563DBC"/>
    <w:rsid w:val="00564879"/>
    <w:rsid w:val="00566AB2"/>
    <w:rsid w:val="0059114F"/>
    <w:rsid w:val="00592C56"/>
    <w:rsid w:val="005934ED"/>
    <w:rsid w:val="005A2672"/>
    <w:rsid w:val="005B327B"/>
    <w:rsid w:val="005B3FA6"/>
    <w:rsid w:val="005B5079"/>
    <w:rsid w:val="005C31E9"/>
    <w:rsid w:val="005C3312"/>
    <w:rsid w:val="005C6975"/>
    <w:rsid w:val="005D437C"/>
    <w:rsid w:val="005D70E4"/>
    <w:rsid w:val="005E3255"/>
    <w:rsid w:val="005F2006"/>
    <w:rsid w:val="006000F0"/>
    <w:rsid w:val="00601CA7"/>
    <w:rsid w:val="00607959"/>
    <w:rsid w:val="006134CC"/>
    <w:rsid w:val="0062446A"/>
    <w:rsid w:val="00627F9D"/>
    <w:rsid w:val="00636221"/>
    <w:rsid w:val="006476E2"/>
    <w:rsid w:val="0065060E"/>
    <w:rsid w:val="00651582"/>
    <w:rsid w:val="0065176C"/>
    <w:rsid w:val="006525FB"/>
    <w:rsid w:val="00656FA6"/>
    <w:rsid w:val="006617FB"/>
    <w:rsid w:val="00663342"/>
    <w:rsid w:val="00664309"/>
    <w:rsid w:val="006751DA"/>
    <w:rsid w:val="00676190"/>
    <w:rsid w:val="00682985"/>
    <w:rsid w:val="00695E89"/>
    <w:rsid w:val="006962DD"/>
    <w:rsid w:val="006A0292"/>
    <w:rsid w:val="006A0C09"/>
    <w:rsid w:val="006B194E"/>
    <w:rsid w:val="006B21D5"/>
    <w:rsid w:val="006B2871"/>
    <w:rsid w:val="006B7F90"/>
    <w:rsid w:val="006C1B34"/>
    <w:rsid w:val="006C3E55"/>
    <w:rsid w:val="006D1A8A"/>
    <w:rsid w:val="006D3932"/>
    <w:rsid w:val="006F506D"/>
    <w:rsid w:val="006F5357"/>
    <w:rsid w:val="006F5CBC"/>
    <w:rsid w:val="0070591A"/>
    <w:rsid w:val="00711BC1"/>
    <w:rsid w:val="00714324"/>
    <w:rsid w:val="00716631"/>
    <w:rsid w:val="00717767"/>
    <w:rsid w:val="00736145"/>
    <w:rsid w:val="00740138"/>
    <w:rsid w:val="00746977"/>
    <w:rsid w:val="007525A7"/>
    <w:rsid w:val="00760C61"/>
    <w:rsid w:val="007642B8"/>
    <w:rsid w:val="00764B02"/>
    <w:rsid w:val="00766195"/>
    <w:rsid w:val="00780E0D"/>
    <w:rsid w:val="00787186"/>
    <w:rsid w:val="00793DD0"/>
    <w:rsid w:val="007941C9"/>
    <w:rsid w:val="007B0EB6"/>
    <w:rsid w:val="007B426A"/>
    <w:rsid w:val="007B474B"/>
    <w:rsid w:val="007B557F"/>
    <w:rsid w:val="007B7A2B"/>
    <w:rsid w:val="007C5336"/>
    <w:rsid w:val="007D537F"/>
    <w:rsid w:val="007E0E66"/>
    <w:rsid w:val="008026E7"/>
    <w:rsid w:val="00805DD8"/>
    <w:rsid w:val="00813FD2"/>
    <w:rsid w:val="0082349F"/>
    <w:rsid w:val="00826046"/>
    <w:rsid w:val="00832F8F"/>
    <w:rsid w:val="00835E20"/>
    <w:rsid w:val="008400AA"/>
    <w:rsid w:val="00856E6B"/>
    <w:rsid w:val="00857BBD"/>
    <w:rsid w:val="00861FAF"/>
    <w:rsid w:val="0086514D"/>
    <w:rsid w:val="00872D56"/>
    <w:rsid w:val="0087700B"/>
    <w:rsid w:val="00877449"/>
    <w:rsid w:val="008775F4"/>
    <w:rsid w:val="00885707"/>
    <w:rsid w:val="008915C4"/>
    <w:rsid w:val="008918BB"/>
    <w:rsid w:val="008A1AB4"/>
    <w:rsid w:val="008C11EB"/>
    <w:rsid w:val="008D5516"/>
    <w:rsid w:val="008F1980"/>
    <w:rsid w:val="008F36AF"/>
    <w:rsid w:val="008F7BF2"/>
    <w:rsid w:val="0091642B"/>
    <w:rsid w:val="009263E1"/>
    <w:rsid w:val="00932AA4"/>
    <w:rsid w:val="00933C35"/>
    <w:rsid w:val="00933F73"/>
    <w:rsid w:val="00941B77"/>
    <w:rsid w:val="00960E63"/>
    <w:rsid w:val="009649BC"/>
    <w:rsid w:val="009853DE"/>
    <w:rsid w:val="00990D09"/>
    <w:rsid w:val="0099283D"/>
    <w:rsid w:val="009A24DC"/>
    <w:rsid w:val="009A5781"/>
    <w:rsid w:val="009B6509"/>
    <w:rsid w:val="009D4C6A"/>
    <w:rsid w:val="009E3CB4"/>
    <w:rsid w:val="009F35F7"/>
    <w:rsid w:val="009F7364"/>
    <w:rsid w:val="00A01A0C"/>
    <w:rsid w:val="00A0694B"/>
    <w:rsid w:val="00A16C17"/>
    <w:rsid w:val="00A20456"/>
    <w:rsid w:val="00A23787"/>
    <w:rsid w:val="00A44A82"/>
    <w:rsid w:val="00A47F42"/>
    <w:rsid w:val="00A605D9"/>
    <w:rsid w:val="00A7147E"/>
    <w:rsid w:val="00A74818"/>
    <w:rsid w:val="00A77280"/>
    <w:rsid w:val="00A84F48"/>
    <w:rsid w:val="00A90289"/>
    <w:rsid w:val="00A9107B"/>
    <w:rsid w:val="00AA1DDA"/>
    <w:rsid w:val="00AA2839"/>
    <w:rsid w:val="00AA4CE3"/>
    <w:rsid w:val="00AB2F50"/>
    <w:rsid w:val="00AB6C2B"/>
    <w:rsid w:val="00AB6D43"/>
    <w:rsid w:val="00AB7459"/>
    <w:rsid w:val="00AB7848"/>
    <w:rsid w:val="00AD5555"/>
    <w:rsid w:val="00AD6AE7"/>
    <w:rsid w:val="00AF4387"/>
    <w:rsid w:val="00AF634C"/>
    <w:rsid w:val="00AF6B59"/>
    <w:rsid w:val="00B02F75"/>
    <w:rsid w:val="00B0418F"/>
    <w:rsid w:val="00B060CC"/>
    <w:rsid w:val="00B1011F"/>
    <w:rsid w:val="00B16BAA"/>
    <w:rsid w:val="00B20A88"/>
    <w:rsid w:val="00B220A2"/>
    <w:rsid w:val="00B313BE"/>
    <w:rsid w:val="00B32F89"/>
    <w:rsid w:val="00B4265A"/>
    <w:rsid w:val="00B45745"/>
    <w:rsid w:val="00B46407"/>
    <w:rsid w:val="00B53D43"/>
    <w:rsid w:val="00B55917"/>
    <w:rsid w:val="00B64F0C"/>
    <w:rsid w:val="00B67101"/>
    <w:rsid w:val="00B71E12"/>
    <w:rsid w:val="00B74E13"/>
    <w:rsid w:val="00B81E0C"/>
    <w:rsid w:val="00B84047"/>
    <w:rsid w:val="00B847D4"/>
    <w:rsid w:val="00B92C37"/>
    <w:rsid w:val="00B94D7A"/>
    <w:rsid w:val="00BA4706"/>
    <w:rsid w:val="00BB5782"/>
    <w:rsid w:val="00BB6DE7"/>
    <w:rsid w:val="00BB7A5B"/>
    <w:rsid w:val="00BC0BC4"/>
    <w:rsid w:val="00BC23D2"/>
    <w:rsid w:val="00BC36B3"/>
    <w:rsid w:val="00BC5518"/>
    <w:rsid w:val="00BD0DA0"/>
    <w:rsid w:val="00BD24FA"/>
    <w:rsid w:val="00BE294C"/>
    <w:rsid w:val="00BF4599"/>
    <w:rsid w:val="00C130F5"/>
    <w:rsid w:val="00C22D94"/>
    <w:rsid w:val="00C27C1D"/>
    <w:rsid w:val="00C347DA"/>
    <w:rsid w:val="00C4017C"/>
    <w:rsid w:val="00C4297E"/>
    <w:rsid w:val="00C46021"/>
    <w:rsid w:val="00C470E6"/>
    <w:rsid w:val="00C71D9E"/>
    <w:rsid w:val="00C72251"/>
    <w:rsid w:val="00C72948"/>
    <w:rsid w:val="00CA0DC8"/>
    <w:rsid w:val="00CA253C"/>
    <w:rsid w:val="00CB105C"/>
    <w:rsid w:val="00CB678D"/>
    <w:rsid w:val="00CC5C76"/>
    <w:rsid w:val="00CD48E7"/>
    <w:rsid w:val="00CD773A"/>
    <w:rsid w:val="00CE6550"/>
    <w:rsid w:val="00D0433C"/>
    <w:rsid w:val="00D167E9"/>
    <w:rsid w:val="00D24737"/>
    <w:rsid w:val="00D316CF"/>
    <w:rsid w:val="00D40EFA"/>
    <w:rsid w:val="00D57BC7"/>
    <w:rsid w:val="00D632D5"/>
    <w:rsid w:val="00D64BC3"/>
    <w:rsid w:val="00D65359"/>
    <w:rsid w:val="00D730C5"/>
    <w:rsid w:val="00D75E51"/>
    <w:rsid w:val="00D8271C"/>
    <w:rsid w:val="00D848FA"/>
    <w:rsid w:val="00D91BE7"/>
    <w:rsid w:val="00D95415"/>
    <w:rsid w:val="00DA73F5"/>
    <w:rsid w:val="00DB1732"/>
    <w:rsid w:val="00DC3E00"/>
    <w:rsid w:val="00DC5139"/>
    <w:rsid w:val="00DE1490"/>
    <w:rsid w:val="00DE200C"/>
    <w:rsid w:val="00DE5BAB"/>
    <w:rsid w:val="00DF4933"/>
    <w:rsid w:val="00DF65A2"/>
    <w:rsid w:val="00DF7E1D"/>
    <w:rsid w:val="00E04911"/>
    <w:rsid w:val="00E106FC"/>
    <w:rsid w:val="00E142AD"/>
    <w:rsid w:val="00E25184"/>
    <w:rsid w:val="00E400B9"/>
    <w:rsid w:val="00E41A33"/>
    <w:rsid w:val="00E43FC3"/>
    <w:rsid w:val="00E51E0F"/>
    <w:rsid w:val="00E6047D"/>
    <w:rsid w:val="00E92419"/>
    <w:rsid w:val="00E938F6"/>
    <w:rsid w:val="00EA4275"/>
    <w:rsid w:val="00EB45E6"/>
    <w:rsid w:val="00EB4836"/>
    <w:rsid w:val="00EC0342"/>
    <w:rsid w:val="00EC0DC1"/>
    <w:rsid w:val="00EC0FDE"/>
    <w:rsid w:val="00EC5A9C"/>
    <w:rsid w:val="00ED3B4A"/>
    <w:rsid w:val="00ED6EE5"/>
    <w:rsid w:val="00EE03B6"/>
    <w:rsid w:val="00EE6068"/>
    <w:rsid w:val="00EF73A9"/>
    <w:rsid w:val="00F21AD2"/>
    <w:rsid w:val="00F24E16"/>
    <w:rsid w:val="00F268D1"/>
    <w:rsid w:val="00F34065"/>
    <w:rsid w:val="00F4128D"/>
    <w:rsid w:val="00F46882"/>
    <w:rsid w:val="00F47C26"/>
    <w:rsid w:val="00F529C7"/>
    <w:rsid w:val="00F61E2C"/>
    <w:rsid w:val="00F65FB7"/>
    <w:rsid w:val="00F776D5"/>
    <w:rsid w:val="00F8436B"/>
    <w:rsid w:val="00F86AC7"/>
    <w:rsid w:val="00F9158A"/>
    <w:rsid w:val="00F92E13"/>
    <w:rsid w:val="00F95031"/>
    <w:rsid w:val="00FC0286"/>
    <w:rsid w:val="00FC22DA"/>
    <w:rsid w:val="00FC2F7F"/>
    <w:rsid w:val="00FC69F2"/>
    <w:rsid w:val="00FD194B"/>
    <w:rsid w:val="00FD2D72"/>
    <w:rsid w:val="00FD3C1C"/>
    <w:rsid w:val="00FE0151"/>
    <w:rsid w:val="00FE0464"/>
    <w:rsid w:val="00FE086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12B57"/>
  <w15:docId w15:val="{2C720DD3-2FF6-4DCD-BEAE-E963D74F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32F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32F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32F89"/>
    <w:pPr>
      <w:keepNext/>
      <w:outlineLvl w:val="3"/>
    </w:pPr>
    <w:rPr>
      <w:caps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2F89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B32F89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rsid w:val="00B32F89"/>
    <w:rPr>
      <w:rFonts w:ascii="Times New Roman" w:eastAsia="Times New Roman" w:hAnsi="Times New Roman" w:cs="Times New Roman"/>
      <w:caps/>
      <w:sz w:val="28"/>
      <w:szCs w:val="24"/>
      <w:lang w:val="en-GB"/>
    </w:rPr>
  </w:style>
  <w:style w:type="paragraph" w:customStyle="1" w:styleId="TableText">
    <w:name w:val="Table Text"/>
    <w:basedOn w:val="Normal"/>
    <w:rsid w:val="00B32F89"/>
    <w:pPr>
      <w:autoSpaceDE w:val="0"/>
      <w:autoSpaceDN w:val="0"/>
      <w:adjustRightInd w:val="0"/>
      <w:jc w:val="right"/>
    </w:pPr>
    <w:rPr>
      <w:szCs w:val="20"/>
      <w:lang w:val="ro-RO" w:eastAsia="ro-RO"/>
    </w:rPr>
  </w:style>
  <w:style w:type="paragraph" w:customStyle="1" w:styleId="Indentcorptext31">
    <w:name w:val="Indent corp text 31"/>
    <w:basedOn w:val="Normal"/>
    <w:rsid w:val="00B32F89"/>
    <w:pPr>
      <w:widowControl w:val="0"/>
      <w:suppressAutoHyphens/>
      <w:spacing w:line="100" w:lineRule="atLeast"/>
      <w:ind w:firstLine="1080"/>
    </w:pPr>
    <w:rPr>
      <w:kern w:val="1"/>
      <w:sz w:val="28"/>
      <w:lang w:eastAsia="hi-IN" w:bidi="hi-IN"/>
    </w:rPr>
  </w:style>
  <w:style w:type="paragraph" w:styleId="ListParagraph">
    <w:name w:val="List Paragraph"/>
    <w:basedOn w:val="Normal"/>
    <w:uiPriority w:val="34"/>
    <w:qFormat/>
    <w:rsid w:val="004B04A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514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14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6514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14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Catalina.Botea</dc:creator>
  <cp:lastModifiedBy>Lenuta.Timu</cp:lastModifiedBy>
  <cp:revision>9</cp:revision>
  <cp:lastPrinted>2024-10-03T09:32:00Z</cp:lastPrinted>
  <dcterms:created xsi:type="dcterms:W3CDTF">2024-08-12T09:27:00Z</dcterms:created>
  <dcterms:modified xsi:type="dcterms:W3CDTF">2026-09-11T06:27:00Z</dcterms:modified>
</cp:coreProperties>
</file>