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E7AA2B" w14:textId="2DDEAAA1" w:rsidR="00164CF2" w:rsidRPr="00582DDB" w:rsidRDefault="00A2776A" w:rsidP="0088661A">
      <w:pPr>
        <w:ind w:right="-569"/>
        <w:rPr>
          <w:color w:val="000000"/>
          <w:lang w:val="ro-RO"/>
        </w:rPr>
      </w:pPr>
      <w:r>
        <w:rPr>
          <w:noProof/>
          <w:lang w:eastAsia="en-US"/>
        </w:rPr>
        <w:drawing>
          <wp:inline distT="0" distB="0" distL="0" distR="0" wp14:anchorId="438A1555" wp14:editId="46EDDA5B">
            <wp:extent cx="609600" cy="92964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29640"/>
                    </a:xfrm>
                    <a:prstGeom prst="rect">
                      <a:avLst/>
                    </a:prstGeom>
                    <a:solidFill>
                      <a:srgbClr val="FFFFFF"/>
                    </a:solidFill>
                    <a:ln>
                      <a:noFill/>
                    </a:ln>
                  </pic:spPr>
                </pic:pic>
              </a:graphicData>
            </a:graphic>
          </wp:inline>
        </w:drawing>
      </w:r>
    </w:p>
    <w:p w14:paraId="1677F08A" w14:textId="77777777" w:rsidR="00AB5E49" w:rsidRPr="00582DDB" w:rsidRDefault="00AB5E49" w:rsidP="00BF5249">
      <w:pPr>
        <w:ind w:left="-567" w:right="-569"/>
        <w:jc w:val="center"/>
        <w:rPr>
          <w:color w:val="000000"/>
          <w:lang w:val="ro-RO"/>
        </w:rPr>
      </w:pPr>
    </w:p>
    <w:p w14:paraId="1253AB76" w14:textId="77777777" w:rsidR="00447C0F" w:rsidRPr="00582DDB" w:rsidRDefault="00447C0F" w:rsidP="00BF5249">
      <w:pPr>
        <w:pStyle w:val="Header"/>
        <w:ind w:left="-567" w:right="-569"/>
        <w:jc w:val="center"/>
        <w:rPr>
          <w:b/>
          <w:lang w:val="ro-RO"/>
        </w:rPr>
      </w:pPr>
      <w:r w:rsidRPr="00582DDB">
        <w:rPr>
          <w:b/>
          <w:lang w:val="ro-RO"/>
        </w:rPr>
        <w:t>ROMÂNIA</w:t>
      </w:r>
    </w:p>
    <w:p w14:paraId="2EE592BA" w14:textId="77777777" w:rsidR="00447C0F" w:rsidRPr="00582DDB" w:rsidRDefault="00447C0F" w:rsidP="00BF5249">
      <w:pPr>
        <w:pStyle w:val="Header"/>
        <w:ind w:left="-567" w:right="-569"/>
        <w:jc w:val="center"/>
        <w:rPr>
          <w:b/>
          <w:lang w:val="ro-RO"/>
        </w:rPr>
      </w:pPr>
      <w:r w:rsidRPr="00582DDB">
        <w:rPr>
          <w:b/>
          <w:lang w:val="ro-RO"/>
        </w:rPr>
        <w:t>JUDEŢUL SUCEAVA</w:t>
      </w:r>
    </w:p>
    <w:p w14:paraId="383AC0A3" w14:textId="77777777" w:rsidR="00447C0F" w:rsidRPr="00582DDB" w:rsidRDefault="00447C0F" w:rsidP="00BF5249">
      <w:pPr>
        <w:pStyle w:val="Header"/>
        <w:ind w:left="-567" w:right="-569"/>
        <w:jc w:val="center"/>
        <w:rPr>
          <w:b/>
          <w:lang w:val="ro-RO"/>
        </w:rPr>
      </w:pPr>
      <w:r w:rsidRPr="00582DDB">
        <w:rPr>
          <w:b/>
          <w:lang w:val="ro-RO"/>
        </w:rPr>
        <w:t>PRIMĂRIA MUNICIPIULUI CÂMPULUNG MOLDOVENESC</w:t>
      </w:r>
    </w:p>
    <w:p w14:paraId="40FD099A" w14:textId="77777777" w:rsidR="00447C0F" w:rsidRPr="00571C53" w:rsidRDefault="00447C0F" w:rsidP="00BF5249">
      <w:pPr>
        <w:pStyle w:val="Header"/>
        <w:ind w:left="-567" w:right="-569"/>
        <w:jc w:val="center"/>
        <w:rPr>
          <w:b/>
          <w:bCs/>
          <w:lang w:val="ro-RO"/>
        </w:rPr>
      </w:pPr>
      <w:r w:rsidRPr="00571C53">
        <w:rPr>
          <w:b/>
          <w:bCs/>
          <w:lang w:val="ro-RO"/>
        </w:rPr>
        <w:t>Str. 22 Decembrie nr. 2, cod poştal 725100</w:t>
      </w:r>
    </w:p>
    <w:p w14:paraId="4666315C" w14:textId="77777777" w:rsidR="00447C0F" w:rsidRPr="00571C53" w:rsidRDefault="00447C0F" w:rsidP="00BF5249">
      <w:pPr>
        <w:pStyle w:val="Header"/>
        <w:ind w:left="-567" w:right="-569"/>
        <w:jc w:val="center"/>
        <w:rPr>
          <w:b/>
          <w:bCs/>
          <w:lang w:val="ro-RO"/>
        </w:rPr>
      </w:pPr>
      <w:r w:rsidRPr="00571C53">
        <w:rPr>
          <w:b/>
          <w:bCs/>
          <w:lang w:val="ro-RO"/>
        </w:rPr>
        <w:t>Tel. 0230314425, fax 0230314725; primaria@campulungmoldovenesc.ro;</w:t>
      </w:r>
    </w:p>
    <w:p w14:paraId="59807D26" w14:textId="77777777" w:rsidR="00AC1B63" w:rsidRPr="004F593B" w:rsidRDefault="00AC1B63" w:rsidP="00BF5249">
      <w:pPr>
        <w:pStyle w:val="Header"/>
        <w:ind w:left="-567" w:right="-569"/>
        <w:jc w:val="center"/>
        <w:rPr>
          <w:b/>
          <w:bCs/>
          <w:lang w:val="ro-RO"/>
        </w:rPr>
      </w:pPr>
      <w:r w:rsidRPr="004F593B">
        <w:rPr>
          <w:b/>
          <w:bCs/>
          <w:lang w:val="ro-RO"/>
        </w:rPr>
        <w:t>Nr.</w:t>
      </w:r>
      <w:r w:rsidR="00EC6938" w:rsidRPr="004F593B">
        <w:rPr>
          <w:b/>
          <w:bCs/>
          <w:lang w:val="ro-RO"/>
        </w:rPr>
        <w:t xml:space="preserve"> 1</w:t>
      </w:r>
      <w:r w:rsidR="004F593B" w:rsidRPr="004F593B">
        <w:rPr>
          <w:b/>
          <w:bCs/>
          <w:lang w:val="ro-RO"/>
        </w:rPr>
        <w:t>0907</w:t>
      </w:r>
      <w:r w:rsidRPr="004F593B">
        <w:rPr>
          <w:b/>
          <w:bCs/>
          <w:lang w:val="ro-RO"/>
        </w:rPr>
        <w:t xml:space="preserve"> din</w:t>
      </w:r>
      <w:r w:rsidR="00EC6938" w:rsidRPr="004F593B">
        <w:rPr>
          <w:b/>
          <w:bCs/>
          <w:lang w:val="ro-RO"/>
        </w:rPr>
        <w:t xml:space="preserve"> </w:t>
      </w:r>
      <w:r w:rsidR="004F593B" w:rsidRPr="004F593B">
        <w:rPr>
          <w:b/>
          <w:bCs/>
          <w:lang w:val="ro-RO"/>
        </w:rPr>
        <w:t>27</w:t>
      </w:r>
      <w:r w:rsidR="00EC6938" w:rsidRPr="004F593B">
        <w:rPr>
          <w:b/>
          <w:bCs/>
          <w:lang w:val="ro-RO"/>
        </w:rPr>
        <w:t>.0</w:t>
      </w:r>
      <w:r w:rsidR="004F593B" w:rsidRPr="004F593B">
        <w:rPr>
          <w:b/>
          <w:bCs/>
          <w:lang w:val="ro-RO"/>
        </w:rPr>
        <w:t>3</w:t>
      </w:r>
      <w:r w:rsidR="00EC6938" w:rsidRPr="004F593B">
        <w:rPr>
          <w:b/>
          <w:bCs/>
          <w:lang w:val="ro-RO"/>
        </w:rPr>
        <w:t>.</w:t>
      </w:r>
      <w:r w:rsidRPr="004F593B">
        <w:rPr>
          <w:b/>
          <w:bCs/>
          <w:lang w:val="ro-RO"/>
        </w:rPr>
        <w:t>20</w:t>
      </w:r>
      <w:r w:rsidR="004A3BE0" w:rsidRPr="004F593B">
        <w:rPr>
          <w:b/>
          <w:bCs/>
          <w:lang w:val="ro-RO"/>
        </w:rPr>
        <w:t>2</w:t>
      </w:r>
      <w:r w:rsidR="004F593B" w:rsidRPr="004F593B">
        <w:rPr>
          <w:b/>
          <w:bCs/>
          <w:lang w:val="ro-RO"/>
        </w:rPr>
        <w:t>4</w:t>
      </w:r>
    </w:p>
    <w:p w14:paraId="314DF5C5" w14:textId="77777777" w:rsidR="00AB5E49" w:rsidRPr="00582DDB" w:rsidRDefault="00AB5E49" w:rsidP="00BF5249">
      <w:pPr>
        <w:ind w:left="-567" w:right="-569"/>
        <w:jc w:val="center"/>
        <w:rPr>
          <w:color w:val="000000"/>
          <w:lang w:val="ro-RO"/>
        </w:rPr>
      </w:pPr>
    </w:p>
    <w:p w14:paraId="16DA4DAD" w14:textId="77777777" w:rsidR="00F33987" w:rsidRPr="00582DDB" w:rsidRDefault="00F33987" w:rsidP="00BF5249">
      <w:pPr>
        <w:pStyle w:val="Default"/>
        <w:ind w:left="-567" w:right="-569"/>
        <w:jc w:val="center"/>
        <w:rPr>
          <w:b/>
          <w:bCs/>
        </w:rPr>
      </w:pPr>
    </w:p>
    <w:p w14:paraId="4FE2A7C9" w14:textId="77777777" w:rsidR="00D359C6" w:rsidRDefault="00D359C6" w:rsidP="00BF5249">
      <w:pPr>
        <w:pStyle w:val="Default"/>
        <w:ind w:left="-567" w:right="-569"/>
        <w:jc w:val="center"/>
        <w:rPr>
          <w:b/>
          <w:bCs/>
        </w:rPr>
      </w:pPr>
    </w:p>
    <w:p w14:paraId="454B9DDD" w14:textId="77777777" w:rsidR="00164CF2" w:rsidRPr="00582DDB" w:rsidRDefault="00490BA7" w:rsidP="00BF5249">
      <w:pPr>
        <w:pStyle w:val="Default"/>
        <w:ind w:left="-567" w:right="-569"/>
        <w:jc w:val="center"/>
        <w:rPr>
          <w:b/>
          <w:bCs/>
        </w:rPr>
      </w:pPr>
      <w:r w:rsidRPr="00582DDB">
        <w:rPr>
          <w:b/>
          <w:bCs/>
        </w:rPr>
        <w:t>RAPORT P</w:t>
      </w:r>
      <w:r w:rsidR="00164CF2" w:rsidRPr="00582DDB">
        <w:rPr>
          <w:b/>
          <w:bCs/>
        </w:rPr>
        <w:t xml:space="preserve">RIVIND ACTIVITATEA </w:t>
      </w:r>
      <w:r w:rsidR="00384AC4" w:rsidRPr="00582DDB">
        <w:rPr>
          <w:b/>
          <w:bCs/>
        </w:rPr>
        <w:t xml:space="preserve"> </w:t>
      </w:r>
      <w:r w:rsidR="00164CF2" w:rsidRPr="00582DDB">
        <w:rPr>
          <w:b/>
          <w:bCs/>
        </w:rPr>
        <w:t>MUNICIPIULUI</w:t>
      </w:r>
    </w:p>
    <w:p w14:paraId="00F40AF2" w14:textId="77777777" w:rsidR="00490BA7" w:rsidRPr="00582DDB" w:rsidRDefault="00490BA7" w:rsidP="00BF5249">
      <w:pPr>
        <w:pStyle w:val="Default"/>
        <w:ind w:left="-567" w:right="-569"/>
        <w:jc w:val="center"/>
      </w:pPr>
      <w:r w:rsidRPr="00582DDB">
        <w:rPr>
          <w:b/>
          <w:bCs/>
        </w:rPr>
        <w:t>CÂMPULUNG MOLDOVENESC ÎN ANUL 20</w:t>
      </w:r>
      <w:r w:rsidR="00CD5D51">
        <w:rPr>
          <w:b/>
          <w:bCs/>
        </w:rPr>
        <w:t>2</w:t>
      </w:r>
      <w:r w:rsidR="00B9273A">
        <w:rPr>
          <w:b/>
          <w:bCs/>
        </w:rPr>
        <w:t>3</w:t>
      </w:r>
    </w:p>
    <w:p w14:paraId="2D54895B" w14:textId="77777777" w:rsidR="00490BA7" w:rsidRPr="00582DDB" w:rsidRDefault="00490BA7" w:rsidP="00BF5249">
      <w:pPr>
        <w:pStyle w:val="Default"/>
        <w:ind w:left="-567" w:right="-569"/>
        <w:jc w:val="center"/>
        <w:rPr>
          <w:b/>
          <w:bCs/>
        </w:rPr>
      </w:pPr>
    </w:p>
    <w:p w14:paraId="1F263EAE" w14:textId="77777777" w:rsidR="00D359C6" w:rsidRDefault="00D359C6" w:rsidP="00BF5249">
      <w:pPr>
        <w:pStyle w:val="Default"/>
        <w:ind w:left="-567" w:right="-569"/>
        <w:jc w:val="center"/>
        <w:rPr>
          <w:b/>
          <w:bCs/>
        </w:rPr>
      </w:pPr>
    </w:p>
    <w:p w14:paraId="193F574B" w14:textId="77777777" w:rsidR="00490BA7" w:rsidRPr="00582DDB" w:rsidRDefault="00D40B26" w:rsidP="00BF5249">
      <w:pPr>
        <w:pStyle w:val="Default"/>
        <w:numPr>
          <w:ilvl w:val="0"/>
          <w:numId w:val="30"/>
        </w:numPr>
        <w:ind w:left="-567" w:right="-569"/>
        <w:jc w:val="center"/>
        <w:rPr>
          <w:b/>
          <w:bCs/>
        </w:rPr>
      </w:pPr>
      <w:r w:rsidRPr="00582DDB">
        <w:rPr>
          <w:b/>
          <w:bCs/>
        </w:rPr>
        <w:t>PROFIL ORGANIZAŢIONAL</w:t>
      </w:r>
    </w:p>
    <w:p w14:paraId="2E048B50" w14:textId="77777777" w:rsidR="00C03466" w:rsidRPr="00582DDB" w:rsidRDefault="00C03466" w:rsidP="00BF5249">
      <w:pPr>
        <w:pStyle w:val="Default"/>
        <w:ind w:left="-567" w:right="-569"/>
        <w:jc w:val="center"/>
        <w:rPr>
          <w:b/>
          <w:bCs/>
        </w:rPr>
      </w:pPr>
    </w:p>
    <w:p w14:paraId="7F613A96" w14:textId="77777777" w:rsidR="00384AC4" w:rsidRDefault="00384AC4" w:rsidP="00BF5249">
      <w:pPr>
        <w:pStyle w:val="Default"/>
        <w:spacing w:line="360" w:lineRule="auto"/>
        <w:ind w:left="-567" w:right="-569" w:firstLine="567"/>
        <w:jc w:val="center"/>
        <w:rPr>
          <w:bCs/>
          <w:u w:val="single"/>
        </w:rPr>
      </w:pPr>
      <w:r w:rsidRPr="007F38CC">
        <w:rPr>
          <w:bCs/>
          <w:u w:val="single"/>
        </w:rPr>
        <w:t>CUVÂNT ÎNAINTE</w:t>
      </w:r>
    </w:p>
    <w:p w14:paraId="50118FBA" w14:textId="77777777" w:rsidR="00BF5249" w:rsidRPr="007F38CC" w:rsidRDefault="00BF5249" w:rsidP="00BF5249">
      <w:pPr>
        <w:pStyle w:val="Default"/>
        <w:spacing w:line="360" w:lineRule="auto"/>
        <w:ind w:left="-567" w:right="-569" w:firstLine="567"/>
        <w:jc w:val="center"/>
        <w:rPr>
          <w:bCs/>
          <w:u w:val="single"/>
        </w:rPr>
      </w:pPr>
    </w:p>
    <w:p w14:paraId="4CC3C523" w14:textId="77777777" w:rsidR="00C03466" w:rsidRPr="00BF5249" w:rsidRDefault="00C03466"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Raportul de activitate pentru anul 20</w:t>
      </w:r>
      <w:r w:rsidR="00CD5D51" w:rsidRPr="00BF5249">
        <w:rPr>
          <w:rFonts w:ascii="Times New Roman" w:hAnsi="Times New Roman"/>
          <w:sz w:val="24"/>
          <w:szCs w:val="24"/>
        </w:rPr>
        <w:t>2</w:t>
      </w:r>
      <w:r w:rsidR="009A06E1" w:rsidRPr="00BF5249">
        <w:rPr>
          <w:rFonts w:ascii="Times New Roman" w:hAnsi="Times New Roman"/>
          <w:sz w:val="24"/>
          <w:szCs w:val="24"/>
        </w:rPr>
        <w:t>3</w:t>
      </w:r>
      <w:r w:rsidRPr="00BF5249">
        <w:rPr>
          <w:rFonts w:ascii="Times New Roman" w:hAnsi="Times New Roman"/>
          <w:sz w:val="24"/>
          <w:szCs w:val="24"/>
        </w:rPr>
        <w:t xml:space="preserve"> al Municipiului Câmpulung Moldovenesc</w:t>
      </w:r>
      <w:r w:rsidR="00605F78" w:rsidRPr="00BF5249">
        <w:rPr>
          <w:rFonts w:ascii="Times New Roman" w:hAnsi="Times New Roman"/>
          <w:sz w:val="24"/>
          <w:szCs w:val="24"/>
        </w:rPr>
        <w:t xml:space="preserve">, elaborat şi adus la cunoştinţă publică în baza prevederilor art. 5 alin. (3) din Legea nr. 544/2001 </w:t>
      </w:r>
      <w:r w:rsidR="00850152" w:rsidRPr="00BF5249">
        <w:rPr>
          <w:rFonts w:ascii="Times New Roman" w:hAnsi="Times New Roman"/>
          <w:sz w:val="24"/>
          <w:szCs w:val="24"/>
        </w:rPr>
        <w:t xml:space="preserve">privind liberul acces la informațiile de interes public </w:t>
      </w:r>
      <w:r w:rsidR="00605F78" w:rsidRPr="00BF5249">
        <w:rPr>
          <w:rFonts w:ascii="Times New Roman" w:hAnsi="Times New Roman"/>
          <w:sz w:val="24"/>
          <w:szCs w:val="24"/>
        </w:rPr>
        <w:t>şi ale  art. 10 alin. (3), (4), (5) din Normele metodologice de aplicare a Legii nr. 544/2001, aprobate prin H.G.R. nr. 123/2002,</w:t>
      </w:r>
      <w:r w:rsidRPr="00BF5249">
        <w:rPr>
          <w:rFonts w:ascii="Times New Roman" w:hAnsi="Times New Roman"/>
          <w:sz w:val="24"/>
          <w:szCs w:val="24"/>
        </w:rPr>
        <w:t xml:space="preserve"> reprezintă un demers pozitiv spre creşterea transparenţei şi o reală deschidere către c</w:t>
      </w:r>
      <w:r w:rsidR="00E94B12" w:rsidRPr="00BF5249">
        <w:rPr>
          <w:rFonts w:ascii="Times New Roman" w:hAnsi="Times New Roman"/>
          <w:sz w:val="24"/>
          <w:szCs w:val="24"/>
        </w:rPr>
        <w:t>omunitate</w:t>
      </w:r>
      <w:r w:rsidRPr="00BF5249">
        <w:rPr>
          <w:rFonts w:ascii="Times New Roman" w:hAnsi="Times New Roman"/>
          <w:sz w:val="24"/>
          <w:szCs w:val="24"/>
        </w:rPr>
        <w:t>.</w:t>
      </w:r>
    </w:p>
    <w:p w14:paraId="0D6E9F24" w14:textId="77777777" w:rsidR="00C03466" w:rsidRPr="00BF5249" w:rsidRDefault="00C03466"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 xml:space="preserve">Prin </w:t>
      </w:r>
      <w:r w:rsidR="008F74C0" w:rsidRPr="00BF5249">
        <w:rPr>
          <w:rFonts w:ascii="Times New Roman" w:hAnsi="Times New Roman"/>
          <w:sz w:val="24"/>
          <w:szCs w:val="24"/>
        </w:rPr>
        <w:t>documentul</w:t>
      </w:r>
      <w:r w:rsidR="00A641C0" w:rsidRPr="00BF5249">
        <w:rPr>
          <w:rFonts w:ascii="Times New Roman" w:hAnsi="Times New Roman"/>
          <w:sz w:val="24"/>
          <w:szCs w:val="24"/>
        </w:rPr>
        <w:t xml:space="preserve"> de faţă</w:t>
      </w:r>
      <w:r w:rsidRPr="00BF5249">
        <w:rPr>
          <w:rFonts w:ascii="Times New Roman" w:hAnsi="Times New Roman"/>
          <w:sz w:val="24"/>
          <w:szCs w:val="24"/>
        </w:rPr>
        <w:t xml:space="preserve"> </w:t>
      </w:r>
      <w:r w:rsidR="008F74C0" w:rsidRPr="00BF5249">
        <w:rPr>
          <w:rFonts w:ascii="Times New Roman" w:hAnsi="Times New Roman"/>
          <w:sz w:val="24"/>
          <w:szCs w:val="24"/>
        </w:rPr>
        <w:t>prezentăm</w:t>
      </w:r>
      <w:r w:rsidRPr="00BF5249">
        <w:rPr>
          <w:rFonts w:ascii="Times New Roman" w:hAnsi="Times New Roman"/>
          <w:sz w:val="24"/>
          <w:szCs w:val="24"/>
        </w:rPr>
        <w:t xml:space="preserve"> cetăţenilor date concrete despre activitatea</w:t>
      </w:r>
      <w:r w:rsidR="008F74C0" w:rsidRPr="00BF5249">
        <w:rPr>
          <w:rFonts w:ascii="Times New Roman" w:hAnsi="Times New Roman"/>
          <w:sz w:val="24"/>
          <w:szCs w:val="24"/>
        </w:rPr>
        <w:t xml:space="preserve"> investiţională a</w:t>
      </w:r>
      <w:r w:rsidRPr="00BF5249">
        <w:rPr>
          <w:rFonts w:ascii="Times New Roman" w:hAnsi="Times New Roman"/>
          <w:sz w:val="24"/>
          <w:szCs w:val="24"/>
        </w:rPr>
        <w:t xml:space="preserve"> municipalităţii şi informaţii privind </w:t>
      </w:r>
      <w:r w:rsidR="008F74C0" w:rsidRPr="00BF5249">
        <w:rPr>
          <w:rFonts w:ascii="Times New Roman" w:hAnsi="Times New Roman"/>
          <w:sz w:val="24"/>
          <w:szCs w:val="24"/>
        </w:rPr>
        <w:t>priorităţile de dezvoltare pe termen lung</w:t>
      </w:r>
      <w:r w:rsidRPr="00BF5249">
        <w:rPr>
          <w:rFonts w:ascii="Times New Roman" w:hAnsi="Times New Roman"/>
          <w:sz w:val="24"/>
          <w:szCs w:val="24"/>
        </w:rPr>
        <w:t>.</w:t>
      </w:r>
    </w:p>
    <w:p w14:paraId="67DBF03B" w14:textId="77777777" w:rsidR="00C03466" w:rsidRPr="00BF5249" w:rsidRDefault="00C03466"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Am îmbunătăţit şi continuăm să îmbunătăţim calitatea serv</w:t>
      </w:r>
      <w:r w:rsidR="008F74C0" w:rsidRPr="00BF5249">
        <w:rPr>
          <w:rFonts w:ascii="Times New Roman" w:hAnsi="Times New Roman"/>
          <w:sz w:val="24"/>
          <w:szCs w:val="24"/>
        </w:rPr>
        <w:t>iciilor prestate de administraţia publică cetăţeni</w:t>
      </w:r>
      <w:r w:rsidR="00E94B12" w:rsidRPr="00BF5249">
        <w:rPr>
          <w:rFonts w:ascii="Times New Roman" w:hAnsi="Times New Roman"/>
          <w:sz w:val="24"/>
          <w:szCs w:val="24"/>
        </w:rPr>
        <w:t>lor</w:t>
      </w:r>
      <w:r w:rsidR="008F74C0" w:rsidRPr="00BF5249">
        <w:rPr>
          <w:rFonts w:ascii="Times New Roman" w:hAnsi="Times New Roman"/>
          <w:sz w:val="24"/>
          <w:szCs w:val="24"/>
        </w:rPr>
        <w:t xml:space="preserve"> şi vă asigurăm </w:t>
      </w:r>
      <w:r w:rsidRPr="00BF5249">
        <w:rPr>
          <w:rFonts w:ascii="Times New Roman" w:hAnsi="Times New Roman"/>
          <w:sz w:val="24"/>
          <w:szCs w:val="24"/>
        </w:rPr>
        <w:t>că</w:t>
      </w:r>
      <w:r w:rsidR="00A641C0" w:rsidRPr="00BF5249">
        <w:rPr>
          <w:rFonts w:ascii="Times New Roman" w:hAnsi="Times New Roman"/>
          <w:sz w:val="24"/>
          <w:szCs w:val="24"/>
        </w:rPr>
        <w:t>,</w:t>
      </w:r>
      <w:r w:rsidRPr="00BF5249">
        <w:rPr>
          <w:rFonts w:ascii="Times New Roman" w:hAnsi="Times New Roman"/>
          <w:sz w:val="24"/>
          <w:szCs w:val="24"/>
        </w:rPr>
        <w:t xml:space="preserve"> împreună cu întreg aparatul de specialitate din cadrul primăriei, ne vom apleca asupra </w:t>
      </w:r>
      <w:r w:rsidR="0005794C" w:rsidRPr="00BF5249">
        <w:rPr>
          <w:rFonts w:ascii="Times New Roman" w:hAnsi="Times New Roman"/>
          <w:sz w:val="24"/>
          <w:szCs w:val="24"/>
        </w:rPr>
        <w:t>nevoilor</w:t>
      </w:r>
      <w:r w:rsidRPr="00BF5249">
        <w:rPr>
          <w:rFonts w:ascii="Times New Roman" w:hAnsi="Times New Roman"/>
          <w:sz w:val="24"/>
          <w:szCs w:val="24"/>
        </w:rPr>
        <w:t xml:space="preserve"> comunității prin atr</w:t>
      </w:r>
      <w:r w:rsidR="0005794C" w:rsidRPr="00BF5249">
        <w:rPr>
          <w:rFonts w:ascii="Times New Roman" w:hAnsi="Times New Roman"/>
          <w:sz w:val="24"/>
          <w:szCs w:val="24"/>
        </w:rPr>
        <w:t>a</w:t>
      </w:r>
      <w:r w:rsidRPr="00BF5249">
        <w:rPr>
          <w:rFonts w:ascii="Times New Roman" w:hAnsi="Times New Roman"/>
          <w:sz w:val="24"/>
          <w:szCs w:val="24"/>
        </w:rPr>
        <w:t xml:space="preserve">gerea de fonduri europene și programe naționale pentru a îmbunătăți calitatea vieții locuitorilor </w:t>
      </w:r>
      <w:r w:rsidR="0005794C" w:rsidRPr="00BF5249">
        <w:rPr>
          <w:rFonts w:ascii="Times New Roman" w:hAnsi="Times New Roman"/>
          <w:sz w:val="24"/>
          <w:szCs w:val="24"/>
        </w:rPr>
        <w:t>municipiului Câmpulung Moldovenesc</w:t>
      </w:r>
      <w:r w:rsidRPr="00BF5249">
        <w:rPr>
          <w:rFonts w:ascii="Times New Roman" w:hAnsi="Times New Roman"/>
          <w:sz w:val="24"/>
          <w:szCs w:val="24"/>
        </w:rPr>
        <w:t>.</w:t>
      </w:r>
    </w:p>
    <w:p w14:paraId="7B9C048F" w14:textId="77777777" w:rsidR="004B4D3C" w:rsidRPr="00BF5249" w:rsidRDefault="004B4D3C" w:rsidP="00BF5249">
      <w:pPr>
        <w:pStyle w:val="NoSpacing"/>
        <w:ind w:left="-567" w:right="-569" w:firstLine="567"/>
        <w:jc w:val="both"/>
        <w:rPr>
          <w:rFonts w:ascii="Times New Roman" w:hAnsi="Times New Roman"/>
          <w:sz w:val="24"/>
          <w:szCs w:val="24"/>
        </w:rPr>
      </w:pPr>
    </w:p>
    <w:p w14:paraId="2B67EF31" w14:textId="77777777" w:rsidR="00C03466" w:rsidRPr="00BF5249" w:rsidRDefault="00384AC4" w:rsidP="00BF5249">
      <w:pPr>
        <w:pStyle w:val="NoSpacing"/>
        <w:ind w:left="-567" w:right="-569" w:firstLine="567"/>
        <w:jc w:val="both"/>
        <w:rPr>
          <w:rFonts w:ascii="Times New Roman" w:hAnsi="Times New Roman"/>
          <w:sz w:val="24"/>
          <w:szCs w:val="24"/>
          <w:u w:val="single"/>
        </w:rPr>
      </w:pPr>
      <w:r w:rsidRPr="00BF5249">
        <w:rPr>
          <w:rFonts w:ascii="Times New Roman" w:hAnsi="Times New Roman"/>
          <w:sz w:val="24"/>
          <w:szCs w:val="24"/>
          <w:u w:val="single"/>
        </w:rPr>
        <w:t xml:space="preserve">MISIUNEA </w:t>
      </w:r>
      <w:r w:rsidR="00C1402A">
        <w:rPr>
          <w:rFonts w:ascii="Times New Roman" w:hAnsi="Times New Roman"/>
          <w:sz w:val="24"/>
          <w:szCs w:val="24"/>
          <w:u w:val="single"/>
        </w:rPr>
        <w:t>MUNICIPALITĂȚII</w:t>
      </w:r>
      <w:r w:rsidRPr="00BF5249">
        <w:rPr>
          <w:rFonts w:ascii="Times New Roman" w:hAnsi="Times New Roman"/>
          <w:sz w:val="24"/>
          <w:szCs w:val="24"/>
          <w:u w:val="single"/>
        </w:rPr>
        <w:t xml:space="preserve"> ŞI RESPONSABILITĂŢI</w:t>
      </w:r>
    </w:p>
    <w:p w14:paraId="4D4FED69" w14:textId="77777777" w:rsidR="00AE6EB9" w:rsidRPr="00BF5249" w:rsidRDefault="00AE6EB9"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rPr>
        <w:t xml:space="preserve">Misiunea </w:t>
      </w:r>
      <w:r w:rsidR="00C1402A">
        <w:rPr>
          <w:rFonts w:ascii="Times New Roman" w:hAnsi="Times New Roman"/>
          <w:sz w:val="24"/>
          <w:szCs w:val="24"/>
          <w:lang w:val="ro-RO"/>
        </w:rPr>
        <w:t xml:space="preserve">conducerii </w:t>
      </w:r>
      <w:r w:rsidRPr="00BF5249">
        <w:rPr>
          <w:rFonts w:ascii="Times New Roman" w:hAnsi="Times New Roman"/>
          <w:sz w:val="24"/>
          <w:szCs w:val="24"/>
          <w:lang w:val="ro-RO"/>
        </w:rPr>
        <w:t xml:space="preserve">municipiului Câmpulung Moldovenesc este de a fi în slujba nevoilor comunității locale, furnizând servicii la un înalt standard de calitate, respectând valori precum: performanța, disciplina, integritatea, onestitatea. respectul fată de lege și cetățean, spiritul de echipă, capacitatea de inovare, egalitatea de șanse și responsabilitatea social, </w:t>
      </w:r>
      <w:r w:rsidRPr="00BF5249">
        <w:rPr>
          <w:rFonts w:ascii="Times New Roman" w:hAnsi="Times New Roman"/>
          <w:sz w:val="24"/>
          <w:szCs w:val="24"/>
          <w:lang w:val="ro-RO" w:eastAsia="ro-RO"/>
        </w:rPr>
        <w:t>în condiții de reală transparență și cu implicarea cetăţenilor în luarea deciziilor.</w:t>
      </w:r>
    </w:p>
    <w:p w14:paraId="0E53C158" w14:textId="77777777" w:rsidR="00164CF2" w:rsidRPr="00BF5249" w:rsidRDefault="00164CF2"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Viziunea strategică adoptată constă în dezvoltarea</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municipiului nostru ca stațiune turistică europeană, având un mediu curat și condiții bune de viață</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pentru cetățenii săi. Acest lucru va fi posibil luându-se în calcul toți factorii ce contribuie la realizarea cu</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succes a unui plan integrat de dezvoltare: mediul economic, dezvoltarea turismului într-un cadru</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reglementat, dezvoltarea infrastructurii tehnico-edilitare, accesul tuturor categoriilor sociale la serviciile</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de utilitate publică, protejarea mediului înconjurător, relansarea și dezvoltarea coeziunii și incluziunii</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sociale.</w:t>
      </w:r>
    </w:p>
    <w:p w14:paraId="3E2D0B89" w14:textId="77777777" w:rsidR="00164CF2" w:rsidRPr="00BF5249" w:rsidRDefault="00164CF2"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Strategia de dezvoltare durabilă a Municipiului Câmpulung Moldovenesc pentru</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perioada 201</w:t>
      </w:r>
      <w:r w:rsidR="00F264F5" w:rsidRPr="00BF5249">
        <w:rPr>
          <w:rFonts w:ascii="Times New Roman" w:hAnsi="Times New Roman"/>
          <w:sz w:val="24"/>
          <w:szCs w:val="24"/>
          <w:lang w:val="ro-RO" w:eastAsia="ro-RO"/>
        </w:rPr>
        <w:t>6</w:t>
      </w:r>
      <w:r w:rsidRPr="00BF5249">
        <w:rPr>
          <w:rFonts w:ascii="Times New Roman" w:hAnsi="Times New Roman"/>
          <w:sz w:val="24"/>
          <w:szCs w:val="24"/>
          <w:lang w:val="ro-RO" w:eastAsia="ro-RO"/>
        </w:rPr>
        <w:t>-2025 stabilește obiective concrete pentru trecerea, într-un interval de timp rezonabil și</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realist, la modelul de dezvoltare generator de valoare adăugată înaltă, propulsat de interesul pentru</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 xml:space="preserve">cunoaștere și inovare, orientat </w:t>
      </w:r>
      <w:r w:rsidRPr="00BF5249">
        <w:rPr>
          <w:rFonts w:ascii="Times New Roman" w:hAnsi="Times New Roman"/>
          <w:sz w:val="24"/>
          <w:szCs w:val="24"/>
          <w:lang w:val="ro-RO" w:eastAsia="ro-RO"/>
        </w:rPr>
        <w:lastRenderedPageBreak/>
        <w:t>spre îmbunătățirea continuă a calității vieții oamenilor și a relațiilor dintre</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ei în armonie cu mediul natural din comunitatea noastră.</w:t>
      </w:r>
    </w:p>
    <w:p w14:paraId="612053F2" w14:textId="77777777" w:rsidR="00164CF2" w:rsidRPr="00BF5249" w:rsidRDefault="00164CF2"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Strategia de dezvoltare locală a fost elaborată pornind de la problemele cu care se confruntă</w:t>
      </w:r>
      <w:r w:rsidR="00384AC4" w:rsidRPr="00BF5249">
        <w:rPr>
          <w:rFonts w:ascii="Times New Roman" w:hAnsi="Times New Roman"/>
          <w:sz w:val="24"/>
          <w:szCs w:val="24"/>
          <w:lang w:val="ro-RO" w:eastAsia="ro-RO"/>
        </w:rPr>
        <w:t xml:space="preserve"> </w:t>
      </w:r>
      <w:r w:rsidR="008F45C8" w:rsidRPr="00BF5249">
        <w:rPr>
          <w:rFonts w:ascii="Times New Roman" w:hAnsi="Times New Roman"/>
          <w:sz w:val="24"/>
          <w:szCs w:val="24"/>
          <w:lang w:val="ro-RO" w:eastAsia="ro-RO"/>
        </w:rPr>
        <w:t>comunitatea</w:t>
      </w:r>
      <w:r w:rsidRPr="00BF5249">
        <w:rPr>
          <w:rFonts w:ascii="Times New Roman" w:hAnsi="Times New Roman"/>
          <w:sz w:val="24"/>
          <w:szCs w:val="24"/>
          <w:lang w:val="ro-RO" w:eastAsia="ro-RO"/>
        </w:rPr>
        <w:t xml:space="preserve"> noastră, abordate într-un cadru integrat, corelate cu obiectivele și planurile strategice</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elaborate la nivel regional, național și european, urmărindu-se direcțiile de dezvoltare spre care dorim</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să ne îndreptăm cu scopul de a atinge obiectivele de dezvoltare durabilă.</w:t>
      </w:r>
    </w:p>
    <w:p w14:paraId="30414833" w14:textId="77777777" w:rsidR="00164CF2" w:rsidRPr="00BF5249" w:rsidRDefault="00164CF2"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În acest scop, sunt identificate câteva obiective cheie pe care ar trebui s</w:t>
      </w:r>
      <w:r w:rsidR="00C1611F" w:rsidRPr="00BF5249">
        <w:rPr>
          <w:rFonts w:ascii="Times New Roman" w:hAnsi="Times New Roman"/>
          <w:sz w:val="24"/>
          <w:szCs w:val="24"/>
          <w:lang w:val="ro-RO" w:eastAsia="ro-RO"/>
        </w:rPr>
        <w:t>ă</w:t>
      </w:r>
      <w:r w:rsidRPr="00BF5249">
        <w:rPr>
          <w:rFonts w:ascii="Times New Roman" w:hAnsi="Times New Roman"/>
          <w:sz w:val="24"/>
          <w:szCs w:val="24"/>
          <w:lang w:val="ro-RO" w:eastAsia="ro-RO"/>
        </w:rPr>
        <w:t xml:space="preserve"> ne axăm: dezvoltarea</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infrastructurii din municipiul Câmpulung Moldovenesc, îmbunătățirea condițiilor de trai ale locuitorilor,</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sprijinirea și punerea în valoare a capitalului uman, dezvoltarea infrastructurii sanitare și a sistemului de</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protecție socială și protejarea mediului înconjurător, crearea unui mediu favorabil dezvoltării unei</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economii durabile şi valorificarea durabilă a resurselor turistice locale.</w:t>
      </w:r>
    </w:p>
    <w:p w14:paraId="537BABD6" w14:textId="77777777" w:rsidR="00164CF2" w:rsidRPr="00BF5249" w:rsidRDefault="00164CF2"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Avem un plan strategic de dezvoltare pentru următorii</w:t>
      </w:r>
      <w:r w:rsidR="00501EA0" w:rsidRPr="00BF5249">
        <w:rPr>
          <w:rFonts w:ascii="Times New Roman" w:hAnsi="Times New Roman"/>
          <w:sz w:val="24"/>
          <w:szCs w:val="24"/>
          <w:lang w:val="ro-RO" w:eastAsia="ro-RO"/>
        </w:rPr>
        <w:t xml:space="preserve"> ani care să poată facilita cre</w:t>
      </w:r>
      <w:r w:rsidRPr="00BF5249">
        <w:rPr>
          <w:rFonts w:ascii="Times New Roman" w:hAnsi="Times New Roman"/>
          <w:sz w:val="24"/>
          <w:szCs w:val="24"/>
          <w:lang w:val="ro-RO" w:eastAsia="ro-RO"/>
        </w:rPr>
        <w:t>area de noi</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locuri de muncă și sprijinirea investițiilor, regenerarea urbană a municipiului, dezvoltarea educației și</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protecția socială, dezvoltarea infrastructurii utilitare și a infrastructurii de turism precum și alte direcții</w:t>
      </w:r>
      <w:r w:rsidR="00384AC4"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strategice care pun accentul pe o creştere inteligentă, durabilă şi favorabilă incluziunii.</w:t>
      </w:r>
    </w:p>
    <w:p w14:paraId="4A7C0C61" w14:textId="77777777" w:rsidR="00164CF2" w:rsidRPr="00BF5249" w:rsidRDefault="00164CF2"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 xml:space="preserve">Municipiul </w:t>
      </w:r>
      <w:r w:rsidR="00D40B26" w:rsidRPr="00BF5249">
        <w:rPr>
          <w:rFonts w:ascii="Times New Roman" w:hAnsi="Times New Roman"/>
          <w:sz w:val="24"/>
          <w:szCs w:val="24"/>
          <w:lang w:val="ro-RO" w:eastAsia="ro-RO"/>
        </w:rPr>
        <w:t>Câmpulung Moldovenesc</w:t>
      </w:r>
      <w:r w:rsidRPr="00BF5249">
        <w:rPr>
          <w:rFonts w:ascii="Times New Roman" w:hAnsi="Times New Roman"/>
          <w:sz w:val="24"/>
          <w:szCs w:val="24"/>
          <w:lang w:val="ro-RO" w:eastAsia="ro-RO"/>
        </w:rPr>
        <w:t xml:space="preserve"> este partener activ al autorităților județene, regionale și centrale, pentru a ne</w:t>
      </w:r>
      <w:r w:rsidR="00D40B26"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 xml:space="preserve">putea asigura că interesele </w:t>
      </w:r>
      <w:r w:rsidR="00D40B26" w:rsidRPr="00BF5249">
        <w:rPr>
          <w:rFonts w:ascii="Times New Roman" w:hAnsi="Times New Roman"/>
          <w:sz w:val="24"/>
          <w:szCs w:val="24"/>
          <w:lang w:val="ro-RO" w:eastAsia="ro-RO"/>
        </w:rPr>
        <w:t>câmpulungenilor</w:t>
      </w:r>
      <w:r w:rsidRPr="00BF5249">
        <w:rPr>
          <w:rFonts w:ascii="Times New Roman" w:hAnsi="Times New Roman"/>
          <w:sz w:val="24"/>
          <w:szCs w:val="24"/>
          <w:lang w:val="ro-RO" w:eastAsia="ro-RO"/>
        </w:rPr>
        <w:t xml:space="preserve"> sunt reprezentate echitabil și c</w:t>
      </w:r>
      <w:r w:rsidR="00D40B26" w:rsidRPr="00BF5249">
        <w:rPr>
          <w:rFonts w:ascii="Times New Roman" w:hAnsi="Times New Roman"/>
          <w:sz w:val="24"/>
          <w:szCs w:val="24"/>
          <w:lang w:val="ro-RO" w:eastAsia="ro-RO"/>
        </w:rPr>
        <w:t>ă</w:t>
      </w:r>
      <w:r w:rsidRPr="00BF5249">
        <w:rPr>
          <w:rFonts w:ascii="Times New Roman" w:hAnsi="Times New Roman"/>
          <w:sz w:val="24"/>
          <w:szCs w:val="24"/>
          <w:lang w:val="ro-RO" w:eastAsia="ro-RO"/>
        </w:rPr>
        <w:t xml:space="preserve"> </w:t>
      </w:r>
      <w:r w:rsidR="00D40B26" w:rsidRPr="00BF5249">
        <w:rPr>
          <w:rFonts w:ascii="Times New Roman" w:hAnsi="Times New Roman"/>
          <w:sz w:val="24"/>
          <w:szCs w:val="24"/>
          <w:lang w:val="ro-RO" w:eastAsia="ro-RO"/>
        </w:rPr>
        <w:t>unitatea administrativ-teritorială</w:t>
      </w:r>
      <w:r w:rsidRPr="00BF5249">
        <w:rPr>
          <w:rFonts w:ascii="Times New Roman" w:hAnsi="Times New Roman"/>
          <w:sz w:val="24"/>
          <w:szCs w:val="24"/>
          <w:lang w:val="ro-RO" w:eastAsia="ro-RO"/>
        </w:rPr>
        <w:t xml:space="preserve"> își va</w:t>
      </w:r>
      <w:r w:rsidR="00D40B26"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consolida poziția de Pol de Dezvoltare Urbană pentru a contribui la o dezvoltare teritorială echilibrată a</w:t>
      </w:r>
      <w:r w:rsidR="00D40B26"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regiunii.</w:t>
      </w:r>
    </w:p>
    <w:p w14:paraId="13F3C4B3" w14:textId="77777777" w:rsidR="0019783E" w:rsidRPr="00BF5249" w:rsidRDefault="0019783E" w:rsidP="00BF5249">
      <w:pPr>
        <w:pStyle w:val="NoSpacing"/>
        <w:ind w:left="-567" w:right="-569" w:firstLine="567"/>
        <w:jc w:val="both"/>
        <w:rPr>
          <w:rFonts w:ascii="Times New Roman" w:hAnsi="Times New Roman"/>
          <w:sz w:val="24"/>
          <w:szCs w:val="24"/>
          <w:lang w:val="ro-RO" w:eastAsia="ro-RO"/>
        </w:rPr>
      </w:pPr>
    </w:p>
    <w:p w14:paraId="09CDCA3E" w14:textId="77777777" w:rsidR="00164CF2" w:rsidRPr="00BF5249" w:rsidRDefault="00384AC4"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II.POLITICI PUBLICE</w:t>
      </w:r>
    </w:p>
    <w:p w14:paraId="36D45D61" w14:textId="77777777" w:rsidR="005B4713" w:rsidRPr="00BF5249" w:rsidRDefault="005B4713"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Strategia Mun</w:t>
      </w:r>
      <w:r w:rsidR="009902B0" w:rsidRPr="00BF5249">
        <w:rPr>
          <w:rFonts w:ascii="Times New Roman" w:hAnsi="Times New Roman"/>
          <w:sz w:val="24"/>
          <w:szCs w:val="24"/>
          <w:lang w:val="ro-RO"/>
        </w:rPr>
        <w:t>icipiului Câmpulung Moldovenesc</w:t>
      </w:r>
      <w:r w:rsidRPr="00BF5249">
        <w:rPr>
          <w:rFonts w:ascii="Times New Roman" w:hAnsi="Times New Roman"/>
          <w:sz w:val="24"/>
          <w:szCs w:val="24"/>
          <w:lang w:val="ro-RO"/>
        </w:rPr>
        <w:t xml:space="preserve"> se axe</w:t>
      </w:r>
      <w:r w:rsidR="004B4D3C" w:rsidRPr="00BF5249">
        <w:rPr>
          <w:rFonts w:ascii="Times New Roman" w:hAnsi="Times New Roman"/>
          <w:sz w:val="24"/>
          <w:szCs w:val="24"/>
          <w:lang w:val="ro-RO"/>
        </w:rPr>
        <w:t>a</w:t>
      </w:r>
      <w:r w:rsidRPr="00BF5249">
        <w:rPr>
          <w:rFonts w:ascii="Times New Roman" w:hAnsi="Times New Roman"/>
          <w:sz w:val="24"/>
          <w:szCs w:val="24"/>
          <w:lang w:val="ro-RO"/>
        </w:rPr>
        <w:t>z</w:t>
      </w:r>
      <w:r w:rsidR="004B4D3C" w:rsidRPr="00BF5249">
        <w:rPr>
          <w:rFonts w:ascii="Times New Roman" w:hAnsi="Times New Roman"/>
          <w:sz w:val="24"/>
          <w:szCs w:val="24"/>
          <w:lang w:val="ro-RO"/>
        </w:rPr>
        <w:t>ă</w:t>
      </w:r>
      <w:r w:rsidRPr="00BF5249">
        <w:rPr>
          <w:rFonts w:ascii="Times New Roman" w:hAnsi="Times New Roman"/>
          <w:sz w:val="24"/>
          <w:szCs w:val="24"/>
          <w:lang w:val="ro-RO"/>
        </w:rPr>
        <w:t xml:space="preserve"> pe trei priorităţi fundamentale:</w:t>
      </w:r>
    </w:p>
    <w:p w14:paraId="0C0F1634" w14:textId="77777777" w:rsidR="005B4713" w:rsidRPr="00BF5249" w:rsidRDefault="005B4713"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-creştere inteligentă – dezvoltarea unei economii bazate pe cunoaştere şi inovare;</w:t>
      </w:r>
    </w:p>
    <w:p w14:paraId="39D372B4" w14:textId="77777777" w:rsidR="0019783E" w:rsidRPr="00BF5249" w:rsidRDefault="0019783E"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-creştere durabilă – promovarea unei economii mai eficiente din punct de vedere al utilizării resurselor, mai ecologic şi mai competitiv;</w:t>
      </w:r>
    </w:p>
    <w:p w14:paraId="7FE42480" w14:textId="77777777" w:rsidR="0019783E" w:rsidRPr="00BF5249" w:rsidRDefault="0019783E"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-creştere favorabilă incluziunii – promovarea unei economii cu o rată ridicată a ocupării forţei de muncă, în măsură să asigure coeziunea economică, socială şi teritorială.</w:t>
      </w:r>
    </w:p>
    <w:p w14:paraId="6E593CC8" w14:textId="77777777" w:rsidR="002D32D7" w:rsidRPr="00BF5249" w:rsidRDefault="0019783E"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Este evident că avem nevoie de un aparat administrativ modern, care să răspundă rapid și eficient nevoilor societății. Va continua procesul de simplificare administrativ</w:t>
      </w:r>
      <w:r w:rsidR="002C3466" w:rsidRPr="00BF5249">
        <w:rPr>
          <w:rFonts w:ascii="Times New Roman" w:hAnsi="Times New Roman"/>
          <w:sz w:val="24"/>
          <w:szCs w:val="24"/>
          <w:lang w:val="ro-RO"/>
        </w:rPr>
        <w:t>ă prin următoarele:</w:t>
      </w:r>
    </w:p>
    <w:p w14:paraId="707DAF47" w14:textId="77777777" w:rsidR="002C3466" w:rsidRPr="00BF5249" w:rsidRDefault="002C3466"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-d</w:t>
      </w:r>
      <w:r w:rsidR="0019783E" w:rsidRPr="00BF5249">
        <w:rPr>
          <w:rFonts w:ascii="Times New Roman" w:hAnsi="Times New Roman"/>
          <w:sz w:val="24"/>
          <w:szCs w:val="24"/>
          <w:lang w:val="ro-RO"/>
        </w:rPr>
        <w:t xml:space="preserve">igitalizarea și debirocratizarea serviciilor publice </w:t>
      </w:r>
      <w:r w:rsidRPr="00BF5249">
        <w:rPr>
          <w:rFonts w:ascii="Times New Roman" w:hAnsi="Times New Roman"/>
          <w:sz w:val="24"/>
          <w:szCs w:val="24"/>
          <w:lang w:val="ro-RO"/>
        </w:rPr>
        <w:t>precum și</w:t>
      </w:r>
      <w:r w:rsidR="0019783E" w:rsidRPr="00BF5249">
        <w:rPr>
          <w:rFonts w:ascii="Times New Roman" w:hAnsi="Times New Roman"/>
          <w:sz w:val="24"/>
          <w:szCs w:val="24"/>
          <w:lang w:val="ro-RO"/>
        </w:rPr>
        <w:t xml:space="preserve"> automatizarea cât mai multor procese, prin utilizarea celor mai noi tehnologii TIC de administrare a datelo</w:t>
      </w:r>
      <w:r w:rsidR="00890348" w:rsidRPr="00BF5249">
        <w:rPr>
          <w:rFonts w:ascii="Times New Roman" w:hAnsi="Times New Roman"/>
          <w:sz w:val="24"/>
          <w:szCs w:val="24"/>
          <w:lang w:val="ro-RO"/>
        </w:rPr>
        <w:t>r</w:t>
      </w:r>
      <w:r w:rsidRPr="00BF5249">
        <w:rPr>
          <w:rFonts w:ascii="Times New Roman" w:hAnsi="Times New Roman"/>
          <w:sz w:val="24"/>
          <w:szCs w:val="24"/>
          <w:lang w:val="ro-RO"/>
        </w:rPr>
        <w:t>;</w:t>
      </w:r>
    </w:p>
    <w:p w14:paraId="20BA22EB" w14:textId="77777777" w:rsidR="0019783E" w:rsidRPr="00BF5249" w:rsidRDefault="002C3466"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-i</w:t>
      </w:r>
      <w:r w:rsidR="0019783E" w:rsidRPr="00BF5249">
        <w:rPr>
          <w:rFonts w:ascii="Times New Roman" w:hAnsi="Times New Roman"/>
          <w:sz w:val="24"/>
          <w:szCs w:val="24"/>
          <w:lang w:val="ro-RO"/>
        </w:rPr>
        <w:t>ntroducerea de proceduri administrative corelate cu sistem</w:t>
      </w:r>
      <w:r w:rsidRPr="00BF5249">
        <w:rPr>
          <w:rFonts w:ascii="Times New Roman" w:hAnsi="Times New Roman"/>
          <w:sz w:val="24"/>
          <w:szCs w:val="24"/>
          <w:lang w:val="ro-RO"/>
        </w:rPr>
        <w:t>ul</w:t>
      </w:r>
      <w:r w:rsidR="0019783E" w:rsidRPr="00BF5249">
        <w:rPr>
          <w:rFonts w:ascii="Times New Roman" w:hAnsi="Times New Roman"/>
          <w:sz w:val="24"/>
          <w:szCs w:val="24"/>
          <w:lang w:val="ro-RO"/>
        </w:rPr>
        <w:t xml:space="preserve"> de e-guvernare</w:t>
      </w:r>
      <w:r w:rsidRPr="00BF5249">
        <w:rPr>
          <w:rFonts w:ascii="Times New Roman" w:hAnsi="Times New Roman"/>
          <w:sz w:val="24"/>
          <w:szCs w:val="24"/>
          <w:lang w:val="ro-RO"/>
        </w:rPr>
        <w:t>;</w:t>
      </w:r>
    </w:p>
    <w:p w14:paraId="1FDA490C" w14:textId="77777777" w:rsidR="0019783E" w:rsidRPr="00BF5249" w:rsidRDefault="002C3466"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-c</w:t>
      </w:r>
      <w:r w:rsidR="0019783E" w:rsidRPr="00BF5249">
        <w:rPr>
          <w:rFonts w:ascii="Times New Roman" w:hAnsi="Times New Roman"/>
          <w:sz w:val="24"/>
          <w:szCs w:val="24"/>
          <w:lang w:val="ro-RO"/>
        </w:rPr>
        <w:t>reșterea accesibilității serviciilor publice online</w:t>
      </w:r>
      <w:r w:rsidRPr="00BF5249">
        <w:rPr>
          <w:rFonts w:ascii="Times New Roman" w:hAnsi="Times New Roman"/>
          <w:sz w:val="24"/>
          <w:szCs w:val="24"/>
          <w:lang w:val="ro-RO"/>
        </w:rPr>
        <w:t>;</w:t>
      </w:r>
    </w:p>
    <w:p w14:paraId="14310344" w14:textId="77777777" w:rsidR="0019783E" w:rsidRPr="00BF5249" w:rsidRDefault="002C3466"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w:t>
      </w:r>
      <w:r w:rsidR="0019783E" w:rsidRPr="00BF5249">
        <w:rPr>
          <w:rFonts w:ascii="Times New Roman" w:hAnsi="Times New Roman"/>
          <w:sz w:val="24"/>
          <w:szCs w:val="24"/>
          <w:lang w:val="ro-RO"/>
        </w:rPr>
        <w:t>realizarea raportărilor Open Data conform specificațiilor unitare la nivel na</w:t>
      </w:r>
      <w:r w:rsidR="00E94B12" w:rsidRPr="00BF5249">
        <w:rPr>
          <w:rFonts w:ascii="Times New Roman" w:hAnsi="Times New Roman"/>
          <w:sz w:val="24"/>
          <w:szCs w:val="24"/>
          <w:lang w:val="ro-RO"/>
        </w:rPr>
        <w:t>ț</w:t>
      </w:r>
      <w:r w:rsidR="0019783E" w:rsidRPr="00BF5249">
        <w:rPr>
          <w:rFonts w:ascii="Times New Roman" w:hAnsi="Times New Roman"/>
          <w:sz w:val="24"/>
          <w:szCs w:val="24"/>
          <w:lang w:val="ro-RO"/>
        </w:rPr>
        <w:t>ional</w:t>
      </w:r>
      <w:r w:rsidR="00EC6938" w:rsidRPr="00BF5249">
        <w:rPr>
          <w:rFonts w:ascii="Times New Roman" w:hAnsi="Times New Roman"/>
          <w:sz w:val="24"/>
          <w:szCs w:val="24"/>
          <w:lang w:val="ro-RO"/>
        </w:rPr>
        <w:t>.</w:t>
      </w:r>
    </w:p>
    <w:p w14:paraId="3756FA21" w14:textId="77777777" w:rsidR="00E516BD" w:rsidRPr="00BF5249" w:rsidRDefault="00E516BD"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În anul 20</w:t>
      </w:r>
      <w:r w:rsidR="007D4E91" w:rsidRPr="00BF5249">
        <w:rPr>
          <w:rFonts w:ascii="Times New Roman" w:hAnsi="Times New Roman"/>
          <w:sz w:val="24"/>
          <w:szCs w:val="24"/>
          <w:lang w:val="ro-RO"/>
        </w:rPr>
        <w:t>2</w:t>
      </w:r>
      <w:r w:rsidR="00E94B12" w:rsidRPr="00BF5249">
        <w:rPr>
          <w:rFonts w:ascii="Times New Roman" w:hAnsi="Times New Roman"/>
          <w:sz w:val="24"/>
          <w:szCs w:val="24"/>
          <w:lang w:val="ro-RO"/>
        </w:rPr>
        <w:t>3</w:t>
      </w:r>
      <w:r w:rsidRPr="00BF5249">
        <w:rPr>
          <w:rFonts w:ascii="Times New Roman" w:hAnsi="Times New Roman"/>
          <w:sz w:val="24"/>
          <w:szCs w:val="24"/>
          <w:lang w:val="ro-RO"/>
        </w:rPr>
        <w:t xml:space="preserve"> s-au realizat următoarele investiții:</w:t>
      </w:r>
    </w:p>
    <w:p w14:paraId="1EC6A732"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Reabilitare, modernizare și dotare Colegiul Național Dragoș Vodă, municipiul Câmpulung Moldovenesc, județul Suceava</w:t>
      </w:r>
    </w:p>
    <w:p w14:paraId="4608EF86" w14:textId="77777777" w:rsidR="00E94B12" w:rsidRPr="00BF5249" w:rsidRDefault="00E94B12" w:rsidP="00BF5249">
      <w:pPr>
        <w:pStyle w:val="NoSpacing"/>
        <w:ind w:left="-567" w:right="-569" w:firstLine="567"/>
        <w:jc w:val="both"/>
        <w:rPr>
          <w:rFonts w:ascii="Times New Roman" w:hAnsi="Times New Roman"/>
          <w:b/>
          <w:sz w:val="24"/>
          <w:szCs w:val="24"/>
        </w:rPr>
      </w:pPr>
    </w:p>
    <w:p w14:paraId="5FD9B0A9"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sz w:val="24"/>
          <w:szCs w:val="24"/>
        </w:rPr>
        <w:t>Acest obiectiv de investiții este finanțat în cadrul Programului Național de Dezvoltare Locală cu o contribuție de la bugetul local. Contractul de proiectare, lucrări și asistență tehnică multianual este în valoare</w:t>
      </w:r>
      <w:r w:rsidRPr="00BF5249">
        <w:rPr>
          <w:rFonts w:ascii="Times New Roman" w:hAnsi="Times New Roman"/>
          <w:b/>
          <w:color w:val="000000"/>
          <w:sz w:val="24"/>
          <w:szCs w:val="24"/>
          <w:lang w:eastAsia="ro-RO"/>
        </w:rPr>
        <w:t xml:space="preserve"> 7</w:t>
      </w:r>
      <w:r w:rsidRPr="00BF5249">
        <w:rPr>
          <w:rFonts w:ascii="Times New Roman" w:hAnsi="Times New Roman"/>
          <w:color w:val="000000"/>
          <w:sz w:val="24"/>
          <w:szCs w:val="24"/>
          <w:lang w:eastAsia="ro-RO"/>
        </w:rPr>
        <w:t>.302.205 lei cu T.V.A.</w:t>
      </w:r>
    </w:p>
    <w:p w14:paraId="3D5B1A16"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s-au realizat lucrări în valoare de 4.111.352 lei cu T.V.A, din care menționăm:</w:t>
      </w:r>
    </w:p>
    <w:p w14:paraId="6B049DE6"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turnare șape demisol, parter și etaj I</w:t>
      </w:r>
    </w:p>
    <w:p w14:paraId="2B2A6D94"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placare cu plăci ceramice pereți și pardoseli demisol, parter și etaj</w:t>
      </w:r>
    </w:p>
    <w:p w14:paraId="15BA8555"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execuție instalații electrice și montaj aparataj demisol, parter și etaj I,</w:t>
      </w:r>
    </w:p>
    <w:p w14:paraId="2F99DB0E"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execuție instalații electrice etaj II</w:t>
      </w:r>
    </w:p>
    <w:p w14:paraId="3C75855F"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execuție instalații sanitare și termice demisol, parter și etaj I</w:t>
      </w:r>
    </w:p>
    <w:p w14:paraId="038A6CD3"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execuție instalații de prevenire și stingere a incendiilor</w:t>
      </w:r>
    </w:p>
    <w:p w14:paraId="707D8FEC"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execuție tencuieli pereți</w:t>
      </w:r>
    </w:p>
    <w:p w14:paraId="1C07568F"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execuție hidroizolație poliuree soclu,</w:t>
      </w:r>
    </w:p>
    <w:p w14:paraId="60906F4F"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execuția unui planșeu colaborant din beton și cofraj pierdut din tablă zincată cutată peste etajul II</w:t>
      </w:r>
    </w:p>
    <w:p w14:paraId="200B0EDB"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execuție tencuieli fațadă,</w:t>
      </w:r>
    </w:p>
    <w:p w14:paraId="6345A346"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lastRenderedPageBreak/>
        <w:t>execuție lucrări de vopsitorie interioară,</w:t>
      </w:r>
    </w:p>
    <w:p w14:paraId="0195ABB8"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schimbare învelitoare țiglă ceramică</w:t>
      </w:r>
    </w:p>
    <w:p w14:paraId="65E96BE9"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montaj sistem de captare și dirijare a apelor meteorice</w:t>
      </w:r>
    </w:p>
    <w:p w14:paraId="46DDC115" w14:textId="77777777" w:rsidR="00E94B12" w:rsidRPr="00BF5249" w:rsidRDefault="00E94B12" w:rsidP="00BF5249">
      <w:pPr>
        <w:pStyle w:val="NoSpacing"/>
        <w:ind w:left="-567" w:right="-569" w:firstLine="567"/>
        <w:jc w:val="both"/>
        <w:rPr>
          <w:rFonts w:ascii="Times New Roman" w:hAnsi="Times New Roman"/>
          <w:sz w:val="24"/>
          <w:szCs w:val="24"/>
        </w:rPr>
      </w:pPr>
    </w:p>
    <w:p w14:paraId="44451619"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Reabilitare, modernizare și extindere Colegiul Silvic Bucovina, municipiul Câmpulung Moldovenesc, județul Suceava</w:t>
      </w:r>
    </w:p>
    <w:p w14:paraId="296DA443"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finanțat în cadrul Programului Național de Dezvoltare Locală cu o contribuție de la bugetul local.</w:t>
      </w:r>
    </w:p>
    <w:p w14:paraId="6E435662"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 xml:space="preserve">În anul 2023 s-a demarat procedura de achiziție lucrări, s-a semnat contractul de execuție în valoare de 9.196.919 </w:t>
      </w:r>
      <w:r w:rsidRPr="00BF5249">
        <w:rPr>
          <w:rFonts w:ascii="Times New Roman" w:hAnsi="Times New Roman"/>
          <w:color w:val="000000"/>
          <w:sz w:val="24"/>
          <w:szCs w:val="24"/>
          <w:lang w:eastAsia="ro-RO"/>
        </w:rPr>
        <w:t>lei cu T.V.A.</w:t>
      </w:r>
      <w:r w:rsidRPr="00BF5249">
        <w:rPr>
          <w:rFonts w:ascii="Times New Roman" w:hAnsi="Times New Roman"/>
          <w:sz w:val="24"/>
          <w:szCs w:val="24"/>
        </w:rPr>
        <w:t xml:space="preserve"> și s-au demarat lucrările.</w:t>
      </w:r>
    </w:p>
    <w:p w14:paraId="2855E8B6"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p>
    <w:p w14:paraId="02CD5262"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Reabilitare, modernizare și extindere Școala Teodor Darie, municipiul Câmpulung Moldovenesc, județul Suceava</w:t>
      </w:r>
    </w:p>
    <w:p w14:paraId="19DE18ED" w14:textId="77777777" w:rsidR="00E94B12" w:rsidRPr="00BF5249" w:rsidRDefault="00E94B12" w:rsidP="00BF5249">
      <w:pPr>
        <w:pStyle w:val="NoSpacing"/>
        <w:ind w:left="-567" w:right="-569" w:firstLine="567"/>
        <w:jc w:val="both"/>
        <w:rPr>
          <w:rFonts w:ascii="Times New Roman" w:hAnsi="Times New Roman"/>
          <w:sz w:val="24"/>
          <w:szCs w:val="24"/>
          <w:lang w:eastAsia="ro-RO"/>
        </w:rPr>
      </w:pPr>
      <w:r w:rsidRPr="00BF5249">
        <w:rPr>
          <w:rFonts w:ascii="Times New Roman" w:hAnsi="Times New Roman"/>
          <w:sz w:val="24"/>
          <w:szCs w:val="24"/>
        </w:rPr>
        <w:t>Acest obiectiv de investiții este finanțat în cadrul Programului Național de Dezvoltare Locală cu o contribuție de la bugetul local. Contractul de proiectare, lucrări și asistență tehnică multianual este în valoare</w:t>
      </w:r>
      <w:r w:rsidRPr="00BF5249">
        <w:rPr>
          <w:rFonts w:ascii="Times New Roman" w:hAnsi="Times New Roman"/>
          <w:b/>
          <w:sz w:val="24"/>
          <w:szCs w:val="24"/>
          <w:lang w:eastAsia="ro-RO"/>
        </w:rPr>
        <w:t xml:space="preserve"> </w:t>
      </w:r>
      <w:r w:rsidRPr="00BF5249">
        <w:rPr>
          <w:rFonts w:ascii="Times New Roman" w:hAnsi="Times New Roman"/>
          <w:sz w:val="24"/>
          <w:szCs w:val="24"/>
          <w:lang w:eastAsia="ro-RO"/>
        </w:rPr>
        <w:t>3.985.314 lei cu T.V.A.</w:t>
      </w:r>
    </w:p>
    <w:p w14:paraId="786EECBA" w14:textId="77777777" w:rsidR="00E94B12" w:rsidRPr="00BF5249" w:rsidRDefault="00E94B12" w:rsidP="00BF5249">
      <w:pPr>
        <w:pStyle w:val="NoSpacing"/>
        <w:ind w:left="-567" w:right="-569" w:firstLine="567"/>
        <w:jc w:val="both"/>
        <w:rPr>
          <w:rFonts w:ascii="Times New Roman" w:hAnsi="Times New Roman"/>
          <w:sz w:val="24"/>
          <w:szCs w:val="24"/>
          <w:lang w:eastAsia="ro-RO"/>
        </w:rPr>
      </w:pPr>
      <w:r w:rsidRPr="00BF5249">
        <w:rPr>
          <w:rFonts w:ascii="Times New Roman" w:hAnsi="Times New Roman"/>
          <w:sz w:val="24"/>
          <w:szCs w:val="24"/>
          <w:lang w:eastAsia="ro-RO"/>
        </w:rPr>
        <w:t>Obiectivul este realizat în proporție de 95%, urmând a fi efectuate dotările.</w:t>
      </w:r>
    </w:p>
    <w:p w14:paraId="527C87FE" w14:textId="77777777" w:rsidR="00E94B12" w:rsidRPr="00BF5249" w:rsidRDefault="00E94B12" w:rsidP="00BF5249">
      <w:pPr>
        <w:pStyle w:val="NoSpacing"/>
        <w:ind w:left="-567" w:right="-569" w:firstLine="567"/>
        <w:jc w:val="both"/>
        <w:rPr>
          <w:rFonts w:ascii="Times New Roman" w:hAnsi="Times New Roman"/>
          <w:b/>
          <w:sz w:val="24"/>
          <w:szCs w:val="24"/>
        </w:rPr>
      </w:pPr>
    </w:p>
    <w:p w14:paraId="0E79EED2"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Reabilitare și modernizare infrastructură rutieră în municipiul Câmpulung Moldovenesc, județul Suceava</w:t>
      </w:r>
    </w:p>
    <w:p w14:paraId="76CBB611"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realizat în cadrul unui contract de lucrări multianual cu finanțare de la bugetul local. Valoarea totală a contractului de lucrări este de 40.115.362 de lei cu T.V.A.</w:t>
      </w:r>
    </w:p>
    <w:p w14:paraId="0014AAD5"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s-au demarat procedurile de licitație pentru proiectare și execuție și s-a semnat contractul.</w:t>
      </w:r>
    </w:p>
    <w:p w14:paraId="33EA5C36" w14:textId="77777777" w:rsidR="00E94B12" w:rsidRPr="00BF5249" w:rsidRDefault="00E94B12" w:rsidP="00BF5249">
      <w:pPr>
        <w:pStyle w:val="NoSpacing"/>
        <w:ind w:left="-567" w:right="-569" w:firstLine="567"/>
        <w:jc w:val="both"/>
        <w:rPr>
          <w:rFonts w:ascii="Times New Roman" w:hAnsi="Times New Roman"/>
          <w:sz w:val="24"/>
          <w:szCs w:val="24"/>
        </w:rPr>
      </w:pPr>
    </w:p>
    <w:p w14:paraId="40E04B40"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Proiect tehnic, DTAC și DE -  Refacere infrastructură rutieră, poduri, podețe și apărări de maluri, str. Valea Seacă și str. S. Fl. Marian, municipiul Câmpulung Moldovenesc, județul Suceava</w:t>
      </w:r>
    </w:p>
    <w:p w14:paraId="77B3B03C"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depus documentația pentru avizarea lucrărilor de intervenție la C.N.I. în vederea obținerii finanțării.</w:t>
      </w:r>
    </w:p>
    <w:p w14:paraId="437CF3C5"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 lucrărilor rezultată din Documentația pentru Avizarea Lucrărilor de Intervenție depășește 68.000.000 lei cu T.V.A.</w:t>
      </w:r>
    </w:p>
    <w:p w14:paraId="2BA09DB7" w14:textId="77777777" w:rsidR="00E94B12" w:rsidRPr="00BF5249" w:rsidRDefault="00E94B12" w:rsidP="00BF5249">
      <w:pPr>
        <w:pStyle w:val="NoSpacing"/>
        <w:ind w:left="-567" w:right="-569" w:firstLine="567"/>
        <w:jc w:val="both"/>
        <w:rPr>
          <w:rFonts w:ascii="Times New Roman" w:hAnsi="Times New Roman"/>
          <w:b/>
          <w:color w:val="000000"/>
          <w:sz w:val="24"/>
          <w:szCs w:val="24"/>
          <w:lang w:eastAsia="ro-RO"/>
        </w:rPr>
      </w:pPr>
    </w:p>
    <w:p w14:paraId="4BCF4474" w14:textId="77777777" w:rsidR="00E94B12" w:rsidRPr="00BF5249" w:rsidRDefault="00E94B12" w:rsidP="00BF5249">
      <w:pPr>
        <w:pStyle w:val="NoSpacing"/>
        <w:ind w:left="-567" w:right="-569" w:firstLine="567"/>
        <w:jc w:val="both"/>
        <w:rPr>
          <w:rFonts w:ascii="Times New Roman" w:hAnsi="Times New Roman"/>
          <w:b/>
          <w:color w:val="000000"/>
          <w:sz w:val="24"/>
          <w:szCs w:val="24"/>
          <w:lang w:eastAsia="ro-RO"/>
        </w:rPr>
      </w:pPr>
      <w:r w:rsidRPr="00BF5249">
        <w:rPr>
          <w:rFonts w:ascii="Times New Roman" w:hAnsi="Times New Roman"/>
          <w:b/>
          <w:color w:val="000000"/>
          <w:sz w:val="24"/>
          <w:szCs w:val="24"/>
          <w:lang w:eastAsia="ro-RO"/>
        </w:rPr>
        <w:t>Modernizare și extindere clădire – Sediul Primăriei și al Consiliului Local</w:t>
      </w:r>
    </w:p>
    <w:p w14:paraId="69820136"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realizat în cadrul unui contract de executie cu finanțare de la bugetul local. Valoarea totală a contractului de execuție este de 1.836.107 de lei cu T.V.A.</w:t>
      </w:r>
    </w:p>
    <w:p w14:paraId="3B75641C"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În martie 2023 s-a emis ordinul de începere a executării lucrărilor.</w:t>
      </w:r>
    </w:p>
    <w:p w14:paraId="218E6ACE"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Pe parcursul anului 2023 s-au executat lucrări în valoare de 1.036.126,54 lei inclusiv T.V.A. după cum urmează :</w:t>
      </w:r>
    </w:p>
    <w:p w14:paraId="6FA41223"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Structura de rezistență a construcției</w:t>
      </w:r>
      <w:r w:rsidRPr="00BF5249">
        <w:rPr>
          <w:rFonts w:ascii="Times New Roman" w:hAnsi="Times New Roman"/>
          <w:b/>
          <w:iCs/>
          <w:sz w:val="24"/>
          <w:szCs w:val="24"/>
        </w:rPr>
        <w:t xml:space="preserve"> </w:t>
      </w:r>
      <w:r w:rsidRPr="00BF5249">
        <w:rPr>
          <w:rFonts w:ascii="Times New Roman" w:hAnsi="Times New Roman"/>
          <w:iCs/>
          <w:sz w:val="24"/>
          <w:szCs w:val="24"/>
        </w:rPr>
        <w:t>(fundații, elevații, pereți, planșee, șarpantă, învelitoare)</w:t>
      </w:r>
    </w:p>
    <w:p w14:paraId="0458B67D"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Închideri exterioare și compartimentările interioare</w:t>
      </w:r>
      <w:r w:rsidRPr="00BF5249">
        <w:rPr>
          <w:rFonts w:ascii="Times New Roman" w:hAnsi="Times New Roman"/>
          <w:b/>
          <w:iCs/>
          <w:sz w:val="24"/>
          <w:szCs w:val="24"/>
        </w:rPr>
        <w:t xml:space="preserve"> (</w:t>
      </w:r>
      <w:r w:rsidRPr="00BF5249">
        <w:rPr>
          <w:rFonts w:ascii="Times New Roman" w:hAnsi="Times New Roman"/>
          <w:iCs/>
          <w:sz w:val="24"/>
          <w:szCs w:val="24"/>
        </w:rPr>
        <w:t>închideri exterioare din blocuri ceramice tip GVP de 30 cm, închideri interioare din blocuri ceramice de tip GVP de 25 cm.)</w:t>
      </w:r>
    </w:p>
    <w:p w14:paraId="5A5D90EE"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Tâmplărie exterioară</w:t>
      </w:r>
      <w:r w:rsidRPr="00BF5249">
        <w:rPr>
          <w:rFonts w:ascii="Times New Roman" w:hAnsi="Times New Roman"/>
          <w:b/>
          <w:iCs/>
          <w:sz w:val="24"/>
          <w:szCs w:val="24"/>
        </w:rPr>
        <w:t xml:space="preserve"> </w:t>
      </w:r>
      <w:r w:rsidRPr="00BF5249">
        <w:rPr>
          <w:rFonts w:ascii="Times New Roman" w:hAnsi="Times New Roman"/>
          <w:iCs/>
          <w:sz w:val="24"/>
          <w:szCs w:val="24"/>
        </w:rPr>
        <w:t>(uși și ferestre PVC)</w:t>
      </w:r>
    </w:p>
    <w:p w14:paraId="528DEB27"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Execuție instalații termice</w:t>
      </w:r>
    </w:p>
    <w:p w14:paraId="29831834"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Execuție instalații electrice</w:t>
      </w:r>
    </w:p>
    <w:p w14:paraId="25443EFC"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sz w:val="24"/>
          <w:szCs w:val="24"/>
        </w:rPr>
        <w:t xml:space="preserve">Valoarea totală a contractului de execuție este de </w:t>
      </w:r>
      <w:r w:rsidRPr="00BF5249">
        <w:rPr>
          <w:rFonts w:ascii="Times New Roman" w:hAnsi="Times New Roman"/>
          <w:color w:val="000000"/>
          <w:sz w:val="24"/>
          <w:szCs w:val="24"/>
          <w:lang w:eastAsia="ro-RO"/>
        </w:rPr>
        <w:t>1.836.107,80 lei cu T.V.A.</w:t>
      </w:r>
    </w:p>
    <w:p w14:paraId="463116F3"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Obiectivul va fi finalizat în 2024.</w:t>
      </w:r>
    </w:p>
    <w:p w14:paraId="644A341A"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p>
    <w:p w14:paraId="0DBDC2C2" w14:textId="77777777" w:rsidR="00E94B12" w:rsidRPr="00BF5249" w:rsidRDefault="00E94B12" w:rsidP="00BF5249">
      <w:pPr>
        <w:pStyle w:val="NoSpacing"/>
        <w:ind w:left="-567" w:right="-569" w:firstLine="567"/>
        <w:jc w:val="both"/>
        <w:rPr>
          <w:rFonts w:ascii="Times New Roman" w:hAnsi="Times New Roman"/>
          <w:b/>
          <w:color w:val="000000"/>
          <w:sz w:val="24"/>
          <w:szCs w:val="24"/>
          <w:lang w:eastAsia="ro-RO"/>
        </w:rPr>
      </w:pPr>
      <w:r w:rsidRPr="00BF5249">
        <w:rPr>
          <w:rFonts w:ascii="Times New Roman" w:hAnsi="Times New Roman"/>
          <w:b/>
          <w:color w:val="000000"/>
          <w:sz w:val="24"/>
          <w:szCs w:val="24"/>
          <w:lang w:eastAsia="ro-RO"/>
        </w:rPr>
        <w:t>Dezvoltarea infrastructurii turistice prin realizarea unui obiectiv cu destinație comerț și alimentație publică la domeniul schiabil Rarău</w:t>
      </w:r>
    </w:p>
    <w:p w14:paraId="43E542E0"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realizat în cadrul unui contract de execuție cu finanțare de la bugetul local. Valoarea totală a contractului de execuție este de 4.138.090 de lei cu T.V.A.</w:t>
      </w:r>
    </w:p>
    <w:p w14:paraId="4D436045"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În iunie 2023 s-a emis ordinul de începere a lucrărilor.</w:t>
      </w:r>
    </w:p>
    <w:p w14:paraId="2CD10930"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S-au executat lucrări de desfacere clădire garaj ratrack.</w:t>
      </w:r>
    </w:p>
    <w:p w14:paraId="6A5A5345"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p>
    <w:p w14:paraId="2639804B" w14:textId="77777777" w:rsidR="00E94B12" w:rsidRPr="00BF5249" w:rsidRDefault="00E94B12" w:rsidP="00BF5249">
      <w:pPr>
        <w:pStyle w:val="NoSpacing"/>
        <w:ind w:left="-567" w:right="-569" w:firstLine="567"/>
        <w:jc w:val="both"/>
        <w:rPr>
          <w:rFonts w:ascii="Times New Roman" w:hAnsi="Times New Roman"/>
          <w:b/>
          <w:color w:val="000000"/>
          <w:sz w:val="24"/>
          <w:szCs w:val="24"/>
          <w:lang w:eastAsia="ro-RO"/>
        </w:rPr>
      </w:pPr>
      <w:r w:rsidRPr="00BF5249">
        <w:rPr>
          <w:rFonts w:ascii="Times New Roman" w:hAnsi="Times New Roman"/>
          <w:b/>
          <w:color w:val="000000"/>
          <w:sz w:val="24"/>
          <w:szCs w:val="24"/>
          <w:lang w:eastAsia="ro-RO"/>
        </w:rPr>
        <w:t>Îmbunătățirea serviciilor sociale, recreative și a spațiilor publice urbane în municipiul Câmpulung Moldovenesc</w:t>
      </w:r>
    </w:p>
    <w:p w14:paraId="06FB8B40"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realizat în cadrul unui contract cu finanțare din fonduri europene și cu o contribuție de la bugetul local. Valoarea totală a obiectivului de investiții este de 32.733.842 de lei cu T.V.A.</w:t>
      </w:r>
    </w:p>
    <w:p w14:paraId="7B19CD18"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au fost elaborate și recepționate serviciile de proiectare faza D.T.A.C. și P.th. + D.E., cât și documentațiile tehnice pentru obținerea acordurilor și avizelor, conform certificatului de urbanism, în valoare totală de 470.050 lei cu TVA.</w:t>
      </w:r>
    </w:p>
    <w:p w14:paraId="27DE106D"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S-au demarat procedurile de achiziție și s-au semnat contracte de execuție lucrări după cum urmează:</w:t>
      </w:r>
    </w:p>
    <w:p w14:paraId="0D28DF12"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LOT 1 – 2.337.085,77 lei fară TVA.</w:t>
      </w:r>
    </w:p>
    <w:p w14:paraId="7402753A"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LOT 2 – 3.937.725,15 lei fară TVA.</w:t>
      </w:r>
    </w:p>
    <w:p w14:paraId="1D581B0C"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LOT 3 – 3.044.476,02 lei fară TVA.</w:t>
      </w:r>
    </w:p>
    <w:p w14:paraId="58126144"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LOT 4 – 4.087.448,01 lei fară TVA.</w:t>
      </w:r>
    </w:p>
    <w:p w14:paraId="542A5999"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LOT 5 – La prima procedura de achiziție nu s-a prezentat niciun ofertant de aceea au fost reanalizate documentațiile împreună cu proiectantul și s-a decis suplimentarea valorii investiției.</w:t>
      </w:r>
    </w:p>
    <w:p w14:paraId="77BC31FF"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Prin Hotărârea Consiliului Local al Municipiului Câmpulung Moldovenesc nr. 183 din 21.12.2023 a fost aprobată actualizarea devizul general privind cheltuielile necesare realizării obiectivului cu o</w:t>
      </w:r>
      <w:r w:rsidRPr="00BF5249">
        <w:rPr>
          <w:rFonts w:ascii="Times New Roman" w:hAnsi="Times New Roman"/>
          <w:i/>
          <w:iCs/>
          <w:sz w:val="24"/>
          <w:szCs w:val="24"/>
        </w:rPr>
        <w:t xml:space="preserve"> </w:t>
      </w:r>
      <w:r w:rsidRPr="00BF5249">
        <w:rPr>
          <w:rFonts w:ascii="Times New Roman" w:hAnsi="Times New Roman"/>
          <w:sz w:val="24"/>
          <w:szCs w:val="24"/>
        </w:rPr>
        <w:t>valoarea totală de 4.496.702,19 lei inclusiv T.V.A., din care lucrări efective de construcții (C+M) în valoare de 3.741.810,44 lei inclusiv T.V.A, urmând a se demara o nouă procedură de achiziție a lucrărilor.</w:t>
      </w:r>
    </w:p>
    <w:p w14:paraId="09D707AA"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sz w:val="24"/>
          <w:szCs w:val="24"/>
        </w:rPr>
        <w:t xml:space="preserve">LOT 6 – 12.283.124,99 lei fără TVA, din care </w:t>
      </w:r>
      <w:r w:rsidRPr="00BF5249">
        <w:rPr>
          <w:rFonts w:ascii="Times New Roman" w:hAnsi="Times New Roman"/>
          <w:color w:val="000000"/>
          <w:sz w:val="24"/>
          <w:szCs w:val="24"/>
          <w:lang w:eastAsia="ro-RO"/>
        </w:rPr>
        <w:t>s-au executat lucrări în valoare de 5.189.534,51 lei inclusiv T.V.A. pe următoarele străzi :</w:t>
      </w:r>
    </w:p>
    <w:p w14:paraId="194DBA56"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Căprioarei</w:t>
      </w:r>
      <w:r w:rsidRPr="00BF5249">
        <w:rPr>
          <w:rFonts w:ascii="Times New Roman" w:hAnsi="Times New Roman"/>
          <w:color w:val="000000"/>
          <w:sz w:val="24"/>
          <w:szCs w:val="24"/>
          <w:lang w:eastAsia="ro-RO"/>
        </w:rPr>
        <w:t>, stadiu de realizare 38,75 %, s-au executat lucrări de amenajare a terasamentului, așternere mixturi asfaltice (strat binder), montaj bordură mare și bordură mică și lucrări de montaj pavaj pietonal;</w:t>
      </w:r>
    </w:p>
    <w:p w14:paraId="55F223D9"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Războieni</w:t>
      </w:r>
      <w:r w:rsidRPr="00BF5249">
        <w:rPr>
          <w:rFonts w:ascii="Times New Roman" w:hAnsi="Times New Roman"/>
          <w:color w:val="000000"/>
          <w:sz w:val="24"/>
          <w:szCs w:val="24"/>
          <w:lang w:eastAsia="ro-RO"/>
        </w:rPr>
        <w:t>, stadiu de realizare 79,24 %, s-au executat lucrări de amenajare a terasamentului, așternere mixturi asfaltice (stra binder), montaj bordură mare și bordură mică, lucrări de montaj pavaj pietonal, realizare rigolă carosabilă;</w:t>
      </w:r>
    </w:p>
    <w:p w14:paraId="455614EC"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Dragoș Vodă</w:t>
      </w:r>
      <w:r w:rsidRPr="00BF5249">
        <w:rPr>
          <w:rFonts w:ascii="Times New Roman" w:hAnsi="Times New Roman"/>
          <w:color w:val="000000"/>
          <w:sz w:val="24"/>
          <w:szCs w:val="24"/>
          <w:lang w:eastAsia="ro-RO"/>
        </w:rPr>
        <w:t>, stadiu de realizare 82,13 %, s-au executat lucrări de amenajare a terasamentului, așternere mixturi asfaltice (strat binder), montaj bordură mare și bordură mică, lucrări de montaj pavaj pietonal, realizare rigolă carosabilă;</w:t>
      </w:r>
    </w:p>
    <w:p w14:paraId="126D7A74"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Petru Rareș</w:t>
      </w:r>
      <w:r w:rsidRPr="00BF5249">
        <w:rPr>
          <w:rFonts w:ascii="Times New Roman" w:hAnsi="Times New Roman"/>
          <w:color w:val="000000"/>
          <w:sz w:val="24"/>
          <w:szCs w:val="24"/>
          <w:lang w:eastAsia="ro-RO"/>
        </w:rPr>
        <w:t>, stadiu de realizare 84,59 %, s-au executat lucrări de amenajare a terasamentului, așternere mixturi asfaltice (strat binder), montaj bordură mare și bordură mică, realizare rigolă carosabilă;</w:t>
      </w:r>
    </w:p>
    <w:p w14:paraId="0CFF6A04"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Libertății</w:t>
      </w:r>
      <w:r w:rsidRPr="00BF5249">
        <w:rPr>
          <w:rFonts w:ascii="Times New Roman" w:hAnsi="Times New Roman"/>
          <w:color w:val="000000"/>
          <w:sz w:val="24"/>
          <w:szCs w:val="24"/>
          <w:lang w:eastAsia="ro-RO"/>
        </w:rPr>
        <w:t>, stadiu de realizare 33,09 %, s-au executat lucrări de amenajare a terasamentului, realizare rigolă carosabilă;</w:t>
      </w:r>
    </w:p>
    <w:p w14:paraId="3D92E5EF"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Runcului</w:t>
      </w:r>
      <w:r w:rsidRPr="00BF5249">
        <w:rPr>
          <w:rFonts w:ascii="Times New Roman" w:hAnsi="Times New Roman"/>
          <w:color w:val="000000"/>
          <w:sz w:val="24"/>
          <w:szCs w:val="24"/>
          <w:lang w:eastAsia="ro-RO"/>
        </w:rPr>
        <w:t>, stadiu de realizare 92,86 %, s-au executat lucrări de amenajare a terasamentului, așternere mixturi asfaltice (strat binder și strat uzură), montaj bordură mare și bordură mică;</w:t>
      </w:r>
    </w:p>
    <w:p w14:paraId="478BCA6E"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Alexandru Donici</w:t>
      </w:r>
      <w:r w:rsidRPr="00BF5249">
        <w:rPr>
          <w:rFonts w:ascii="Times New Roman" w:hAnsi="Times New Roman"/>
          <w:color w:val="000000"/>
          <w:sz w:val="24"/>
          <w:szCs w:val="24"/>
          <w:lang w:eastAsia="ro-RO"/>
        </w:rPr>
        <w:t>, stadiu de realizare 83,57 %, s-au executat lucrări de amenajare a terasamentului, așternere mixturi asfaltice (strat binder și strat uzură), montaj bordură mare și bordură mică, lucrări de ridicare la cotă cămine;</w:t>
      </w:r>
    </w:p>
    <w:p w14:paraId="58E1B82C"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Liceului</w:t>
      </w:r>
      <w:r w:rsidRPr="00BF5249">
        <w:rPr>
          <w:rFonts w:ascii="Times New Roman" w:hAnsi="Times New Roman"/>
          <w:color w:val="000000"/>
          <w:sz w:val="24"/>
          <w:szCs w:val="24"/>
          <w:lang w:eastAsia="ro-RO"/>
        </w:rPr>
        <w:t>, stadiu de realizare 96,94 %, s-au executat lucrări de amenajare a terasamentului, așternere mixturi asfaltice (strat binder și strat uzură), montaj bordură mare și bordură mică, lucrări de amenajare accese auto proprietăți;</w:t>
      </w:r>
    </w:p>
    <w:p w14:paraId="6663647F"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Nicolae Labiș</w:t>
      </w:r>
      <w:r w:rsidRPr="00BF5249">
        <w:rPr>
          <w:rFonts w:ascii="Times New Roman" w:hAnsi="Times New Roman"/>
          <w:color w:val="000000"/>
          <w:sz w:val="24"/>
          <w:szCs w:val="24"/>
          <w:lang w:eastAsia="ro-RO"/>
        </w:rPr>
        <w:t>, stadiu de realizare 81,47 %, s-au executat lucrări de amenajare a terasamentului, așternere mixturi asfaltice (strat binder și strat uzură), montaj bordură mare și bordură mică, lucrări de montaj pavaj pietonal, lucrări de ridicare la cotă cămine;</w:t>
      </w:r>
    </w:p>
    <w:p w14:paraId="0E13474A"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Gh. Popovici</w:t>
      </w:r>
      <w:r w:rsidRPr="00BF5249">
        <w:rPr>
          <w:rFonts w:ascii="Times New Roman" w:hAnsi="Times New Roman"/>
          <w:color w:val="000000"/>
          <w:sz w:val="24"/>
          <w:szCs w:val="24"/>
          <w:lang w:eastAsia="ro-RO"/>
        </w:rPr>
        <w:t>, stadiu de realizare 86,87 %, s-au executat lucrări de amenajare a terasamentului, așternere mixturi asfaltice (strat binder și strat uzură), montaj bordură mare și bordură mică, lucrări de montaj pavaj pietonal, lucrări de ridicare la cotă cămine;</w:t>
      </w:r>
    </w:p>
    <w:p w14:paraId="14A28B9F"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Ion Ștefureac</w:t>
      </w:r>
      <w:r w:rsidRPr="00BF5249">
        <w:rPr>
          <w:rFonts w:ascii="Times New Roman" w:hAnsi="Times New Roman"/>
          <w:color w:val="000000"/>
          <w:sz w:val="24"/>
          <w:szCs w:val="24"/>
          <w:lang w:eastAsia="ro-RO"/>
        </w:rPr>
        <w:t xml:space="preserve"> , stadiu de realizare 89,32 %, s-au executat lucrări de amenajare a terasamentului, așternere mixturi asfaltice ( strat binder și strat uzură), montaj bordură mare și bordură mică, lucrări de montaj pavaj pietonal, lucrări de ridicare la cotă cămine;</w:t>
      </w:r>
    </w:p>
    <w:p w14:paraId="3AD30CE8"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lastRenderedPageBreak/>
        <w:t>Str. Al. Bogza</w:t>
      </w:r>
      <w:r w:rsidRPr="00BF5249">
        <w:rPr>
          <w:rFonts w:ascii="Times New Roman" w:hAnsi="Times New Roman"/>
          <w:color w:val="000000"/>
          <w:sz w:val="24"/>
          <w:szCs w:val="24"/>
          <w:lang w:eastAsia="ro-RO"/>
        </w:rPr>
        <w:t>, stadiu de realizare 58,19 %, s-au executat lucrări de amenajare a terasamentului, așternere mixturi asfaltice (strat binder), montaj bordură mare și bordură mică, lucrări de montaj pavaj pietonal;</w:t>
      </w:r>
    </w:p>
    <w:p w14:paraId="4DA2F852"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 xml:space="preserve">- </w:t>
      </w:r>
      <w:r w:rsidRPr="00BF5249">
        <w:rPr>
          <w:rFonts w:ascii="Times New Roman" w:hAnsi="Times New Roman"/>
          <w:b/>
          <w:color w:val="000000"/>
          <w:sz w:val="24"/>
          <w:szCs w:val="24"/>
          <w:lang w:eastAsia="ro-RO"/>
        </w:rPr>
        <w:t>Str. Bogdan Vodă</w:t>
      </w:r>
      <w:r w:rsidRPr="00BF5249">
        <w:rPr>
          <w:rFonts w:ascii="Times New Roman" w:hAnsi="Times New Roman"/>
          <w:color w:val="000000"/>
          <w:sz w:val="24"/>
          <w:szCs w:val="24"/>
          <w:lang w:eastAsia="ro-RO"/>
        </w:rPr>
        <w:t>, stadiu de realizare 61,07 %, s-au executat lucrări de amenajare a terasamentului, așternere mixturi asfaltice (strat binder), montaj bordură mare și bordură mică, lucrări de montaj pavaj pietonal;</w:t>
      </w:r>
    </w:p>
    <w:p w14:paraId="001D4C0B"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Gh. Doja</w:t>
      </w:r>
      <w:r w:rsidRPr="00BF5249">
        <w:rPr>
          <w:rFonts w:ascii="Times New Roman" w:hAnsi="Times New Roman"/>
          <w:color w:val="000000"/>
          <w:sz w:val="24"/>
          <w:szCs w:val="24"/>
          <w:lang w:eastAsia="ro-RO"/>
        </w:rPr>
        <w:t>, stadiu de realizare 58,73 %, s-au executat lucrări de amenajare a terasamentului, așternere mixturi asfaltice (strat binder), montaj bordură mare și bordură mică, lucrări de montaj pavaj pietonal;</w:t>
      </w:r>
    </w:p>
    <w:p w14:paraId="7EFAE4D6"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Mărțișorului</w:t>
      </w:r>
      <w:r w:rsidRPr="00BF5249">
        <w:rPr>
          <w:rFonts w:ascii="Times New Roman" w:hAnsi="Times New Roman"/>
          <w:color w:val="000000"/>
          <w:sz w:val="24"/>
          <w:szCs w:val="24"/>
          <w:lang w:eastAsia="ro-RO"/>
        </w:rPr>
        <w:t>, stadiu de realizare 64,53 %, s-au executat lucrări de amenajare a terasamentului, așternere mixturi asfaltice (strat binder și strat uzură), montaj bordură mare și bordură mică, lucrări de montaj pavaj pietonal, lucrări de amenajare accese auto proprietăți;</w:t>
      </w:r>
    </w:p>
    <w:p w14:paraId="7A29D156"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G. Coșbuc</w:t>
      </w:r>
      <w:r w:rsidRPr="00BF5249">
        <w:rPr>
          <w:rFonts w:ascii="Times New Roman" w:hAnsi="Times New Roman"/>
          <w:color w:val="000000"/>
          <w:sz w:val="24"/>
          <w:szCs w:val="24"/>
          <w:lang w:eastAsia="ro-RO"/>
        </w:rPr>
        <w:t xml:space="preserve"> - trotuare, stadiu de realizare 85,12 %, s-au executat lucrări de montaj bordură mare și bordură mica și lucrări de montaj pavaj pietonal;</w:t>
      </w:r>
    </w:p>
    <w:p w14:paraId="3150D88A"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Fraternității</w:t>
      </w:r>
      <w:r w:rsidRPr="00BF5249">
        <w:rPr>
          <w:rFonts w:ascii="Times New Roman" w:hAnsi="Times New Roman"/>
          <w:color w:val="000000"/>
          <w:sz w:val="24"/>
          <w:szCs w:val="24"/>
          <w:lang w:eastAsia="ro-RO"/>
        </w:rPr>
        <w:t xml:space="preserve"> -trotuare, stadiu de realizare 82,49 %, s-au executat lucrări de montaj bordură mare și bordură mica și lucrări de montaj pavaj pietonal;</w:t>
      </w:r>
    </w:p>
    <w:p w14:paraId="058FE933"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M. Eminescu</w:t>
      </w:r>
      <w:r w:rsidRPr="00BF5249">
        <w:rPr>
          <w:rFonts w:ascii="Times New Roman" w:hAnsi="Times New Roman"/>
          <w:color w:val="000000"/>
          <w:sz w:val="24"/>
          <w:szCs w:val="24"/>
          <w:lang w:eastAsia="ro-RO"/>
        </w:rPr>
        <w:t xml:space="preserve"> – trotuare, stadiu de realizare 89,32 %, s-au executat lucrări de montaj bordură mare și bordură mica și lucrări de montaj pavaj pietonal;</w:t>
      </w:r>
    </w:p>
    <w:p w14:paraId="7CF1EC71"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Viitorului</w:t>
      </w:r>
      <w:r w:rsidRPr="00BF5249">
        <w:rPr>
          <w:rFonts w:ascii="Times New Roman" w:hAnsi="Times New Roman"/>
          <w:color w:val="000000"/>
          <w:sz w:val="24"/>
          <w:szCs w:val="24"/>
          <w:lang w:eastAsia="ro-RO"/>
        </w:rPr>
        <w:t xml:space="preserve"> – trotuare, stadiu de realizare 56,6 %, s-au executat lucrări de montaj bordură mare și bordură mica și lucrări de montaj pavaj pietonal;</w:t>
      </w:r>
    </w:p>
    <w:p w14:paraId="68089D9D"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D. Dima</w:t>
      </w:r>
      <w:r w:rsidRPr="00BF5249">
        <w:rPr>
          <w:rFonts w:ascii="Times New Roman" w:hAnsi="Times New Roman"/>
          <w:color w:val="000000"/>
          <w:sz w:val="24"/>
          <w:szCs w:val="24"/>
          <w:lang w:eastAsia="ro-RO"/>
        </w:rPr>
        <w:t xml:space="preserve"> – trotuare, stadiu de realizare 70,6 %, s-au executat lucrări de montaj bordură mare și bordură mica și lucrări de montaj pavaj pietonal;</w:t>
      </w:r>
    </w:p>
    <w:p w14:paraId="2D9385E6"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Str. Mărășești</w:t>
      </w:r>
      <w:r w:rsidRPr="00BF5249">
        <w:rPr>
          <w:rFonts w:ascii="Times New Roman" w:hAnsi="Times New Roman"/>
          <w:color w:val="000000"/>
          <w:sz w:val="24"/>
          <w:szCs w:val="24"/>
          <w:lang w:eastAsia="ro-RO"/>
        </w:rPr>
        <w:t xml:space="preserve"> – trotuare, stadiu de realizare 93,43 %, s-au executat lucrări de montaj bordură mare și bordură mica și lucrări de montaj pavaj pietonal.</w:t>
      </w:r>
    </w:p>
    <w:p w14:paraId="0F8497AF" w14:textId="77777777" w:rsidR="00E94B12" w:rsidRPr="00BF5249" w:rsidRDefault="00E94B12" w:rsidP="00BF5249">
      <w:pPr>
        <w:pStyle w:val="NoSpacing"/>
        <w:ind w:left="-567" w:right="-569" w:firstLine="567"/>
        <w:jc w:val="both"/>
        <w:rPr>
          <w:rFonts w:ascii="Times New Roman" w:hAnsi="Times New Roman"/>
          <w:sz w:val="24"/>
          <w:szCs w:val="24"/>
        </w:rPr>
      </w:pPr>
    </w:p>
    <w:p w14:paraId="6CBBC0DB"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Extinderea și reabilitarea sistemului de alimentare cu apă în municipiul Câmpulung Moldovenesc</w:t>
      </w:r>
    </w:p>
    <w:p w14:paraId="79E278CE"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de la bugetul de stat prin Programul Național de Investiții ”Anghel Saligny” și cu o contribuție de la bugetul local.</w:t>
      </w:r>
    </w:p>
    <w:p w14:paraId="004182BB"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contactul de finanțare în valoare de 7.972.548,36 lei din care suma de 215.253,88 lei este finanțată de la bugetul local.</w:t>
      </w:r>
    </w:p>
    <w:p w14:paraId="6C40F834" w14:textId="77777777" w:rsidR="00E94B12" w:rsidRPr="00BF5249" w:rsidRDefault="00E94B12" w:rsidP="00BF5249">
      <w:pPr>
        <w:pStyle w:val="NoSpacing"/>
        <w:ind w:left="-567" w:right="-569" w:firstLine="567"/>
        <w:jc w:val="both"/>
        <w:rPr>
          <w:rFonts w:ascii="Times New Roman" w:hAnsi="Times New Roman"/>
          <w:b/>
          <w:sz w:val="24"/>
          <w:szCs w:val="24"/>
        </w:rPr>
      </w:pPr>
    </w:p>
    <w:p w14:paraId="137ECC8B"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Extinderea și reabilitarea sistemului de canalizare în municipiul Câmpulung Moldovenesc</w:t>
      </w:r>
    </w:p>
    <w:p w14:paraId="0279B6B5"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de la bugetul de stat prin Programul Național de Investiții ”Anghel Saligny” și cu o contribuție de la bugetul local.</w:t>
      </w:r>
    </w:p>
    <w:p w14:paraId="1262F8CD"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contactul de finanțare în valoare de 20.325.750,63 lei din care suma de  325.750,63 lei este finanțată de la bugetul local.</w:t>
      </w:r>
    </w:p>
    <w:p w14:paraId="79EF890B" w14:textId="77777777" w:rsidR="00E94B12" w:rsidRPr="00BF5249" w:rsidRDefault="00E94B12" w:rsidP="00BF5249">
      <w:pPr>
        <w:pStyle w:val="NoSpacing"/>
        <w:ind w:left="-567" w:right="-569" w:firstLine="567"/>
        <w:jc w:val="both"/>
        <w:rPr>
          <w:rFonts w:ascii="Times New Roman" w:hAnsi="Times New Roman"/>
          <w:sz w:val="24"/>
          <w:szCs w:val="24"/>
        </w:rPr>
      </w:pPr>
    </w:p>
    <w:p w14:paraId="75696128"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b/>
          <w:sz w:val="24"/>
          <w:szCs w:val="24"/>
        </w:rPr>
        <w:t>Reabilitare și modernizare străzi (str. Șandru, str. Valea Caselor) în municipiul Câmpulung Moldovenesc</w:t>
      </w:r>
    </w:p>
    <w:p w14:paraId="66C1269A"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de la bugetul de stat prin Programul Național de Investiții ”Anghel Saligny” și cu o contribuție de la bugetul local.</w:t>
      </w:r>
    </w:p>
    <w:p w14:paraId="1AF2D184"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2023 s-a depus documentația în vederea semnării contractului de finanțare.</w:t>
      </w:r>
    </w:p>
    <w:p w14:paraId="705C7A2F"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Valoarea totală a obiectivului de investiții este de 12.986.977 lei cu T.V.A.</w:t>
      </w:r>
    </w:p>
    <w:p w14:paraId="26C856FC" w14:textId="77777777" w:rsidR="00E94B12" w:rsidRPr="00BF5249" w:rsidRDefault="00E94B12" w:rsidP="00BF5249">
      <w:pPr>
        <w:pStyle w:val="NoSpacing"/>
        <w:ind w:left="-567" w:right="-569" w:firstLine="567"/>
        <w:jc w:val="both"/>
        <w:rPr>
          <w:rFonts w:ascii="Times New Roman" w:hAnsi="Times New Roman"/>
          <w:sz w:val="24"/>
          <w:szCs w:val="24"/>
        </w:rPr>
      </w:pPr>
    </w:p>
    <w:p w14:paraId="6EBDC967"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Proiect tehnic, DTAC și DE - Canalizație subterană în zona centrală</w:t>
      </w:r>
    </w:p>
    <w:p w14:paraId="01E455AE"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realizat în cadrul unui contract de proiectare cu finanțare de la bugetul local. Valoarea totală a contractului este de 54.978 lei cu T.V.A.</w:t>
      </w:r>
    </w:p>
    <w:p w14:paraId="2FB79EFF"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s-au finalizat procedurile de achiziții.</w:t>
      </w:r>
    </w:p>
    <w:p w14:paraId="325B6B9D" w14:textId="77777777" w:rsidR="00E94B12" w:rsidRPr="00BF5249" w:rsidRDefault="00E94B12" w:rsidP="00BF5249">
      <w:pPr>
        <w:pStyle w:val="NoSpacing"/>
        <w:ind w:left="-567" w:right="-569" w:firstLine="567"/>
        <w:jc w:val="both"/>
        <w:rPr>
          <w:rFonts w:ascii="Times New Roman" w:hAnsi="Times New Roman"/>
          <w:sz w:val="24"/>
          <w:szCs w:val="24"/>
        </w:rPr>
      </w:pPr>
    </w:p>
    <w:p w14:paraId="783C41BF"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Construire creșă, str. 13 Decembrie, municipiul Câmpulung Moldovenesc</w:t>
      </w:r>
    </w:p>
    <w:p w14:paraId="3AB322D0"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lastRenderedPageBreak/>
        <w:t>Acest obiectiv de investiții este realizat în cadrul unui contract cu finanțare nerambursabilă, prin Planul Național de Redresare și Reziliență și cu o contribuție de la bugetul local.</w:t>
      </w:r>
    </w:p>
    <w:p w14:paraId="054B6B18"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S-au executat lucrări de fundație în valoare de 750.000 lei.</w:t>
      </w:r>
    </w:p>
    <w:p w14:paraId="39582FEA"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Valoarea totală a obiectivului de investiții este de 16.640.271 lei cu T.V.A</w:t>
      </w:r>
    </w:p>
    <w:p w14:paraId="073306B1" w14:textId="77777777" w:rsidR="00E94B12" w:rsidRPr="00BF5249" w:rsidRDefault="00E94B12" w:rsidP="00BF5249">
      <w:pPr>
        <w:pStyle w:val="NoSpacing"/>
        <w:ind w:left="-567" w:right="-569" w:firstLine="567"/>
        <w:jc w:val="both"/>
        <w:rPr>
          <w:rFonts w:ascii="Times New Roman" w:hAnsi="Times New Roman"/>
          <w:sz w:val="24"/>
          <w:szCs w:val="24"/>
        </w:rPr>
      </w:pPr>
    </w:p>
    <w:p w14:paraId="4B94703E"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Creșterea eficienței energetice a infrastructurii de iluminat public în municipiul Câmpulung Moldovenesc</w:t>
      </w:r>
    </w:p>
    <w:p w14:paraId="18A2E05B"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de la bugetul de stat prin Administrația  Fondului pentru  Mediu și cu o contribuție de la bugetul local.</w:t>
      </w:r>
    </w:p>
    <w:p w14:paraId="3B85B0C4"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contractul de finanțare iar valoarea totală a obiectivului de investiții este de 5.075.817 lei cu T.V.A</w:t>
      </w:r>
    </w:p>
    <w:p w14:paraId="12DB2167" w14:textId="77777777" w:rsidR="00E94B12" w:rsidRPr="00BF5249" w:rsidRDefault="00E94B12" w:rsidP="00BF5249">
      <w:pPr>
        <w:pStyle w:val="NoSpacing"/>
        <w:ind w:left="-567" w:right="-569" w:firstLine="567"/>
        <w:jc w:val="both"/>
        <w:rPr>
          <w:rFonts w:ascii="Times New Roman" w:hAnsi="Times New Roman"/>
          <w:b/>
          <w:sz w:val="24"/>
          <w:szCs w:val="24"/>
        </w:rPr>
      </w:pPr>
    </w:p>
    <w:p w14:paraId="7B9D29DB"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Dezvoltarea infrastructurii pentru transportul verde - piste pentru biciclete în Câmpulung Moldovenesc</w:t>
      </w:r>
    </w:p>
    <w:p w14:paraId="575BB4A9"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nerambursabila prin Planul Național de Redresare și Reziliență și cu o contribuție de la bugetul local.</w:t>
      </w:r>
    </w:p>
    <w:p w14:paraId="742EAC34"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au fost elaborate și recepționate serviciile de proiectare, fazele S.F., D.T.A.C. și Proiect Tehnic, cât și documentațiile tehnice pentru obținerea acordurilor și avizelor, conform certificatului de urbanism nr. 10 din 20.01.2023 în valoare totală de 264.418 lei cu TVA.</w:t>
      </w:r>
    </w:p>
    <w:p w14:paraId="3D914DE9"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S-a emis autorizația de construire și s-au demarat procedurile de achiziție lucrări.</w:t>
      </w:r>
    </w:p>
    <w:p w14:paraId="0A66C9C6"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Valoarea totală a obiectivului de investiții este de 2.475.010 lei cu T.V.A.</w:t>
      </w:r>
    </w:p>
    <w:p w14:paraId="24577A83" w14:textId="77777777" w:rsidR="00E94B12" w:rsidRPr="00BF5249" w:rsidRDefault="00E94B12" w:rsidP="00BF5249">
      <w:pPr>
        <w:pStyle w:val="NoSpacing"/>
        <w:ind w:left="-567" w:right="-569" w:firstLine="567"/>
        <w:jc w:val="both"/>
        <w:rPr>
          <w:rFonts w:ascii="Times New Roman" w:hAnsi="Times New Roman"/>
          <w:sz w:val="24"/>
          <w:szCs w:val="24"/>
        </w:rPr>
      </w:pPr>
    </w:p>
    <w:p w14:paraId="4B03B54D" w14:textId="77777777" w:rsidR="00E94B12" w:rsidRPr="00BF5249" w:rsidRDefault="00E94B12" w:rsidP="00BF5249">
      <w:pPr>
        <w:pStyle w:val="NoSpacing"/>
        <w:ind w:left="-567" w:right="-569" w:firstLine="567"/>
        <w:jc w:val="both"/>
        <w:rPr>
          <w:rFonts w:ascii="Times New Roman" w:hAnsi="Times New Roman"/>
          <w:sz w:val="24"/>
          <w:szCs w:val="24"/>
        </w:rPr>
      </w:pPr>
    </w:p>
    <w:p w14:paraId="684F3046" w14:textId="77777777" w:rsidR="00E94B12" w:rsidRPr="00BF5249" w:rsidRDefault="00E94B12" w:rsidP="00BF5249">
      <w:pPr>
        <w:pStyle w:val="NoSpacing"/>
        <w:ind w:left="-567" w:right="-569" w:firstLine="567"/>
        <w:jc w:val="both"/>
        <w:rPr>
          <w:rFonts w:ascii="Times New Roman" w:hAnsi="Times New Roman"/>
          <w:sz w:val="24"/>
          <w:szCs w:val="24"/>
        </w:rPr>
      </w:pPr>
    </w:p>
    <w:p w14:paraId="40FBDD73"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Construire bloc de locuințe pentru tineri în municipiul Câmpulung Moldovenesc</w:t>
      </w:r>
    </w:p>
    <w:p w14:paraId="196B4D76"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nerambursabila prin Planul Național de Redresare și Reziliență și cu o contribuție de la bugetul local.</w:t>
      </w:r>
    </w:p>
    <w:p w14:paraId="448762B0"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au fost elaborate și recepționate serviciile de proiectare, fazele S.F., D.T.A.C. și Proiect Tehnic, cât și documentațiile tehnice pentru obținerea acordurilor și avizelor, conform certificatului de urbanism nr. 9 din 20.01.2023, în valoare totală de 318.193,14 lei cu TVA.</w:t>
      </w:r>
    </w:p>
    <w:p w14:paraId="18E1C3F8"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După emiterea autorizației de construire au fost derulate două proceduri de achiziție (nr. SCNl131974 inițiată în data de 28.09.2023 și nr. SCN 1133616 din 26.10.2023), la ambele proceduri nu s-a prezentat niciun ofertant, de aceea au fost reanalizate documentațiile împreună cu proiectantul și s-a decis suplimentarea valorii investiției.</w:t>
      </w:r>
    </w:p>
    <w:p w14:paraId="2827C641"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Prin Hotărârea Consiliului Local al Municipiului Câmpulung Moldovenesc nr. 182 din 21.12.2023 a fost aprobată actualizarea  devizul general privind cheltuielile necesare realizării obiectivului cu o</w:t>
      </w:r>
      <w:r w:rsidRPr="00BF5249">
        <w:rPr>
          <w:rFonts w:ascii="Times New Roman" w:hAnsi="Times New Roman"/>
          <w:i/>
          <w:iCs/>
          <w:sz w:val="24"/>
          <w:szCs w:val="24"/>
        </w:rPr>
        <w:t xml:space="preserve"> </w:t>
      </w:r>
      <w:r w:rsidRPr="00BF5249">
        <w:rPr>
          <w:rFonts w:ascii="Times New Roman" w:hAnsi="Times New Roman"/>
          <w:sz w:val="24"/>
          <w:szCs w:val="24"/>
        </w:rPr>
        <w:t>valoarea totală de 6.865.307,30 lei inclusiv T.V.A., din care lucrări efective de construcții (C+M) în valoare de 5.161.875,32 lei inclusiv T.V.A, urmând a se demara o nouă procedură de achiziție a lucrărilor.</w:t>
      </w:r>
    </w:p>
    <w:p w14:paraId="18ED7831"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Contribuția Municipiului Câmpulung Moldovenesc, în cuantum de 2.469.864,41 lei inclusiv T.V.A. din care C+M 1.770.537,04 lei inclusiv T.V.A., reprezentând cheltuielile neeligibile ale proiectului.</w:t>
      </w:r>
    </w:p>
    <w:p w14:paraId="6928BBB3" w14:textId="77777777" w:rsidR="00E94B12" w:rsidRPr="00BF5249" w:rsidRDefault="00E94B12" w:rsidP="00BF5249">
      <w:pPr>
        <w:pStyle w:val="NoSpacing"/>
        <w:ind w:left="-567" w:right="-569" w:firstLine="567"/>
        <w:jc w:val="both"/>
        <w:rPr>
          <w:rFonts w:ascii="Times New Roman" w:hAnsi="Times New Roman"/>
          <w:sz w:val="24"/>
          <w:szCs w:val="24"/>
        </w:rPr>
      </w:pPr>
    </w:p>
    <w:p w14:paraId="5AB5C24E"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 xml:space="preserve">Înnoirea parcului de </w:t>
      </w:r>
      <w:bookmarkStart w:id="0" w:name="_Hlk155861038"/>
      <w:r w:rsidRPr="00BF5249">
        <w:rPr>
          <w:rFonts w:ascii="Times New Roman" w:hAnsi="Times New Roman"/>
          <w:b/>
          <w:sz w:val="24"/>
          <w:szCs w:val="24"/>
        </w:rPr>
        <w:t xml:space="preserve">vehicule destinate transportului public </w:t>
      </w:r>
      <w:bookmarkEnd w:id="0"/>
      <w:r w:rsidRPr="00BF5249">
        <w:rPr>
          <w:rFonts w:ascii="Times New Roman" w:hAnsi="Times New Roman"/>
          <w:b/>
          <w:sz w:val="24"/>
          <w:szCs w:val="24"/>
        </w:rPr>
        <w:t>- achiziția de vehicule nepoluante</w:t>
      </w:r>
    </w:p>
    <w:p w14:paraId="09EC02FB"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nerambursabila prin Planul Național de Redresare și Reziliență și cu o contribuție de la bugetul local.</w:t>
      </w:r>
    </w:p>
    <w:p w14:paraId="3E3B0617"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contractul de achiziție a vehiculelor destinate transportului public nepoluant și a stațiilor de încărcare aferente obiectivului I.1.1 – Înnoirea parcului de vehicule destinate transportului public (achiziția de vehicule nepoluante) în valoare de 12.733.000 cu TVA.</w:t>
      </w:r>
    </w:p>
    <w:p w14:paraId="79656EF4"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Valoarea totală a obiectivului de investiții este de 12.326.440 lei cu T.V.A</w:t>
      </w:r>
    </w:p>
    <w:p w14:paraId="435E753C" w14:textId="77777777" w:rsidR="00E94B12" w:rsidRPr="00BF5249" w:rsidRDefault="00E94B12" w:rsidP="00BF5249">
      <w:pPr>
        <w:pStyle w:val="NoSpacing"/>
        <w:ind w:left="-567" w:right="-569" w:firstLine="567"/>
        <w:jc w:val="both"/>
        <w:rPr>
          <w:rFonts w:ascii="Times New Roman" w:hAnsi="Times New Roman"/>
          <w:sz w:val="24"/>
          <w:szCs w:val="24"/>
        </w:rPr>
      </w:pPr>
    </w:p>
    <w:p w14:paraId="19C45C89"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Asigurarea infrastructurii pentru transportul verde - puncte de reîncarcare vehicule electrice</w:t>
      </w:r>
    </w:p>
    <w:p w14:paraId="1D1EB02A"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nerambursabila prin Planul Național de Redresare și Reziliență și cu o contribuție de la bugetul local.</w:t>
      </w:r>
    </w:p>
    <w:p w14:paraId="3D58FE2B"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lastRenderedPageBreak/>
        <w:t>În anul 2023 s-au obținut avizele tehnice de racordare pentru punctele de reîncarcare vehicule electrice</w:t>
      </w:r>
    </w:p>
    <w:p w14:paraId="1A1B9955"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Valoarea totală a obiectivului de investiții este de 1.757.403 lei cu T.V.A</w:t>
      </w:r>
    </w:p>
    <w:p w14:paraId="2FD5FFF6" w14:textId="77777777" w:rsidR="00E94B12" w:rsidRPr="00BF5249" w:rsidRDefault="00E94B12" w:rsidP="00BF5249">
      <w:pPr>
        <w:pStyle w:val="NoSpacing"/>
        <w:ind w:left="-567" w:right="-569" w:firstLine="567"/>
        <w:jc w:val="both"/>
        <w:rPr>
          <w:rFonts w:ascii="Times New Roman" w:hAnsi="Times New Roman"/>
          <w:sz w:val="24"/>
          <w:szCs w:val="24"/>
        </w:rPr>
      </w:pPr>
    </w:p>
    <w:p w14:paraId="3FC94F0B"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Consolidare şi restaurare imobil Fosta Primărie a municipiului Câmpulung Moldovenesc, situat în str. Calea Transilvaniei nr. 2, municipiul Câmpulung Moldovenesc, judeţul Suceava</w:t>
      </w:r>
    </w:p>
    <w:p w14:paraId="28EA2832"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se realizează în cadrul unui contract de lucrări multianual cu finanțare de la bugetul local.</w:t>
      </w:r>
    </w:p>
    <w:p w14:paraId="3A14DFC7" w14:textId="77777777" w:rsidR="00E94B12" w:rsidRPr="00BF5249" w:rsidRDefault="00E94B12" w:rsidP="00BF5249">
      <w:pPr>
        <w:pStyle w:val="NoSpacing"/>
        <w:ind w:left="-567" w:right="-569" w:firstLine="567"/>
        <w:jc w:val="both"/>
        <w:rPr>
          <w:rFonts w:ascii="Times New Roman" w:hAnsi="Times New Roman"/>
          <w:sz w:val="24"/>
          <w:szCs w:val="24"/>
        </w:rPr>
      </w:pPr>
    </w:p>
    <w:p w14:paraId="4DD9B86C"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Reabilitare acoperiș și elemente decorative la imobilul Fosta Primărie a municipiului Câmpulung Moldovenesc, situat în str. Calea Transilvaniei nr. 2, municipiul Câmpulung Moldovenesc, judeţul Suceava</w:t>
      </w:r>
    </w:p>
    <w:p w14:paraId="3484ECFD"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se realizează în cadrul unui contract de lucrări multianual cu finanțare de la bugetul local.</w:t>
      </w:r>
    </w:p>
    <w:p w14:paraId="6A847302" w14:textId="77777777" w:rsidR="00E94B12" w:rsidRPr="00BF5249" w:rsidRDefault="00E94B12" w:rsidP="00BF5249">
      <w:pPr>
        <w:pStyle w:val="NoSpacing"/>
        <w:ind w:left="-567" w:right="-569" w:firstLine="567"/>
        <w:jc w:val="both"/>
        <w:rPr>
          <w:rFonts w:ascii="Times New Roman" w:hAnsi="Times New Roman"/>
          <w:b/>
          <w:sz w:val="24"/>
          <w:szCs w:val="24"/>
        </w:rPr>
      </w:pPr>
    </w:p>
    <w:p w14:paraId="763D1067" w14:textId="77777777" w:rsidR="00E94B12" w:rsidRPr="00BF5249" w:rsidRDefault="00E94B12" w:rsidP="00BF5249">
      <w:pPr>
        <w:pStyle w:val="NoSpacing"/>
        <w:ind w:left="-567" w:right="-569" w:firstLine="567"/>
        <w:jc w:val="both"/>
        <w:rPr>
          <w:rFonts w:ascii="Times New Roman" w:hAnsi="Times New Roman"/>
          <w:b/>
          <w:color w:val="000000"/>
          <w:sz w:val="24"/>
          <w:szCs w:val="24"/>
          <w:lang w:eastAsia="ro-RO"/>
        </w:rPr>
      </w:pPr>
      <w:r w:rsidRPr="00BF5249">
        <w:rPr>
          <w:rFonts w:ascii="Times New Roman" w:hAnsi="Times New Roman"/>
          <w:b/>
          <w:color w:val="000000"/>
          <w:sz w:val="24"/>
          <w:szCs w:val="24"/>
          <w:lang w:eastAsia="ro-RO"/>
        </w:rPr>
        <w:t>Construire bază sportivă TIP 1</w:t>
      </w:r>
    </w:p>
    <w:p w14:paraId="1FAB4937"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Obiectivul este finanțat prin CNI SA. Municipalitatea asigură utilitățile și viabilizarea amplasamentului.</w:t>
      </w:r>
    </w:p>
    <w:p w14:paraId="092477F5"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color w:val="000000"/>
          <w:sz w:val="24"/>
          <w:szCs w:val="24"/>
          <w:lang w:eastAsia="ro-RO"/>
        </w:rPr>
        <w:t>S-au realizat lucrările de branșare la utilități apă/canal în valoare de 92.217 lei cu TVA.</w:t>
      </w:r>
    </w:p>
    <w:p w14:paraId="571AB597"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p>
    <w:p w14:paraId="36B5358D"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p>
    <w:p w14:paraId="60D437F0"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p>
    <w:p w14:paraId="4872EA99" w14:textId="77777777" w:rsidR="00E94B12" w:rsidRPr="00BF5249" w:rsidRDefault="00E94B12" w:rsidP="00BF5249">
      <w:pPr>
        <w:pStyle w:val="NoSpacing"/>
        <w:ind w:left="-567" w:right="-569" w:firstLine="567"/>
        <w:jc w:val="both"/>
        <w:rPr>
          <w:rFonts w:ascii="Times New Roman" w:hAnsi="Times New Roman"/>
          <w:color w:val="000000"/>
          <w:sz w:val="24"/>
          <w:szCs w:val="24"/>
          <w:lang w:eastAsia="ro-RO"/>
        </w:rPr>
      </w:pPr>
      <w:r w:rsidRPr="00BF5249">
        <w:rPr>
          <w:rFonts w:ascii="Times New Roman" w:hAnsi="Times New Roman"/>
          <w:b/>
          <w:color w:val="000000"/>
          <w:sz w:val="24"/>
          <w:szCs w:val="24"/>
          <w:lang w:eastAsia="ro-RO"/>
        </w:rPr>
        <w:t>Centru de zi de recuperare pentru copii cu dizabilități Câmpulung Moldovenesc</w:t>
      </w:r>
    </w:p>
    <w:p w14:paraId="7B9EC572"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nerambursabilă prin Planul Național de Redresare și Reziliență și cu o contribuție de la bugetul local.</w:t>
      </w:r>
    </w:p>
    <w:p w14:paraId="1509ACC3"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contractul de finanțare, de asemenea s-a semnat contractul pentru elaborarea S.F., studii de teren și întocmirea documentațiilor pentru obținerea avizelor în conformitate cu certificatul de urbanism în valoare de 70.000 lei fără TVA.</w:t>
      </w:r>
    </w:p>
    <w:p w14:paraId="2F35828B"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Valoarea totală a obiectivului de investiții este de 2.283.300,17lei cu T.V.A</w:t>
      </w:r>
    </w:p>
    <w:p w14:paraId="32DDCFD6" w14:textId="77777777" w:rsidR="00E94B12" w:rsidRPr="00BF5249" w:rsidRDefault="00E94B12" w:rsidP="00BF5249">
      <w:pPr>
        <w:pStyle w:val="NoSpacing"/>
        <w:ind w:left="-567" w:right="-569" w:firstLine="567"/>
        <w:jc w:val="both"/>
        <w:rPr>
          <w:rFonts w:ascii="Times New Roman" w:hAnsi="Times New Roman"/>
          <w:sz w:val="24"/>
          <w:szCs w:val="24"/>
        </w:rPr>
      </w:pPr>
    </w:p>
    <w:p w14:paraId="027B0735"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Centru comunitar integrat Câmpulung Moldovenesc</w:t>
      </w:r>
    </w:p>
    <w:p w14:paraId="44D03427"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sz w:val="24"/>
          <w:szCs w:val="24"/>
        </w:rPr>
        <w:t>Acest obiectiv de investiții este realizat în cadrul unui contract cu finanțare nerambursabilă prin Planul Național de Redresare și Reziliență și cu o contribuție de la bugetul local.</w:t>
      </w:r>
    </w:p>
    <w:p w14:paraId="026D82FB"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contractul de finanțare în valoare de 832,049 lei cu TVA.</w:t>
      </w:r>
    </w:p>
    <w:p w14:paraId="3E469440" w14:textId="77777777" w:rsidR="00E94B12" w:rsidRPr="00BF5249" w:rsidRDefault="00E94B12" w:rsidP="00BF5249">
      <w:pPr>
        <w:pStyle w:val="NoSpacing"/>
        <w:ind w:left="-567" w:right="-569" w:firstLine="567"/>
        <w:jc w:val="both"/>
        <w:rPr>
          <w:rFonts w:ascii="Times New Roman" w:hAnsi="Times New Roman"/>
          <w:sz w:val="24"/>
          <w:szCs w:val="24"/>
        </w:rPr>
      </w:pPr>
    </w:p>
    <w:p w14:paraId="34B23684" w14:textId="77777777" w:rsidR="00E94B12" w:rsidRPr="00BF5249" w:rsidRDefault="00E94B12" w:rsidP="00BF5249">
      <w:pPr>
        <w:pStyle w:val="NoSpacing"/>
        <w:ind w:left="-567" w:right="-569" w:firstLine="567"/>
        <w:jc w:val="both"/>
        <w:rPr>
          <w:rFonts w:ascii="Times New Roman" w:hAnsi="Times New Roman"/>
          <w:sz w:val="24"/>
          <w:szCs w:val="24"/>
        </w:rPr>
      </w:pPr>
      <w:bookmarkStart w:id="1" w:name="_Hlk157635610"/>
      <w:r w:rsidRPr="00BF5249">
        <w:rPr>
          <w:rFonts w:ascii="Times New Roman" w:hAnsi="Times New Roman"/>
          <w:b/>
          <w:color w:val="000000"/>
          <w:sz w:val="24"/>
          <w:szCs w:val="24"/>
          <w:lang w:val="ro-RO" w:eastAsia="ro-RO"/>
        </w:rPr>
        <w:t>Asigurarea infrastructurii pentru transportul verde în municipiul Câmpulung Moldovenesc, județul Suceava</w:t>
      </w:r>
    </w:p>
    <w:p w14:paraId="33E23993" w14:textId="77777777" w:rsidR="00E94B12" w:rsidRPr="00BF5249" w:rsidRDefault="00E94B12" w:rsidP="00BF5249">
      <w:pPr>
        <w:pStyle w:val="NoSpacing"/>
        <w:ind w:left="-567" w:right="-569" w:firstLine="567"/>
        <w:jc w:val="both"/>
        <w:rPr>
          <w:rFonts w:ascii="Times New Roman" w:hAnsi="Times New Roman"/>
          <w:sz w:val="24"/>
          <w:szCs w:val="24"/>
          <w:lang w:val="ro-RO"/>
        </w:rPr>
      </w:pPr>
      <w:r w:rsidRPr="00BF5249">
        <w:rPr>
          <w:rFonts w:ascii="Times New Roman" w:hAnsi="Times New Roman"/>
          <w:color w:val="000000"/>
          <w:sz w:val="24"/>
          <w:szCs w:val="24"/>
          <w:lang w:val="ro-RO" w:eastAsia="ro-RO"/>
        </w:rPr>
        <w:t xml:space="preserve">Obiectivul de investiții este finanțat în cadrul Planului Național de Redresare și Reziliență, Componenta 10- Fondul Local, I.1.2 - Asigurarea infrastructurii pentru transportul verde - ITS/alte infrastructuri TIC (sisteme inteligente de management urban/local), </w:t>
      </w:r>
      <w:r w:rsidRPr="00BF5249">
        <w:rPr>
          <w:rFonts w:ascii="Times New Roman" w:hAnsi="Times New Roman"/>
          <w:sz w:val="24"/>
          <w:szCs w:val="24"/>
          <w:lang w:val="ro-RO"/>
        </w:rPr>
        <w:t>Titlu apel: PNRR/2022/C10/I.1.2, Runda 2 și contribuție din bugetul local.</w:t>
      </w:r>
    </w:p>
    <w:p w14:paraId="08C78B28"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contractul de finanțare în valoare de 2.929.006,5 lei cu T.V.A.</w:t>
      </w:r>
      <w:bookmarkEnd w:id="1"/>
    </w:p>
    <w:p w14:paraId="6A322D55" w14:textId="77777777" w:rsidR="00E94B12" w:rsidRPr="00BF5249" w:rsidRDefault="00E94B12" w:rsidP="00BF5249">
      <w:pPr>
        <w:pStyle w:val="NoSpacing"/>
        <w:ind w:left="-567" w:right="-569" w:firstLine="567"/>
        <w:jc w:val="both"/>
        <w:rPr>
          <w:rFonts w:ascii="Times New Roman" w:hAnsi="Times New Roman"/>
          <w:sz w:val="24"/>
          <w:szCs w:val="24"/>
        </w:rPr>
      </w:pPr>
    </w:p>
    <w:p w14:paraId="220211BD"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color w:val="000000"/>
          <w:sz w:val="24"/>
          <w:szCs w:val="24"/>
          <w:lang w:eastAsia="ro-RO"/>
        </w:rPr>
        <w:t>Renovare energetică sediul Primăriei și al Consiliului Local al Municipiului Câmpulung Moldovenesc</w:t>
      </w:r>
    </w:p>
    <w:p w14:paraId="446F3CCD"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color w:val="000000"/>
          <w:sz w:val="24"/>
          <w:szCs w:val="24"/>
          <w:lang w:eastAsia="ro-RO"/>
        </w:rPr>
        <w:t>Obiectivul de investiții este finanțat în cadrul Planului Național de Redresare și Reziliență,</w:t>
      </w:r>
      <w:r w:rsidRPr="00BF5249">
        <w:rPr>
          <w:rFonts w:ascii="Times New Roman" w:hAnsi="Times New Roman"/>
          <w:sz w:val="24"/>
          <w:szCs w:val="24"/>
        </w:rPr>
        <w:t xml:space="preserve"> </w:t>
      </w:r>
      <w:r w:rsidRPr="00BF5249">
        <w:rPr>
          <w:rFonts w:ascii="Times New Roman" w:hAnsi="Times New Roman"/>
          <w:color w:val="000000"/>
          <w:sz w:val="24"/>
          <w:szCs w:val="24"/>
          <w:lang w:eastAsia="ro-RO"/>
        </w:rPr>
        <w:t xml:space="preserve">Componenta 5 - Valul Renovării. Axa 2 - Schema de granturi pentru eficiență energetică și reziliență în clădiri publice, Operațiunea B.2: Renovarea energetică moderată sau aprofundată a clădirilor public </w:t>
      </w:r>
      <w:r w:rsidRPr="00BF5249">
        <w:rPr>
          <w:rFonts w:ascii="Times New Roman" w:hAnsi="Times New Roman"/>
          <w:sz w:val="24"/>
          <w:szCs w:val="24"/>
        </w:rPr>
        <w:t>și cu o contribuție de la bugetul local, titlu apel PNRR/2022/C5/2/B2.1.a/1,</w:t>
      </w:r>
    </w:p>
    <w:p w14:paraId="7A7C66B3"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Contractul de finanțare este în valoare 1.786.065,99 de lei cu TVA iar în anul 2023 au fost elaborate și recepționate serviciile de proiectare, fazele , D.T.A.C. și Proiect Tehnic, cât și documentațiile tehnice pentru obținerea acordurilor și avizelor, conform certificatului de urbanism nr. 8 din 20.01.2023, în valoare totală de 220.626 lei cu TVA.</w:t>
      </w:r>
    </w:p>
    <w:p w14:paraId="117CE641"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lastRenderedPageBreak/>
        <w:t>Înființare centru de colectare prin aport voluntar în municipiul Câmpulung Moldovenesc</w:t>
      </w:r>
    </w:p>
    <w:p w14:paraId="7F99FD96"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realizat în cadrul unui contract cu finanțare nerambursabilă prin Planul Național de Redresare și Reziliență și cu o contribuție de la bugetul local.</w:t>
      </w:r>
    </w:p>
    <w:p w14:paraId="51A2699D"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au fost elaborate și recepționate serviciile de proiectare, fazele S.F., D.T.A.C. și Proiect Tehnic, cât și documentațiile tehnice pentru obținerea acordurilor și avizelor, conform certificatului de urbanism nr. 1 din 09.01.2023, în valoare totală de 256.499,17 lei cu TVA.</w:t>
      </w:r>
    </w:p>
    <w:p w14:paraId="5EBA8B44"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contractul de finanțare în valoare 4.558.787,66 de lei cu TVA.</w:t>
      </w:r>
    </w:p>
    <w:p w14:paraId="357DAABD" w14:textId="77777777" w:rsidR="00E94B12" w:rsidRPr="00BF5249" w:rsidRDefault="00E94B12" w:rsidP="00BF5249">
      <w:pPr>
        <w:pStyle w:val="NoSpacing"/>
        <w:ind w:left="-567" w:right="-569" w:firstLine="567"/>
        <w:jc w:val="both"/>
        <w:rPr>
          <w:rFonts w:ascii="Times New Roman" w:hAnsi="Times New Roman"/>
          <w:sz w:val="24"/>
          <w:szCs w:val="24"/>
        </w:rPr>
      </w:pPr>
    </w:p>
    <w:p w14:paraId="310BD1E1"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Construire insule ecologice digitalizate în Municipiul Câmpulung Moldovenesc</w:t>
      </w:r>
    </w:p>
    <w:p w14:paraId="2D7F6793"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Acest obiectiv de investiții este realizat în cadrul unui contract cu finanțare nerambursabilă prin Planul Național de Redresare și Reziliență și cu o contribuție de la bugetul local.</w:t>
      </w:r>
    </w:p>
    <w:p w14:paraId="0BB54D25"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anul 2023 s-a semnat contractul de finanțare în valoare 2.048.971,75 de lei cu TVA.</w:t>
      </w:r>
    </w:p>
    <w:p w14:paraId="455D36A5" w14:textId="77777777" w:rsidR="00E94B12" w:rsidRPr="00BF5249" w:rsidRDefault="00E94B12" w:rsidP="00BF5249">
      <w:pPr>
        <w:pStyle w:val="NoSpacing"/>
        <w:ind w:left="-567" w:right="-569" w:firstLine="567"/>
        <w:jc w:val="both"/>
        <w:rPr>
          <w:rFonts w:ascii="Times New Roman" w:hAnsi="Times New Roman"/>
          <w:sz w:val="24"/>
          <w:szCs w:val="24"/>
        </w:rPr>
      </w:pPr>
    </w:p>
    <w:p w14:paraId="2406263E" w14:textId="77777777" w:rsidR="00E94B12" w:rsidRPr="00BF5249" w:rsidRDefault="00E94B12" w:rsidP="00BF5249">
      <w:pPr>
        <w:pStyle w:val="NoSpacing"/>
        <w:ind w:left="-567" w:right="-569" w:firstLine="567"/>
        <w:jc w:val="both"/>
        <w:rPr>
          <w:rFonts w:ascii="Times New Roman" w:hAnsi="Times New Roman"/>
          <w:b/>
          <w:sz w:val="24"/>
          <w:szCs w:val="24"/>
        </w:rPr>
      </w:pPr>
      <w:r w:rsidRPr="00BF5249">
        <w:rPr>
          <w:rFonts w:ascii="Times New Roman" w:hAnsi="Times New Roman"/>
          <w:b/>
          <w:sz w:val="24"/>
          <w:szCs w:val="24"/>
        </w:rPr>
        <w:t>Creșterea capacității Spitalului municipal Câmpulung Moldovenesc de gestionare a crizei sanitare</w:t>
      </w:r>
    </w:p>
    <w:p w14:paraId="1AF5EB3F"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Obiectiv de investiții finanțat în cadrul Programului Operațional Infrastructură Mare, Axa prioritară: 10. Protejarea sănătății populației în contextul crizei sanitare cauzate de COVID-19, creșterea eficienței energetice și utilizarea surselor regenerabile de energie, cu finanțare din REACT-EU.</w:t>
      </w:r>
    </w:p>
    <w:p w14:paraId="674E97BE"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Valoarea totală a obiectivului de investiții este de 2.150.974,71 lei cu T.V.A</w:t>
      </w:r>
    </w:p>
    <w:p w14:paraId="4D203548" w14:textId="77777777" w:rsidR="00E94B12" w:rsidRPr="00BF5249" w:rsidRDefault="00E94B12"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În vederea atingerii obiectivelor proiectului s-au executat următoarele lucrări :</w:t>
      </w:r>
    </w:p>
    <w:p w14:paraId="67A8DC27"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realizarea unei instalații de detectare, semnalizare, alarmare incendii, cu acoperire totală;</w:t>
      </w:r>
    </w:p>
    <w:p w14:paraId="5412AB91"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realizarea unei instalații de prealarmare și alarmare oxigen în concentrații periculoase;</w:t>
      </w:r>
    </w:p>
    <w:p w14:paraId="6B4CCCFD"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realizarea unei instalații de acționare ferestre desfumare;</w:t>
      </w:r>
    </w:p>
    <w:p w14:paraId="7C60F4A7"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lucrări de reabilitare / modernizare / extindere a infrastructurii electrice, de ventilare și tartare a aerului și infrastructură de fluide medicale;</w:t>
      </w:r>
    </w:p>
    <w:p w14:paraId="2E96967E"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lucrări de realizare a prizei de pământ și a instalației de paratrăsnet;</w:t>
      </w:r>
    </w:p>
    <w:p w14:paraId="621821EF"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lucrări de realizare a instalației de apel medical;</w:t>
      </w:r>
    </w:p>
    <w:p w14:paraId="52DAB693"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lucrări de refacere a finisajelor;</w:t>
      </w:r>
    </w:p>
    <w:p w14:paraId="2B9AFCB2"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strapungeri pereți pentru trecerea conductelor;</w:t>
      </w:r>
    </w:p>
    <w:p w14:paraId="73DD0397"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procurare și montare tavane noi din gips-carton;</w:t>
      </w:r>
    </w:p>
    <w:p w14:paraId="00DFAA46"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lucrări de gletuire și vopsire interioară pereți;</w:t>
      </w:r>
    </w:p>
    <w:p w14:paraId="1F9400FF"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 lucrări de montaj centrală de detectare-avertizare incendiu.</w:t>
      </w:r>
    </w:p>
    <w:p w14:paraId="0BF6E7A5" w14:textId="77777777" w:rsidR="00E94B12" w:rsidRPr="00BF5249" w:rsidRDefault="00E94B12" w:rsidP="00BF5249">
      <w:pPr>
        <w:pStyle w:val="NoSpacing"/>
        <w:ind w:left="-567" w:right="-569" w:firstLine="567"/>
        <w:jc w:val="both"/>
        <w:rPr>
          <w:rFonts w:ascii="Times New Roman" w:hAnsi="Times New Roman"/>
          <w:iCs/>
          <w:sz w:val="24"/>
          <w:szCs w:val="24"/>
        </w:rPr>
      </w:pPr>
      <w:r w:rsidRPr="00BF5249">
        <w:rPr>
          <w:rFonts w:ascii="Times New Roman" w:hAnsi="Times New Roman"/>
          <w:iCs/>
          <w:sz w:val="24"/>
          <w:szCs w:val="24"/>
        </w:rPr>
        <w:t>Obiectivul a fost recepționat în decembrie 2023.</w:t>
      </w:r>
    </w:p>
    <w:p w14:paraId="1A215BFB" w14:textId="77777777" w:rsidR="00890348" w:rsidRPr="00BF5249" w:rsidRDefault="00890348" w:rsidP="00BF5249">
      <w:pPr>
        <w:pStyle w:val="NoSpacing"/>
        <w:ind w:left="-567" w:right="-569" w:firstLine="567"/>
        <w:jc w:val="both"/>
        <w:rPr>
          <w:rFonts w:ascii="Times New Roman" w:hAnsi="Times New Roman"/>
          <w:sz w:val="24"/>
          <w:szCs w:val="24"/>
          <w:lang w:val="ro-RO"/>
        </w:rPr>
      </w:pPr>
    </w:p>
    <w:p w14:paraId="0CD25C67" w14:textId="77777777" w:rsidR="00F30243" w:rsidRPr="00BF5249" w:rsidRDefault="00384AC4" w:rsidP="00BF5249">
      <w:pPr>
        <w:pStyle w:val="NoSpacing"/>
        <w:ind w:left="-567" w:right="-569" w:firstLine="567"/>
        <w:jc w:val="both"/>
        <w:rPr>
          <w:rFonts w:ascii="Times New Roman" w:hAnsi="Times New Roman"/>
          <w:sz w:val="24"/>
          <w:szCs w:val="24"/>
          <w:u w:val="single"/>
          <w:lang w:val="ro-RO"/>
        </w:rPr>
      </w:pPr>
      <w:r w:rsidRPr="00BF5249">
        <w:rPr>
          <w:rFonts w:ascii="Times New Roman" w:hAnsi="Times New Roman"/>
          <w:sz w:val="24"/>
          <w:szCs w:val="24"/>
          <w:u w:val="single"/>
          <w:lang w:val="ro-RO"/>
        </w:rPr>
        <w:t xml:space="preserve">PRIORITĂŢILE PENTRU PERIOADA </w:t>
      </w:r>
      <w:r w:rsidR="00C15DDD" w:rsidRPr="00BF5249">
        <w:rPr>
          <w:rFonts w:ascii="Times New Roman" w:hAnsi="Times New Roman"/>
          <w:sz w:val="24"/>
          <w:szCs w:val="24"/>
          <w:u w:val="single"/>
          <w:lang w:val="ro-RO"/>
        </w:rPr>
        <w:t>URMĂTOARE</w:t>
      </w:r>
    </w:p>
    <w:p w14:paraId="7D2F9DB0" w14:textId="77777777" w:rsidR="008F74C0" w:rsidRPr="00BF5249" w:rsidRDefault="008F74C0"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Viitorul comunității noastre stă în mâinile noastre</w:t>
      </w:r>
      <w:r w:rsidR="00890348" w:rsidRPr="00BF5249">
        <w:rPr>
          <w:rFonts w:ascii="Times New Roman" w:hAnsi="Times New Roman"/>
          <w:sz w:val="24"/>
          <w:szCs w:val="24"/>
          <w:lang w:val="ro-RO" w:eastAsia="ro-RO"/>
        </w:rPr>
        <w:t xml:space="preserve"> </w:t>
      </w:r>
      <w:r w:rsidRPr="00BF5249">
        <w:rPr>
          <w:rFonts w:ascii="Times New Roman" w:hAnsi="Times New Roman"/>
          <w:sz w:val="24"/>
          <w:szCs w:val="24"/>
          <w:lang w:val="ro-RO" w:eastAsia="ro-RO"/>
        </w:rPr>
        <w:t>și</w:t>
      </w:r>
      <w:r w:rsidR="00890348" w:rsidRPr="00BF5249">
        <w:rPr>
          <w:rFonts w:ascii="Times New Roman" w:hAnsi="Times New Roman"/>
          <w:sz w:val="24"/>
          <w:szCs w:val="24"/>
          <w:lang w:val="ro-RO" w:eastAsia="ro-RO"/>
        </w:rPr>
        <w:t>,</w:t>
      </w:r>
      <w:r w:rsidRPr="00BF5249">
        <w:rPr>
          <w:rFonts w:ascii="Times New Roman" w:hAnsi="Times New Roman"/>
          <w:sz w:val="24"/>
          <w:szCs w:val="24"/>
          <w:lang w:val="ro-RO" w:eastAsia="ro-RO"/>
        </w:rPr>
        <w:t xml:space="preserve"> dacă avem această oportunitate de a schimba în mai bine, consider că este datoria noastră, a autorităţilor publice locale, de a ne implica și a transforma municipiul Câmpulung Moldovenesc într-unul dintre cele mai dezvoltate și cunoscute din zona Bucovinei.</w:t>
      </w:r>
    </w:p>
    <w:p w14:paraId="26C16F53" w14:textId="77777777" w:rsidR="008F74C0" w:rsidRPr="00BF5249" w:rsidRDefault="008F74C0" w:rsidP="00BF5249">
      <w:pPr>
        <w:pStyle w:val="NoSpacing"/>
        <w:ind w:left="-567" w:right="-569" w:firstLine="567"/>
        <w:jc w:val="both"/>
        <w:rPr>
          <w:rFonts w:ascii="Times New Roman" w:hAnsi="Times New Roman"/>
          <w:sz w:val="24"/>
          <w:szCs w:val="24"/>
          <w:lang w:val="ro-RO" w:eastAsia="ro-RO"/>
        </w:rPr>
      </w:pPr>
      <w:r w:rsidRPr="00BF5249">
        <w:rPr>
          <w:rFonts w:ascii="Times New Roman" w:hAnsi="Times New Roman"/>
          <w:sz w:val="24"/>
          <w:szCs w:val="24"/>
          <w:lang w:val="ro-RO" w:eastAsia="ro-RO"/>
        </w:rPr>
        <w:t>Anul 20</w:t>
      </w:r>
      <w:r w:rsidR="002F56CB" w:rsidRPr="00BF5249">
        <w:rPr>
          <w:rFonts w:ascii="Times New Roman" w:hAnsi="Times New Roman"/>
          <w:sz w:val="24"/>
          <w:szCs w:val="24"/>
          <w:lang w:val="ro-RO" w:eastAsia="ro-RO"/>
        </w:rPr>
        <w:t>2</w:t>
      </w:r>
      <w:r w:rsidR="00E94B12" w:rsidRPr="00BF5249">
        <w:rPr>
          <w:rFonts w:ascii="Times New Roman" w:hAnsi="Times New Roman"/>
          <w:sz w:val="24"/>
          <w:szCs w:val="24"/>
          <w:lang w:val="ro-RO" w:eastAsia="ro-RO"/>
        </w:rPr>
        <w:t>4</w:t>
      </w:r>
      <w:r w:rsidRPr="00BF5249">
        <w:rPr>
          <w:rFonts w:ascii="Times New Roman" w:hAnsi="Times New Roman"/>
          <w:sz w:val="24"/>
          <w:szCs w:val="24"/>
          <w:lang w:val="ro-RO" w:eastAsia="ro-RO"/>
        </w:rPr>
        <w:t xml:space="preserve"> este un an de o importanță majoră pentru dezvoltarea viitoare a Municipiului Câmpulung Moldovenesc, având în vedere că ne dorim să fim un actor important la nivel regional și national, parte al platformei-cadru pentru definirea şi aplicarea politicilor de dezvoltare economică.</w:t>
      </w:r>
    </w:p>
    <w:p w14:paraId="65D8811E" w14:textId="77777777" w:rsidR="0086004B" w:rsidRPr="00BF5249" w:rsidRDefault="001326D3"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Obiectivele stabilite pentru 20</w:t>
      </w:r>
      <w:r w:rsidR="002F56CB" w:rsidRPr="00BF5249">
        <w:rPr>
          <w:rFonts w:ascii="Times New Roman" w:hAnsi="Times New Roman"/>
          <w:sz w:val="24"/>
          <w:szCs w:val="24"/>
          <w:lang w:val="ro-RO"/>
        </w:rPr>
        <w:t>2</w:t>
      </w:r>
      <w:r w:rsidR="00E94B12" w:rsidRPr="00BF5249">
        <w:rPr>
          <w:rFonts w:ascii="Times New Roman" w:hAnsi="Times New Roman"/>
          <w:sz w:val="24"/>
          <w:szCs w:val="24"/>
          <w:lang w:val="ro-RO"/>
        </w:rPr>
        <w:t>4</w:t>
      </w:r>
      <w:r w:rsidRPr="00BF5249">
        <w:rPr>
          <w:rFonts w:ascii="Times New Roman" w:hAnsi="Times New Roman"/>
          <w:sz w:val="24"/>
          <w:szCs w:val="24"/>
          <w:lang w:val="ro-RO"/>
        </w:rPr>
        <w:t xml:space="preserve"> </w:t>
      </w:r>
      <w:r w:rsidR="00F264F5" w:rsidRPr="00BF5249">
        <w:rPr>
          <w:rFonts w:ascii="Times New Roman" w:hAnsi="Times New Roman"/>
          <w:sz w:val="24"/>
          <w:szCs w:val="24"/>
          <w:lang w:val="ro-RO"/>
        </w:rPr>
        <w:t xml:space="preserve">continuă priorităţile şi activităţile stabilite în Strategia de dezvoltare a municipiului Câmpulung Moldovenesc, perioada 2016-2025, strategie care a fost corelată cu obiectivele asumate de România şi </w:t>
      </w:r>
      <w:r w:rsidR="00F264F5" w:rsidRPr="00BF5249">
        <w:rPr>
          <w:rFonts w:ascii="Times New Roman" w:hAnsi="Times New Roman"/>
          <w:sz w:val="24"/>
          <w:szCs w:val="24"/>
          <w:lang w:val="ro-RO" w:eastAsia="ro-RO"/>
        </w:rPr>
        <w:t>propune proiecte convergente, spre atingerea indicatorilor stabiliţi în documente programatice regionale, naționale și europene</w:t>
      </w:r>
      <w:r w:rsidR="00890348" w:rsidRPr="00BF5249">
        <w:rPr>
          <w:rFonts w:ascii="Times New Roman" w:hAnsi="Times New Roman"/>
          <w:sz w:val="24"/>
          <w:szCs w:val="24"/>
          <w:lang w:val="ro-RO"/>
        </w:rPr>
        <w:t>.</w:t>
      </w:r>
    </w:p>
    <w:p w14:paraId="3DDE3E0E" w14:textId="77777777" w:rsidR="00BA5DBE" w:rsidRPr="00BF5249" w:rsidRDefault="00BA5DBE" w:rsidP="00BF5249">
      <w:pPr>
        <w:pStyle w:val="NoSpacing"/>
        <w:ind w:left="-567" w:right="-569"/>
        <w:jc w:val="both"/>
        <w:rPr>
          <w:rFonts w:ascii="Times New Roman" w:hAnsi="Times New Roman"/>
          <w:b/>
          <w:color w:val="FF0000"/>
          <w:sz w:val="24"/>
          <w:szCs w:val="24"/>
          <w:lang w:val="ro-RO"/>
        </w:rPr>
      </w:pPr>
    </w:p>
    <w:p w14:paraId="11FF76FB" w14:textId="77777777" w:rsidR="00BF5249" w:rsidRDefault="00BF5249" w:rsidP="00BF5249">
      <w:pPr>
        <w:spacing w:line="360" w:lineRule="auto"/>
        <w:ind w:left="-567" w:right="-569"/>
        <w:jc w:val="center"/>
        <w:rPr>
          <w:b/>
          <w:lang w:val="ro-RO"/>
        </w:rPr>
      </w:pPr>
    </w:p>
    <w:p w14:paraId="10843123" w14:textId="77777777" w:rsidR="00BF5249" w:rsidRDefault="00BF5249" w:rsidP="00BF5249">
      <w:pPr>
        <w:spacing w:line="360" w:lineRule="auto"/>
        <w:ind w:left="-567" w:right="-569"/>
        <w:jc w:val="center"/>
        <w:rPr>
          <w:b/>
          <w:lang w:val="ro-RO"/>
        </w:rPr>
      </w:pPr>
    </w:p>
    <w:p w14:paraId="3A5DB6CD" w14:textId="77777777" w:rsidR="00BF5249" w:rsidRDefault="00BF5249" w:rsidP="00BF5249">
      <w:pPr>
        <w:spacing w:line="360" w:lineRule="auto"/>
        <w:ind w:left="-567" w:right="-569"/>
        <w:jc w:val="center"/>
        <w:rPr>
          <w:b/>
          <w:lang w:val="ro-RO"/>
        </w:rPr>
      </w:pPr>
    </w:p>
    <w:p w14:paraId="383A9AF5" w14:textId="77777777" w:rsidR="0088661A" w:rsidRDefault="0088661A" w:rsidP="0088661A">
      <w:pPr>
        <w:spacing w:line="360" w:lineRule="auto"/>
        <w:ind w:right="-569"/>
        <w:rPr>
          <w:b/>
          <w:lang w:val="ro-RO"/>
        </w:rPr>
      </w:pPr>
    </w:p>
    <w:p w14:paraId="3B578398" w14:textId="77777777" w:rsidR="00BF5249" w:rsidRPr="0088661A" w:rsidRDefault="004559BB" w:rsidP="0088661A">
      <w:pPr>
        <w:spacing w:line="360" w:lineRule="auto"/>
        <w:ind w:right="-569"/>
        <w:jc w:val="center"/>
        <w:rPr>
          <w:b/>
          <w:lang w:val="ro-RO"/>
        </w:rPr>
      </w:pPr>
      <w:r w:rsidRPr="00BF5249">
        <w:rPr>
          <w:b/>
          <w:lang w:val="ro-RO"/>
        </w:rPr>
        <w:lastRenderedPageBreak/>
        <w:t>III.TRANSPARENŢĂ INSTITUŢIONALĂ</w:t>
      </w:r>
    </w:p>
    <w:p w14:paraId="276028D9" w14:textId="77777777" w:rsidR="0086004B" w:rsidRPr="00C1402A" w:rsidRDefault="004559BB" w:rsidP="00BF5249">
      <w:pPr>
        <w:spacing w:line="360" w:lineRule="auto"/>
        <w:ind w:left="-567" w:right="-569" w:firstLine="567"/>
        <w:jc w:val="center"/>
        <w:rPr>
          <w:b/>
          <w:bCs/>
          <w:lang w:val="ro-RO"/>
        </w:rPr>
      </w:pPr>
      <w:r w:rsidRPr="00C1402A">
        <w:rPr>
          <w:b/>
          <w:bCs/>
          <w:lang w:val="ro-RO"/>
        </w:rPr>
        <w:t xml:space="preserve">BUGETUL </w:t>
      </w:r>
      <w:r w:rsidR="00C1402A" w:rsidRPr="00C1402A">
        <w:rPr>
          <w:b/>
          <w:bCs/>
          <w:lang w:val="ro-RO"/>
        </w:rPr>
        <w:t>DE VENITURI ȘI CHELTUIELI</w:t>
      </w:r>
    </w:p>
    <w:p w14:paraId="2F0BE360" w14:textId="77777777" w:rsidR="001263FC" w:rsidRPr="009E56BE" w:rsidRDefault="004559BB" w:rsidP="00BF5249">
      <w:pPr>
        <w:spacing w:line="360" w:lineRule="auto"/>
        <w:ind w:left="-567" w:right="-569" w:firstLine="567"/>
        <w:jc w:val="center"/>
        <w:rPr>
          <w:lang w:val="ro-RO"/>
        </w:rPr>
      </w:pPr>
      <w:r w:rsidRPr="007869A6">
        <w:rPr>
          <w:lang w:val="ro-RO"/>
        </w:rPr>
        <w:t xml:space="preserve">Sinteza bugetului pe surse de finanţare </w:t>
      </w:r>
      <w:r w:rsidR="00060FB5" w:rsidRPr="007869A6">
        <w:rPr>
          <w:lang w:val="ro-RO"/>
        </w:rPr>
        <w:t>şi sinteza cheltuielilor, arată astfel</w:t>
      </w:r>
      <w:r w:rsidRPr="007869A6">
        <w:rPr>
          <w:lang w:val="ro-RO"/>
        </w:rPr>
        <w:t>:</w:t>
      </w:r>
    </w:p>
    <w:p w14:paraId="761EABD8" w14:textId="77777777" w:rsidR="00BA5DBE" w:rsidRPr="009E56BE" w:rsidRDefault="00BA5DBE" w:rsidP="00BF5249">
      <w:pPr>
        <w:autoSpaceDE w:val="0"/>
        <w:autoSpaceDN w:val="0"/>
        <w:adjustRightInd w:val="0"/>
        <w:ind w:left="-567" w:right="-569"/>
        <w:jc w:val="center"/>
        <w:rPr>
          <w:lang w:val="fr-FR" w:eastAsia="ro-RO"/>
        </w:rPr>
      </w:pPr>
    </w:p>
    <w:tbl>
      <w:tblPr>
        <w:tblW w:w="9796" w:type="dxa"/>
        <w:tblInd w:w="93" w:type="dxa"/>
        <w:tblLayout w:type="fixed"/>
        <w:tblLook w:val="04A0" w:firstRow="1" w:lastRow="0" w:firstColumn="1" w:lastColumn="0" w:noHBand="0" w:noVBand="1"/>
      </w:tblPr>
      <w:tblGrid>
        <w:gridCol w:w="4977"/>
        <w:gridCol w:w="1441"/>
        <w:gridCol w:w="1819"/>
        <w:gridCol w:w="1559"/>
      </w:tblGrid>
      <w:tr w:rsidR="0017181A" w:rsidRPr="00D1136D" w14:paraId="327F9886" w14:textId="77777777" w:rsidTr="00BF5249">
        <w:trPr>
          <w:trHeight w:val="315"/>
        </w:trPr>
        <w:tc>
          <w:tcPr>
            <w:tcW w:w="49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B372BC" w14:textId="77777777" w:rsidR="0017181A" w:rsidRPr="00D1136D" w:rsidRDefault="0017181A" w:rsidP="00BF5249">
            <w:pPr>
              <w:jc w:val="center"/>
              <w:rPr>
                <w:b/>
                <w:bCs/>
              </w:rPr>
            </w:pPr>
            <w:r w:rsidRPr="00D1136D">
              <w:rPr>
                <w:b/>
                <w:bCs/>
              </w:rPr>
              <w:t>Denumirea indicatorilor</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C45541D" w14:textId="77777777" w:rsidR="0017181A" w:rsidRPr="00D1136D" w:rsidRDefault="0017181A" w:rsidP="00BF5249">
            <w:pPr>
              <w:jc w:val="center"/>
              <w:rPr>
                <w:b/>
                <w:bCs/>
              </w:rPr>
            </w:pPr>
            <w:r w:rsidRPr="00D1136D">
              <w:rPr>
                <w:b/>
                <w:bCs/>
              </w:rPr>
              <w:t>Cod indicator</w:t>
            </w:r>
          </w:p>
        </w:tc>
        <w:tc>
          <w:tcPr>
            <w:tcW w:w="18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AB8B0C0" w14:textId="77777777" w:rsidR="0017181A" w:rsidRPr="00D1136D" w:rsidRDefault="0017181A" w:rsidP="00BF5249">
            <w:pPr>
              <w:jc w:val="center"/>
              <w:rPr>
                <w:b/>
                <w:bCs/>
              </w:rPr>
            </w:pPr>
            <w:r w:rsidRPr="00D1136D">
              <w:rPr>
                <w:b/>
                <w:bCs/>
              </w:rPr>
              <w:t>Prevederi bugetare definitive</w:t>
            </w:r>
          </w:p>
        </w:tc>
        <w:tc>
          <w:tcPr>
            <w:tcW w:w="155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A61BC40" w14:textId="77777777" w:rsidR="0017181A" w:rsidRPr="00D1136D" w:rsidRDefault="0017181A" w:rsidP="00BF5249">
            <w:pPr>
              <w:jc w:val="center"/>
              <w:rPr>
                <w:b/>
                <w:bCs/>
              </w:rPr>
            </w:pPr>
            <w:r w:rsidRPr="00D1136D">
              <w:rPr>
                <w:b/>
                <w:bCs/>
              </w:rPr>
              <w:t>Încasări realizate</w:t>
            </w:r>
          </w:p>
        </w:tc>
      </w:tr>
      <w:tr w:rsidR="0017181A" w:rsidRPr="00D1136D" w14:paraId="462D5CF4" w14:textId="77777777" w:rsidTr="00BF5249">
        <w:trPr>
          <w:trHeight w:val="315"/>
        </w:trPr>
        <w:tc>
          <w:tcPr>
            <w:tcW w:w="4977" w:type="dxa"/>
            <w:vMerge/>
            <w:tcBorders>
              <w:top w:val="single" w:sz="8" w:space="0" w:color="auto"/>
              <w:left w:val="single" w:sz="8" w:space="0" w:color="auto"/>
              <w:bottom w:val="single" w:sz="4" w:space="0" w:color="auto"/>
              <w:right w:val="single" w:sz="4" w:space="0" w:color="auto"/>
            </w:tcBorders>
            <w:vAlign w:val="center"/>
            <w:hideMark/>
          </w:tcPr>
          <w:p w14:paraId="640B2C23" w14:textId="77777777" w:rsidR="0017181A" w:rsidRPr="00D1136D" w:rsidRDefault="0017181A" w:rsidP="00BF5249">
            <w:pPr>
              <w:ind w:left="-567" w:right="-569"/>
              <w:jc w:val="center"/>
              <w:rPr>
                <w:b/>
                <w:bCs/>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1BA9244B" w14:textId="77777777" w:rsidR="0017181A" w:rsidRPr="00D1136D" w:rsidRDefault="0017181A" w:rsidP="00BF5249">
            <w:pPr>
              <w:ind w:left="-567" w:right="-569"/>
              <w:jc w:val="center"/>
              <w:rPr>
                <w:b/>
                <w:bCs/>
              </w:rPr>
            </w:pPr>
          </w:p>
        </w:tc>
        <w:tc>
          <w:tcPr>
            <w:tcW w:w="1819" w:type="dxa"/>
            <w:vMerge/>
            <w:tcBorders>
              <w:top w:val="single" w:sz="8" w:space="0" w:color="auto"/>
              <w:left w:val="single" w:sz="4" w:space="0" w:color="auto"/>
              <w:bottom w:val="single" w:sz="4" w:space="0" w:color="auto"/>
              <w:right w:val="single" w:sz="4" w:space="0" w:color="auto"/>
            </w:tcBorders>
            <w:vAlign w:val="center"/>
            <w:hideMark/>
          </w:tcPr>
          <w:p w14:paraId="42E20219" w14:textId="77777777" w:rsidR="0017181A" w:rsidRPr="00D1136D" w:rsidRDefault="0017181A" w:rsidP="00BF5249">
            <w:pPr>
              <w:ind w:left="-567" w:right="-569"/>
              <w:jc w:val="center"/>
              <w:rPr>
                <w:b/>
                <w:bCs/>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14:paraId="73776367" w14:textId="77777777" w:rsidR="0017181A" w:rsidRPr="00D1136D" w:rsidRDefault="0017181A" w:rsidP="00BF5249">
            <w:pPr>
              <w:ind w:left="-567" w:right="-569"/>
              <w:jc w:val="center"/>
              <w:rPr>
                <w:b/>
                <w:bCs/>
              </w:rPr>
            </w:pPr>
          </w:p>
        </w:tc>
      </w:tr>
      <w:tr w:rsidR="0017181A" w:rsidRPr="00D1136D" w14:paraId="5D8CB202" w14:textId="77777777" w:rsidTr="00BF5249">
        <w:trPr>
          <w:trHeight w:val="315"/>
        </w:trPr>
        <w:tc>
          <w:tcPr>
            <w:tcW w:w="4977" w:type="dxa"/>
            <w:vMerge/>
            <w:tcBorders>
              <w:top w:val="single" w:sz="8" w:space="0" w:color="auto"/>
              <w:left w:val="single" w:sz="8" w:space="0" w:color="auto"/>
              <w:bottom w:val="single" w:sz="4" w:space="0" w:color="auto"/>
              <w:right w:val="single" w:sz="4" w:space="0" w:color="auto"/>
            </w:tcBorders>
            <w:vAlign w:val="center"/>
            <w:hideMark/>
          </w:tcPr>
          <w:p w14:paraId="5553E444" w14:textId="77777777" w:rsidR="0017181A" w:rsidRPr="00D1136D" w:rsidRDefault="0017181A" w:rsidP="00BF5249">
            <w:pPr>
              <w:ind w:left="-567" w:right="-569"/>
              <w:jc w:val="center"/>
              <w:rPr>
                <w:b/>
                <w:bCs/>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0E68E690" w14:textId="77777777" w:rsidR="0017181A" w:rsidRPr="00D1136D" w:rsidRDefault="0017181A" w:rsidP="00BF5249">
            <w:pPr>
              <w:ind w:left="-567" w:right="-569"/>
              <w:jc w:val="center"/>
              <w:rPr>
                <w:b/>
                <w:bCs/>
              </w:rPr>
            </w:pPr>
          </w:p>
        </w:tc>
        <w:tc>
          <w:tcPr>
            <w:tcW w:w="1819" w:type="dxa"/>
            <w:vMerge/>
            <w:tcBorders>
              <w:top w:val="single" w:sz="8" w:space="0" w:color="auto"/>
              <w:left w:val="single" w:sz="4" w:space="0" w:color="auto"/>
              <w:bottom w:val="single" w:sz="4" w:space="0" w:color="auto"/>
              <w:right w:val="single" w:sz="4" w:space="0" w:color="auto"/>
            </w:tcBorders>
            <w:vAlign w:val="center"/>
            <w:hideMark/>
          </w:tcPr>
          <w:p w14:paraId="6961DE54" w14:textId="77777777" w:rsidR="0017181A" w:rsidRPr="00D1136D" w:rsidRDefault="0017181A" w:rsidP="00BF5249">
            <w:pPr>
              <w:ind w:left="-567" w:right="-569"/>
              <w:jc w:val="center"/>
              <w:rPr>
                <w:b/>
                <w:bCs/>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14:paraId="6A9B294F" w14:textId="77777777" w:rsidR="0017181A" w:rsidRPr="00D1136D" w:rsidRDefault="0017181A" w:rsidP="00BF5249">
            <w:pPr>
              <w:ind w:left="-567" w:right="-569"/>
              <w:jc w:val="center"/>
              <w:rPr>
                <w:b/>
                <w:bCs/>
              </w:rPr>
            </w:pPr>
          </w:p>
        </w:tc>
      </w:tr>
      <w:tr w:rsidR="0017181A" w:rsidRPr="00D1136D" w14:paraId="4A31781A" w14:textId="77777777" w:rsidTr="00BF5249">
        <w:trPr>
          <w:trHeight w:val="315"/>
        </w:trPr>
        <w:tc>
          <w:tcPr>
            <w:tcW w:w="4977" w:type="dxa"/>
            <w:vMerge/>
            <w:tcBorders>
              <w:top w:val="single" w:sz="8" w:space="0" w:color="auto"/>
              <w:left w:val="single" w:sz="8" w:space="0" w:color="auto"/>
              <w:bottom w:val="single" w:sz="4" w:space="0" w:color="auto"/>
              <w:right w:val="single" w:sz="4" w:space="0" w:color="auto"/>
            </w:tcBorders>
            <w:vAlign w:val="center"/>
            <w:hideMark/>
          </w:tcPr>
          <w:p w14:paraId="7995EFA8" w14:textId="77777777" w:rsidR="0017181A" w:rsidRPr="00D1136D" w:rsidRDefault="0017181A" w:rsidP="00BF5249">
            <w:pPr>
              <w:ind w:left="-567" w:right="-569"/>
              <w:jc w:val="center"/>
              <w:rPr>
                <w:b/>
                <w:bCs/>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081806AE" w14:textId="77777777" w:rsidR="0017181A" w:rsidRPr="00D1136D" w:rsidRDefault="0017181A" w:rsidP="00BF5249">
            <w:pPr>
              <w:ind w:left="-567" w:right="-569"/>
              <w:jc w:val="center"/>
              <w:rPr>
                <w:b/>
                <w:bCs/>
              </w:rPr>
            </w:pPr>
          </w:p>
        </w:tc>
        <w:tc>
          <w:tcPr>
            <w:tcW w:w="1819" w:type="dxa"/>
            <w:vMerge/>
            <w:tcBorders>
              <w:top w:val="single" w:sz="8" w:space="0" w:color="auto"/>
              <w:left w:val="single" w:sz="4" w:space="0" w:color="auto"/>
              <w:bottom w:val="single" w:sz="4" w:space="0" w:color="auto"/>
              <w:right w:val="single" w:sz="4" w:space="0" w:color="auto"/>
            </w:tcBorders>
            <w:vAlign w:val="center"/>
            <w:hideMark/>
          </w:tcPr>
          <w:p w14:paraId="1CC5046D" w14:textId="77777777" w:rsidR="0017181A" w:rsidRPr="00D1136D" w:rsidRDefault="0017181A" w:rsidP="00BF5249">
            <w:pPr>
              <w:ind w:left="-567" w:right="-569"/>
              <w:jc w:val="center"/>
              <w:rPr>
                <w:b/>
                <w:bCs/>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14:paraId="4D477A73" w14:textId="77777777" w:rsidR="0017181A" w:rsidRPr="00D1136D" w:rsidRDefault="0017181A" w:rsidP="00BF5249">
            <w:pPr>
              <w:ind w:left="-567" w:right="-569"/>
              <w:jc w:val="center"/>
              <w:rPr>
                <w:b/>
                <w:bCs/>
              </w:rPr>
            </w:pPr>
          </w:p>
        </w:tc>
      </w:tr>
      <w:tr w:rsidR="0017181A" w:rsidRPr="00D1136D" w14:paraId="187669B3" w14:textId="77777777" w:rsidTr="00BF5249">
        <w:trPr>
          <w:trHeight w:val="315"/>
        </w:trPr>
        <w:tc>
          <w:tcPr>
            <w:tcW w:w="4977" w:type="dxa"/>
            <w:tcBorders>
              <w:top w:val="nil"/>
              <w:left w:val="single" w:sz="8" w:space="0" w:color="auto"/>
              <w:bottom w:val="single" w:sz="4" w:space="0" w:color="auto"/>
              <w:right w:val="single" w:sz="4" w:space="0" w:color="auto"/>
            </w:tcBorders>
            <w:shd w:val="clear" w:color="auto" w:fill="auto"/>
            <w:vAlign w:val="center"/>
            <w:hideMark/>
          </w:tcPr>
          <w:p w14:paraId="66D94D9E" w14:textId="77777777" w:rsidR="0017181A" w:rsidRPr="00D1136D" w:rsidRDefault="0017181A" w:rsidP="00BF5249">
            <w:pPr>
              <w:ind w:left="-567" w:right="-569"/>
              <w:jc w:val="center"/>
              <w:rPr>
                <w:b/>
                <w:bCs/>
              </w:rPr>
            </w:pPr>
            <w:r w:rsidRPr="00D1136D">
              <w:rPr>
                <w:b/>
                <w:bCs/>
              </w:rPr>
              <w:t>A</w:t>
            </w:r>
          </w:p>
        </w:tc>
        <w:tc>
          <w:tcPr>
            <w:tcW w:w="1441" w:type="dxa"/>
            <w:tcBorders>
              <w:top w:val="nil"/>
              <w:left w:val="nil"/>
              <w:bottom w:val="single" w:sz="4" w:space="0" w:color="auto"/>
              <w:right w:val="single" w:sz="4" w:space="0" w:color="auto"/>
            </w:tcBorders>
            <w:shd w:val="clear" w:color="auto" w:fill="auto"/>
            <w:vAlign w:val="center"/>
            <w:hideMark/>
          </w:tcPr>
          <w:p w14:paraId="39838DE0" w14:textId="77777777" w:rsidR="0017181A" w:rsidRPr="00D1136D" w:rsidRDefault="0017181A" w:rsidP="00BF5249">
            <w:pPr>
              <w:ind w:left="-567" w:right="-569"/>
              <w:jc w:val="center"/>
              <w:rPr>
                <w:b/>
                <w:bCs/>
              </w:rPr>
            </w:pPr>
            <w:r w:rsidRPr="00D1136D">
              <w:rPr>
                <w:b/>
                <w:bCs/>
              </w:rPr>
              <w:t>B</w:t>
            </w:r>
          </w:p>
        </w:tc>
        <w:tc>
          <w:tcPr>
            <w:tcW w:w="1819" w:type="dxa"/>
            <w:tcBorders>
              <w:top w:val="nil"/>
              <w:left w:val="nil"/>
              <w:bottom w:val="single" w:sz="4" w:space="0" w:color="auto"/>
              <w:right w:val="single" w:sz="4" w:space="0" w:color="auto"/>
            </w:tcBorders>
            <w:shd w:val="clear" w:color="auto" w:fill="auto"/>
            <w:vAlign w:val="center"/>
            <w:hideMark/>
          </w:tcPr>
          <w:p w14:paraId="06E69E4C" w14:textId="77777777" w:rsidR="0017181A" w:rsidRPr="00D1136D" w:rsidRDefault="0017181A" w:rsidP="00BF5249">
            <w:pPr>
              <w:ind w:left="-567" w:right="-569"/>
              <w:jc w:val="center"/>
              <w:rPr>
                <w:b/>
                <w:bCs/>
              </w:rPr>
            </w:pPr>
            <w:r w:rsidRPr="00D1136D">
              <w:rPr>
                <w:b/>
                <w:bCs/>
              </w:rPr>
              <w:t>2</w:t>
            </w:r>
          </w:p>
        </w:tc>
        <w:tc>
          <w:tcPr>
            <w:tcW w:w="1559" w:type="dxa"/>
            <w:tcBorders>
              <w:top w:val="nil"/>
              <w:left w:val="nil"/>
              <w:bottom w:val="single" w:sz="4" w:space="0" w:color="auto"/>
              <w:right w:val="single" w:sz="8" w:space="0" w:color="auto"/>
            </w:tcBorders>
            <w:shd w:val="clear" w:color="auto" w:fill="auto"/>
            <w:vAlign w:val="center"/>
            <w:hideMark/>
          </w:tcPr>
          <w:p w14:paraId="58538DDE" w14:textId="77777777" w:rsidR="0017181A" w:rsidRPr="00D1136D" w:rsidRDefault="0017181A" w:rsidP="00BF5249">
            <w:pPr>
              <w:ind w:left="-567" w:right="-569"/>
              <w:jc w:val="center"/>
              <w:rPr>
                <w:b/>
                <w:bCs/>
              </w:rPr>
            </w:pPr>
            <w:r w:rsidRPr="00D1136D">
              <w:rPr>
                <w:b/>
                <w:bCs/>
              </w:rPr>
              <w:t>6</w:t>
            </w:r>
          </w:p>
        </w:tc>
      </w:tr>
      <w:tr w:rsidR="0017181A" w:rsidRPr="00D1136D" w14:paraId="583241FE"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A8A9" w14:textId="77777777" w:rsidR="0017181A" w:rsidRPr="00D1136D" w:rsidRDefault="0017181A" w:rsidP="00BF5249">
            <w:pPr>
              <w:jc w:val="center"/>
            </w:pPr>
            <w:r w:rsidRPr="00D1136D">
              <w:t>TOTAL VENITURI  (cod 00.02+00.15+00.16+00.17+45.02+46.02+48.02)</w:t>
            </w:r>
          </w:p>
        </w:tc>
        <w:tc>
          <w:tcPr>
            <w:tcW w:w="1441" w:type="dxa"/>
            <w:tcBorders>
              <w:top w:val="nil"/>
              <w:left w:val="nil"/>
              <w:bottom w:val="single" w:sz="4" w:space="0" w:color="auto"/>
              <w:right w:val="single" w:sz="4" w:space="0" w:color="auto"/>
            </w:tcBorders>
            <w:shd w:val="clear" w:color="auto" w:fill="auto"/>
            <w:vAlign w:val="center"/>
            <w:hideMark/>
          </w:tcPr>
          <w:p w14:paraId="4D700A73" w14:textId="77777777" w:rsidR="0017181A" w:rsidRPr="00D1136D" w:rsidRDefault="0017181A" w:rsidP="00BF5249">
            <w:pPr>
              <w:ind w:left="-567" w:right="-569"/>
              <w:jc w:val="center"/>
            </w:pPr>
            <w:r w:rsidRPr="00D1136D">
              <w:t>00.01</w:t>
            </w:r>
          </w:p>
        </w:tc>
        <w:tc>
          <w:tcPr>
            <w:tcW w:w="1819" w:type="dxa"/>
            <w:tcBorders>
              <w:top w:val="nil"/>
              <w:left w:val="nil"/>
              <w:bottom w:val="single" w:sz="4" w:space="0" w:color="auto"/>
              <w:right w:val="single" w:sz="4" w:space="0" w:color="auto"/>
            </w:tcBorders>
            <w:shd w:val="clear" w:color="auto" w:fill="auto"/>
            <w:vAlign w:val="center"/>
            <w:hideMark/>
          </w:tcPr>
          <w:p w14:paraId="5E4DBA50" w14:textId="77777777" w:rsidR="0017181A" w:rsidRPr="00D1136D" w:rsidRDefault="0017181A" w:rsidP="00BF5249">
            <w:pPr>
              <w:ind w:left="-567" w:right="-569"/>
              <w:jc w:val="center"/>
            </w:pPr>
            <w:r w:rsidRPr="00D1136D">
              <w:t>142.343.040,00</w:t>
            </w:r>
          </w:p>
        </w:tc>
        <w:tc>
          <w:tcPr>
            <w:tcW w:w="1559" w:type="dxa"/>
            <w:tcBorders>
              <w:top w:val="nil"/>
              <w:left w:val="nil"/>
              <w:bottom w:val="single" w:sz="4" w:space="0" w:color="auto"/>
              <w:right w:val="single" w:sz="8" w:space="0" w:color="auto"/>
            </w:tcBorders>
            <w:shd w:val="clear" w:color="auto" w:fill="auto"/>
            <w:vAlign w:val="center"/>
            <w:hideMark/>
          </w:tcPr>
          <w:p w14:paraId="66F1756A" w14:textId="77777777" w:rsidR="0017181A" w:rsidRPr="00D1136D" w:rsidRDefault="0017181A" w:rsidP="00BF5249">
            <w:pPr>
              <w:ind w:left="-567" w:right="-569"/>
              <w:jc w:val="center"/>
            </w:pPr>
            <w:r w:rsidRPr="00D1136D">
              <w:t>91.744.966,00</w:t>
            </w:r>
          </w:p>
        </w:tc>
      </w:tr>
      <w:tr w:rsidR="0017181A" w:rsidRPr="00D1136D" w14:paraId="3D2E5099"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88FD" w14:textId="77777777" w:rsidR="0017181A" w:rsidRPr="00D1136D" w:rsidRDefault="0017181A" w:rsidP="00BF5249">
            <w:pPr>
              <w:jc w:val="center"/>
            </w:pPr>
            <w:r w:rsidRPr="00D1136D">
              <w:t>VENITURI PROPRII   (cod 00.02-11.02-37.02+00.15)</w:t>
            </w:r>
          </w:p>
        </w:tc>
        <w:tc>
          <w:tcPr>
            <w:tcW w:w="1441" w:type="dxa"/>
            <w:tcBorders>
              <w:top w:val="nil"/>
              <w:left w:val="nil"/>
              <w:bottom w:val="single" w:sz="4" w:space="0" w:color="auto"/>
              <w:right w:val="single" w:sz="4" w:space="0" w:color="auto"/>
            </w:tcBorders>
            <w:shd w:val="clear" w:color="auto" w:fill="auto"/>
            <w:vAlign w:val="center"/>
            <w:hideMark/>
          </w:tcPr>
          <w:p w14:paraId="640611F9" w14:textId="77777777" w:rsidR="0017181A" w:rsidRPr="00D1136D" w:rsidRDefault="0017181A" w:rsidP="00BF5249">
            <w:pPr>
              <w:ind w:left="-567" w:right="-569"/>
              <w:jc w:val="center"/>
            </w:pPr>
            <w:r w:rsidRPr="00D1136D">
              <w:t>49.90</w:t>
            </w:r>
          </w:p>
        </w:tc>
        <w:tc>
          <w:tcPr>
            <w:tcW w:w="1819" w:type="dxa"/>
            <w:tcBorders>
              <w:top w:val="nil"/>
              <w:left w:val="nil"/>
              <w:bottom w:val="single" w:sz="4" w:space="0" w:color="auto"/>
              <w:right w:val="single" w:sz="4" w:space="0" w:color="auto"/>
            </w:tcBorders>
            <w:shd w:val="clear" w:color="auto" w:fill="auto"/>
            <w:vAlign w:val="center"/>
            <w:hideMark/>
          </w:tcPr>
          <w:p w14:paraId="57EC62E9" w14:textId="77777777" w:rsidR="0017181A" w:rsidRPr="00D1136D" w:rsidRDefault="0017181A" w:rsidP="00BF5249">
            <w:pPr>
              <w:ind w:left="-567" w:right="-569"/>
              <w:jc w:val="center"/>
            </w:pPr>
            <w:r w:rsidRPr="00D1136D">
              <w:t>32.697.460,00</w:t>
            </w:r>
          </w:p>
        </w:tc>
        <w:tc>
          <w:tcPr>
            <w:tcW w:w="1559" w:type="dxa"/>
            <w:tcBorders>
              <w:top w:val="nil"/>
              <w:left w:val="nil"/>
              <w:bottom w:val="single" w:sz="4" w:space="0" w:color="auto"/>
              <w:right w:val="single" w:sz="8" w:space="0" w:color="auto"/>
            </w:tcBorders>
            <w:shd w:val="clear" w:color="auto" w:fill="auto"/>
            <w:vAlign w:val="center"/>
            <w:hideMark/>
          </w:tcPr>
          <w:p w14:paraId="229B5C3D" w14:textId="77777777" w:rsidR="0017181A" w:rsidRPr="00D1136D" w:rsidRDefault="0017181A" w:rsidP="00BF5249">
            <w:pPr>
              <w:ind w:left="-567" w:right="-569"/>
              <w:jc w:val="center"/>
            </w:pPr>
            <w:r w:rsidRPr="00D1136D">
              <w:t>30.478.943,00</w:t>
            </w:r>
          </w:p>
        </w:tc>
      </w:tr>
      <w:tr w:rsidR="0017181A" w:rsidRPr="00D1136D" w14:paraId="43C17DB9"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6DF84" w14:textId="77777777" w:rsidR="0017181A" w:rsidRPr="00D1136D" w:rsidRDefault="0017181A" w:rsidP="00BF5249">
            <w:pPr>
              <w:jc w:val="center"/>
            </w:pPr>
            <w:r w:rsidRPr="00D1136D">
              <w:t>I.  VENITURI CURENTE (cod 00.03+00.12)</w:t>
            </w:r>
          </w:p>
        </w:tc>
        <w:tc>
          <w:tcPr>
            <w:tcW w:w="1441" w:type="dxa"/>
            <w:tcBorders>
              <w:top w:val="nil"/>
              <w:left w:val="nil"/>
              <w:bottom w:val="single" w:sz="4" w:space="0" w:color="auto"/>
              <w:right w:val="single" w:sz="4" w:space="0" w:color="auto"/>
            </w:tcBorders>
            <w:shd w:val="clear" w:color="auto" w:fill="auto"/>
            <w:vAlign w:val="center"/>
            <w:hideMark/>
          </w:tcPr>
          <w:p w14:paraId="32498DF1" w14:textId="77777777" w:rsidR="0017181A" w:rsidRPr="00D1136D" w:rsidRDefault="0017181A" w:rsidP="00BF5249">
            <w:pPr>
              <w:ind w:left="-567" w:right="-569"/>
              <w:jc w:val="center"/>
            </w:pPr>
            <w:r w:rsidRPr="00D1136D">
              <w:t>00.02</w:t>
            </w:r>
          </w:p>
        </w:tc>
        <w:tc>
          <w:tcPr>
            <w:tcW w:w="1819" w:type="dxa"/>
            <w:tcBorders>
              <w:top w:val="nil"/>
              <w:left w:val="nil"/>
              <w:bottom w:val="single" w:sz="4" w:space="0" w:color="auto"/>
              <w:right w:val="single" w:sz="4" w:space="0" w:color="auto"/>
            </w:tcBorders>
            <w:shd w:val="clear" w:color="auto" w:fill="auto"/>
            <w:vAlign w:val="center"/>
            <w:hideMark/>
          </w:tcPr>
          <w:p w14:paraId="4AD718DD" w14:textId="77777777" w:rsidR="0017181A" w:rsidRPr="00D1136D" w:rsidRDefault="0017181A" w:rsidP="00BF5249">
            <w:pPr>
              <w:ind w:left="-567" w:right="-569"/>
              <w:jc w:val="center"/>
            </w:pPr>
            <w:r w:rsidRPr="00D1136D">
              <w:t>49.721.950,00</w:t>
            </w:r>
          </w:p>
        </w:tc>
        <w:tc>
          <w:tcPr>
            <w:tcW w:w="1559" w:type="dxa"/>
            <w:tcBorders>
              <w:top w:val="nil"/>
              <w:left w:val="nil"/>
              <w:bottom w:val="single" w:sz="4" w:space="0" w:color="auto"/>
              <w:right w:val="single" w:sz="8" w:space="0" w:color="auto"/>
            </w:tcBorders>
            <w:shd w:val="clear" w:color="auto" w:fill="auto"/>
            <w:vAlign w:val="center"/>
            <w:hideMark/>
          </w:tcPr>
          <w:p w14:paraId="38E1A69C" w14:textId="77777777" w:rsidR="0017181A" w:rsidRPr="00D1136D" w:rsidRDefault="0017181A" w:rsidP="00BF5249">
            <w:pPr>
              <w:ind w:left="-567" w:right="-569"/>
              <w:jc w:val="center"/>
            </w:pPr>
            <w:r w:rsidRPr="00D1136D">
              <w:t>47.254.898,00</w:t>
            </w:r>
          </w:p>
        </w:tc>
      </w:tr>
      <w:tr w:rsidR="0017181A" w:rsidRPr="00D1136D" w14:paraId="789251A4"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EDE2" w14:textId="77777777" w:rsidR="0017181A" w:rsidRPr="00D1136D" w:rsidRDefault="0017181A" w:rsidP="00BF5249">
            <w:pPr>
              <w:jc w:val="center"/>
            </w:pPr>
            <w:r w:rsidRPr="00D1136D">
              <w:t>A. VENITURI FISCALE (cod 00.04+00.09+00.10+00.11)</w:t>
            </w:r>
          </w:p>
        </w:tc>
        <w:tc>
          <w:tcPr>
            <w:tcW w:w="1441" w:type="dxa"/>
            <w:tcBorders>
              <w:top w:val="nil"/>
              <w:left w:val="nil"/>
              <w:bottom w:val="single" w:sz="4" w:space="0" w:color="auto"/>
              <w:right w:val="single" w:sz="4" w:space="0" w:color="auto"/>
            </w:tcBorders>
            <w:shd w:val="clear" w:color="auto" w:fill="auto"/>
            <w:vAlign w:val="center"/>
            <w:hideMark/>
          </w:tcPr>
          <w:p w14:paraId="4BB2E279" w14:textId="77777777" w:rsidR="0017181A" w:rsidRPr="00D1136D" w:rsidRDefault="0017181A" w:rsidP="00BF5249">
            <w:pPr>
              <w:ind w:left="-567" w:right="-569"/>
              <w:jc w:val="center"/>
            </w:pPr>
            <w:r w:rsidRPr="00D1136D">
              <w:t>00.03</w:t>
            </w:r>
          </w:p>
        </w:tc>
        <w:tc>
          <w:tcPr>
            <w:tcW w:w="1819" w:type="dxa"/>
            <w:tcBorders>
              <w:top w:val="nil"/>
              <w:left w:val="nil"/>
              <w:bottom w:val="single" w:sz="4" w:space="0" w:color="auto"/>
              <w:right w:val="single" w:sz="4" w:space="0" w:color="auto"/>
            </w:tcBorders>
            <w:shd w:val="clear" w:color="auto" w:fill="auto"/>
            <w:vAlign w:val="center"/>
            <w:hideMark/>
          </w:tcPr>
          <w:p w14:paraId="28A72109" w14:textId="77777777" w:rsidR="0017181A" w:rsidRPr="00D1136D" w:rsidRDefault="0017181A" w:rsidP="00BF5249">
            <w:pPr>
              <w:ind w:left="-567" w:right="-569"/>
              <w:jc w:val="center"/>
            </w:pPr>
            <w:r w:rsidRPr="00D1136D">
              <w:t>41.240.000,00</w:t>
            </w:r>
          </w:p>
        </w:tc>
        <w:tc>
          <w:tcPr>
            <w:tcW w:w="1559" w:type="dxa"/>
            <w:tcBorders>
              <w:top w:val="nil"/>
              <w:left w:val="nil"/>
              <w:bottom w:val="single" w:sz="4" w:space="0" w:color="auto"/>
              <w:right w:val="single" w:sz="8" w:space="0" w:color="auto"/>
            </w:tcBorders>
            <w:shd w:val="clear" w:color="auto" w:fill="auto"/>
            <w:vAlign w:val="center"/>
            <w:hideMark/>
          </w:tcPr>
          <w:p w14:paraId="2EAB3162" w14:textId="77777777" w:rsidR="0017181A" w:rsidRPr="00D1136D" w:rsidRDefault="0017181A" w:rsidP="00BF5249">
            <w:pPr>
              <w:ind w:left="-567" w:right="-569"/>
              <w:jc w:val="center"/>
            </w:pPr>
            <w:r w:rsidRPr="00D1136D">
              <w:t>41.206.054,00</w:t>
            </w:r>
          </w:p>
        </w:tc>
      </w:tr>
      <w:tr w:rsidR="0017181A" w:rsidRPr="00D1136D" w14:paraId="5326DE03"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0700" w14:textId="77777777" w:rsidR="0017181A" w:rsidRPr="00D1136D" w:rsidRDefault="0017181A" w:rsidP="00BF5249">
            <w:pPr>
              <w:jc w:val="center"/>
            </w:pPr>
            <w:r w:rsidRPr="00D1136D">
              <w:t>A1.  IMPOZIT  PE VENIT, PROFIT SI CASTIGURI DIN CAPITAL (cod 00.05+00.06+00.07)</w:t>
            </w:r>
          </w:p>
        </w:tc>
        <w:tc>
          <w:tcPr>
            <w:tcW w:w="1441" w:type="dxa"/>
            <w:tcBorders>
              <w:top w:val="nil"/>
              <w:left w:val="nil"/>
              <w:bottom w:val="single" w:sz="4" w:space="0" w:color="auto"/>
              <w:right w:val="single" w:sz="4" w:space="0" w:color="auto"/>
            </w:tcBorders>
            <w:shd w:val="clear" w:color="auto" w:fill="auto"/>
            <w:vAlign w:val="center"/>
            <w:hideMark/>
          </w:tcPr>
          <w:p w14:paraId="2C405FBF" w14:textId="77777777" w:rsidR="0017181A" w:rsidRPr="00D1136D" w:rsidRDefault="0017181A" w:rsidP="00BF5249">
            <w:pPr>
              <w:ind w:left="-567" w:right="-569"/>
              <w:jc w:val="center"/>
            </w:pPr>
            <w:r w:rsidRPr="00D1136D">
              <w:t>00.04</w:t>
            </w:r>
          </w:p>
        </w:tc>
        <w:tc>
          <w:tcPr>
            <w:tcW w:w="1819" w:type="dxa"/>
            <w:tcBorders>
              <w:top w:val="nil"/>
              <w:left w:val="nil"/>
              <w:bottom w:val="single" w:sz="4" w:space="0" w:color="auto"/>
              <w:right w:val="single" w:sz="4" w:space="0" w:color="auto"/>
            </w:tcBorders>
            <w:shd w:val="clear" w:color="auto" w:fill="auto"/>
            <w:vAlign w:val="center"/>
            <w:hideMark/>
          </w:tcPr>
          <w:p w14:paraId="3CA5E692" w14:textId="77777777" w:rsidR="0017181A" w:rsidRPr="00D1136D" w:rsidRDefault="0017181A" w:rsidP="00BF5249">
            <w:pPr>
              <w:ind w:left="-567" w:right="-569"/>
              <w:jc w:val="center"/>
            </w:pPr>
            <w:r w:rsidRPr="00D1136D">
              <w:t>16.553.500,00</w:t>
            </w:r>
          </w:p>
        </w:tc>
        <w:tc>
          <w:tcPr>
            <w:tcW w:w="1559" w:type="dxa"/>
            <w:tcBorders>
              <w:top w:val="nil"/>
              <w:left w:val="nil"/>
              <w:bottom w:val="single" w:sz="4" w:space="0" w:color="auto"/>
              <w:right w:val="single" w:sz="8" w:space="0" w:color="auto"/>
            </w:tcBorders>
            <w:shd w:val="clear" w:color="auto" w:fill="auto"/>
            <w:vAlign w:val="center"/>
            <w:hideMark/>
          </w:tcPr>
          <w:p w14:paraId="438B541E" w14:textId="77777777" w:rsidR="0017181A" w:rsidRPr="00D1136D" w:rsidRDefault="0017181A" w:rsidP="00BF5249">
            <w:pPr>
              <w:ind w:left="-567" w:right="-569"/>
              <w:jc w:val="center"/>
            </w:pPr>
            <w:r w:rsidRPr="00D1136D">
              <w:t>16.552.721,00</w:t>
            </w:r>
          </w:p>
        </w:tc>
      </w:tr>
      <w:tr w:rsidR="0017181A" w:rsidRPr="00D1136D" w14:paraId="36B18D63"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EE23" w14:textId="77777777" w:rsidR="0017181A" w:rsidRPr="00D1136D" w:rsidRDefault="0017181A" w:rsidP="00BF5249">
            <w:pPr>
              <w:jc w:val="center"/>
            </w:pPr>
            <w:r w:rsidRPr="00D1136D">
              <w:t>A1.2.  IMPOZIT PE VENIT, PROFIT,  SI CASTIGURI DIN CAPITAL DE LA PERSOANE FIZICE (cod 03.02+04.02)</w:t>
            </w:r>
          </w:p>
        </w:tc>
        <w:tc>
          <w:tcPr>
            <w:tcW w:w="1441" w:type="dxa"/>
            <w:tcBorders>
              <w:top w:val="nil"/>
              <w:left w:val="nil"/>
              <w:bottom w:val="single" w:sz="4" w:space="0" w:color="auto"/>
              <w:right w:val="single" w:sz="4" w:space="0" w:color="auto"/>
            </w:tcBorders>
            <w:shd w:val="clear" w:color="auto" w:fill="auto"/>
            <w:vAlign w:val="center"/>
            <w:hideMark/>
          </w:tcPr>
          <w:p w14:paraId="04FF6E6A" w14:textId="77777777" w:rsidR="0017181A" w:rsidRPr="00D1136D" w:rsidRDefault="0017181A" w:rsidP="00BF5249">
            <w:pPr>
              <w:ind w:left="-567" w:right="-569"/>
              <w:jc w:val="center"/>
            </w:pPr>
            <w:r w:rsidRPr="00D1136D">
              <w:t>00.06</w:t>
            </w:r>
          </w:p>
        </w:tc>
        <w:tc>
          <w:tcPr>
            <w:tcW w:w="1819" w:type="dxa"/>
            <w:tcBorders>
              <w:top w:val="nil"/>
              <w:left w:val="nil"/>
              <w:bottom w:val="single" w:sz="4" w:space="0" w:color="auto"/>
              <w:right w:val="single" w:sz="4" w:space="0" w:color="auto"/>
            </w:tcBorders>
            <w:shd w:val="clear" w:color="auto" w:fill="auto"/>
            <w:vAlign w:val="center"/>
            <w:hideMark/>
          </w:tcPr>
          <w:p w14:paraId="563B86BD" w14:textId="77777777" w:rsidR="0017181A" w:rsidRPr="00D1136D" w:rsidRDefault="0017181A" w:rsidP="00BF5249">
            <w:pPr>
              <w:ind w:left="-567" w:right="-569"/>
              <w:jc w:val="center"/>
            </w:pPr>
            <w:r w:rsidRPr="00D1136D">
              <w:t>16.553.500,00</w:t>
            </w:r>
          </w:p>
        </w:tc>
        <w:tc>
          <w:tcPr>
            <w:tcW w:w="1559" w:type="dxa"/>
            <w:tcBorders>
              <w:top w:val="nil"/>
              <w:left w:val="nil"/>
              <w:bottom w:val="single" w:sz="4" w:space="0" w:color="auto"/>
              <w:right w:val="single" w:sz="8" w:space="0" w:color="auto"/>
            </w:tcBorders>
            <w:shd w:val="clear" w:color="auto" w:fill="auto"/>
            <w:vAlign w:val="center"/>
            <w:hideMark/>
          </w:tcPr>
          <w:p w14:paraId="44ACDD46" w14:textId="77777777" w:rsidR="0017181A" w:rsidRPr="00D1136D" w:rsidRDefault="0017181A" w:rsidP="00BF5249">
            <w:pPr>
              <w:ind w:left="-567" w:right="-569"/>
              <w:jc w:val="center"/>
            </w:pPr>
            <w:r w:rsidRPr="00D1136D">
              <w:t>16.552.721,00</w:t>
            </w:r>
          </w:p>
        </w:tc>
      </w:tr>
      <w:tr w:rsidR="0017181A" w:rsidRPr="00D1136D" w14:paraId="20BC2476"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9E954" w14:textId="77777777" w:rsidR="0017181A" w:rsidRPr="00D1136D" w:rsidRDefault="0017181A" w:rsidP="00BF5249">
            <w:pPr>
              <w:jc w:val="center"/>
            </w:pPr>
            <w:r w:rsidRPr="00D1136D">
              <w:t>Impozit pe venit (cod 03.02.17+03.02.18)</w:t>
            </w:r>
          </w:p>
        </w:tc>
        <w:tc>
          <w:tcPr>
            <w:tcW w:w="1441" w:type="dxa"/>
            <w:tcBorders>
              <w:top w:val="nil"/>
              <w:left w:val="nil"/>
              <w:bottom w:val="single" w:sz="4" w:space="0" w:color="auto"/>
              <w:right w:val="single" w:sz="4" w:space="0" w:color="auto"/>
            </w:tcBorders>
            <w:shd w:val="clear" w:color="auto" w:fill="auto"/>
            <w:vAlign w:val="center"/>
            <w:hideMark/>
          </w:tcPr>
          <w:p w14:paraId="49C9179A" w14:textId="77777777" w:rsidR="0017181A" w:rsidRPr="00D1136D" w:rsidRDefault="0017181A" w:rsidP="00BF5249">
            <w:pPr>
              <w:ind w:left="-567" w:right="-569"/>
              <w:jc w:val="center"/>
            </w:pPr>
            <w:r w:rsidRPr="00D1136D">
              <w:t>03.02</w:t>
            </w:r>
          </w:p>
        </w:tc>
        <w:tc>
          <w:tcPr>
            <w:tcW w:w="1819" w:type="dxa"/>
            <w:tcBorders>
              <w:top w:val="nil"/>
              <w:left w:val="nil"/>
              <w:bottom w:val="single" w:sz="4" w:space="0" w:color="auto"/>
              <w:right w:val="single" w:sz="4" w:space="0" w:color="auto"/>
            </w:tcBorders>
            <w:shd w:val="clear" w:color="auto" w:fill="auto"/>
            <w:vAlign w:val="center"/>
            <w:hideMark/>
          </w:tcPr>
          <w:p w14:paraId="429B51DA" w14:textId="77777777" w:rsidR="0017181A" w:rsidRPr="00D1136D" w:rsidRDefault="0017181A" w:rsidP="00BF5249">
            <w:pPr>
              <w:ind w:left="-567" w:right="-569"/>
              <w:jc w:val="center"/>
            </w:pPr>
            <w:r w:rsidRPr="00D1136D">
              <w:t>209.040,00</w:t>
            </w:r>
          </w:p>
        </w:tc>
        <w:tc>
          <w:tcPr>
            <w:tcW w:w="1559" w:type="dxa"/>
            <w:tcBorders>
              <w:top w:val="nil"/>
              <w:left w:val="nil"/>
              <w:bottom w:val="single" w:sz="4" w:space="0" w:color="auto"/>
              <w:right w:val="single" w:sz="8" w:space="0" w:color="auto"/>
            </w:tcBorders>
            <w:shd w:val="clear" w:color="auto" w:fill="auto"/>
            <w:vAlign w:val="center"/>
            <w:hideMark/>
          </w:tcPr>
          <w:p w14:paraId="5B9FE90B" w14:textId="77777777" w:rsidR="0017181A" w:rsidRPr="00D1136D" w:rsidRDefault="0017181A" w:rsidP="00BF5249">
            <w:pPr>
              <w:ind w:left="-567" w:right="-569"/>
              <w:jc w:val="center"/>
            </w:pPr>
            <w:r w:rsidRPr="00D1136D">
              <w:t>208.269,00</w:t>
            </w:r>
          </w:p>
        </w:tc>
      </w:tr>
      <w:tr w:rsidR="0017181A" w:rsidRPr="00D1136D" w14:paraId="4C0EC876"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980F" w14:textId="77777777" w:rsidR="0017181A" w:rsidRPr="00D1136D" w:rsidRDefault="0017181A" w:rsidP="00BF5249">
            <w:pPr>
              <w:jc w:val="center"/>
            </w:pPr>
            <w:r w:rsidRPr="00D1136D">
              <w:t>Impozitul pe veniturile din transferul proprietatilor imobiliare din patrimoniul personal</w:t>
            </w:r>
          </w:p>
        </w:tc>
        <w:tc>
          <w:tcPr>
            <w:tcW w:w="1441" w:type="dxa"/>
            <w:tcBorders>
              <w:top w:val="nil"/>
              <w:left w:val="nil"/>
              <w:bottom w:val="single" w:sz="4" w:space="0" w:color="auto"/>
              <w:right w:val="single" w:sz="4" w:space="0" w:color="auto"/>
            </w:tcBorders>
            <w:shd w:val="clear" w:color="auto" w:fill="auto"/>
            <w:vAlign w:val="center"/>
            <w:hideMark/>
          </w:tcPr>
          <w:p w14:paraId="73096571" w14:textId="77777777" w:rsidR="0017181A" w:rsidRPr="00D1136D" w:rsidRDefault="0017181A" w:rsidP="00BF5249">
            <w:pPr>
              <w:ind w:left="-567" w:right="-569"/>
              <w:jc w:val="center"/>
            </w:pPr>
            <w:r w:rsidRPr="00D1136D">
              <w:t>03.02.18</w:t>
            </w:r>
          </w:p>
        </w:tc>
        <w:tc>
          <w:tcPr>
            <w:tcW w:w="1819" w:type="dxa"/>
            <w:tcBorders>
              <w:top w:val="nil"/>
              <w:left w:val="nil"/>
              <w:bottom w:val="single" w:sz="4" w:space="0" w:color="auto"/>
              <w:right w:val="single" w:sz="4" w:space="0" w:color="auto"/>
            </w:tcBorders>
            <w:shd w:val="clear" w:color="auto" w:fill="auto"/>
            <w:vAlign w:val="center"/>
            <w:hideMark/>
          </w:tcPr>
          <w:p w14:paraId="4A8592C4" w14:textId="77777777" w:rsidR="0017181A" w:rsidRPr="00D1136D" w:rsidRDefault="0017181A" w:rsidP="00BF5249">
            <w:pPr>
              <w:ind w:left="-567" w:right="-569"/>
              <w:jc w:val="center"/>
            </w:pPr>
            <w:r w:rsidRPr="00D1136D">
              <w:t>209.040,00</w:t>
            </w:r>
          </w:p>
        </w:tc>
        <w:tc>
          <w:tcPr>
            <w:tcW w:w="1559" w:type="dxa"/>
            <w:tcBorders>
              <w:top w:val="nil"/>
              <w:left w:val="nil"/>
              <w:bottom w:val="single" w:sz="4" w:space="0" w:color="auto"/>
              <w:right w:val="single" w:sz="8" w:space="0" w:color="auto"/>
            </w:tcBorders>
            <w:shd w:val="clear" w:color="auto" w:fill="auto"/>
            <w:vAlign w:val="center"/>
            <w:hideMark/>
          </w:tcPr>
          <w:p w14:paraId="015C46A5" w14:textId="77777777" w:rsidR="0017181A" w:rsidRPr="00D1136D" w:rsidRDefault="0017181A" w:rsidP="00BF5249">
            <w:pPr>
              <w:ind w:left="-567" w:right="-569"/>
              <w:jc w:val="center"/>
            </w:pPr>
            <w:r w:rsidRPr="00D1136D">
              <w:t>208.269,00</w:t>
            </w:r>
          </w:p>
        </w:tc>
      </w:tr>
      <w:tr w:rsidR="0017181A" w:rsidRPr="00D1136D" w14:paraId="57CBE4A6"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D2A43" w14:textId="77777777" w:rsidR="0017181A" w:rsidRPr="00D1136D" w:rsidRDefault="0017181A" w:rsidP="00BF5249">
            <w:pPr>
              <w:jc w:val="center"/>
            </w:pPr>
            <w:r w:rsidRPr="00D1136D">
              <w:t>Cote si sume defalcate din impozitul pe venit (cod 04.02.01+04.02.04+04.02.05+04.02.06)</w:t>
            </w:r>
          </w:p>
        </w:tc>
        <w:tc>
          <w:tcPr>
            <w:tcW w:w="1441" w:type="dxa"/>
            <w:tcBorders>
              <w:top w:val="nil"/>
              <w:left w:val="nil"/>
              <w:bottom w:val="single" w:sz="4" w:space="0" w:color="auto"/>
              <w:right w:val="single" w:sz="4" w:space="0" w:color="auto"/>
            </w:tcBorders>
            <w:shd w:val="clear" w:color="auto" w:fill="auto"/>
            <w:vAlign w:val="center"/>
            <w:hideMark/>
          </w:tcPr>
          <w:p w14:paraId="55BB3803" w14:textId="77777777" w:rsidR="0017181A" w:rsidRPr="00D1136D" w:rsidRDefault="0017181A" w:rsidP="00BF5249">
            <w:pPr>
              <w:ind w:left="-567" w:right="-569"/>
              <w:jc w:val="center"/>
            </w:pPr>
            <w:r w:rsidRPr="00D1136D">
              <w:t>04.02</w:t>
            </w:r>
          </w:p>
        </w:tc>
        <w:tc>
          <w:tcPr>
            <w:tcW w:w="1819" w:type="dxa"/>
            <w:tcBorders>
              <w:top w:val="nil"/>
              <w:left w:val="nil"/>
              <w:bottom w:val="single" w:sz="4" w:space="0" w:color="auto"/>
              <w:right w:val="single" w:sz="4" w:space="0" w:color="auto"/>
            </w:tcBorders>
            <w:shd w:val="clear" w:color="auto" w:fill="auto"/>
            <w:vAlign w:val="center"/>
            <w:hideMark/>
          </w:tcPr>
          <w:p w14:paraId="0A60A5AF" w14:textId="77777777" w:rsidR="0017181A" w:rsidRPr="00D1136D" w:rsidRDefault="0017181A" w:rsidP="00BF5249">
            <w:pPr>
              <w:ind w:left="-567" w:right="-569"/>
              <w:jc w:val="center"/>
            </w:pPr>
            <w:r w:rsidRPr="00D1136D">
              <w:t>16.344.460,00</w:t>
            </w:r>
          </w:p>
        </w:tc>
        <w:tc>
          <w:tcPr>
            <w:tcW w:w="1559" w:type="dxa"/>
            <w:tcBorders>
              <w:top w:val="nil"/>
              <w:left w:val="nil"/>
              <w:bottom w:val="single" w:sz="4" w:space="0" w:color="auto"/>
              <w:right w:val="single" w:sz="8" w:space="0" w:color="auto"/>
            </w:tcBorders>
            <w:shd w:val="clear" w:color="auto" w:fill="auto"/>
            <w:vAlign w:val="center"/>
            <w:hideMark/>
          </w:tcPr>
          <w:p w14:paraId="38C0CED7" w14:textId="77777777" w:rsidR="0017181A" w:rsidRPr="00D1136D" w:rsidRDefault="0017181A" w:rsidP="00BF5249">
            <w:pPr>
              <w:ind w:left="-567" w:right="-569"/>
              <w:jc w:val="center"/>
            </w:pPr>
            <w:r w:rsidRPr="00D1136D">
              <w:t>16.344.452,00</w:t>
            </w:r>
          </w:p>
        </w:tc>
      </w:tr>
      <w:tr w:rsidR="0017181A" w:rsidRPr="00D1136D" w14:paraId="0A5FE82A"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8647" w14:textId="77777777" w:rsidR="0017181A" w:rsidRPr="00D1136D" w:rsidRDefault="0017181A" w:rsidP="00BF5249">
            <w:pPr>
              <w:jc w:val="center"/>
            </w:pPr>
            <w:r w:rsidRPr="00D1136D">
              <w:t>Cote defalcate din impozitul pe venit</w:t>
            </w:r>
          </w:p>
        </w:tc>
        <w:tc>
          <w:tcPr>
            <w:tcW w:w="1441" w:type="dxa"/>
            <w:tcBorders>
              <w:top w:val="nil"/>
              <w:left w:val="nil"/>
              <w:bottom w:val="single" w:sz="4" w:space="0" w:color="auto"/>
              <w:right w:val="single" w:sz="4" w:space="0" w:color="auto"/>
            </w:tcBorders>
            <w:shd w:val="clear" w:color="auto" w:fill="auto"/>
            <w:vAlign w:val="center"/>
            <w:hideMark/>
          </w:tcPr>
          <w:p w14:paraId="229F20B2" w14:textId="77777777" w:rsidR="0017181A" w:rsidRPr="00D1136D" w:rsidRDefault="0017181A" w:rsidP="00BF5249">
            <w:pPr>
              <w:ind w:left="-567" w:right="-569"/>
              <w:jc w:val="center"/>
            </w:pPr>
            <w:r w:rsidRPr="00D1136D">
              <w:t>04.02.01</w:t>
            </w:r>
          </w:p>
        </w:tc>
        <w:tc>
          <w:tcPr>
            <w:tcW w:w="1819" w:type="dxa"/>
            <w:tcBorders>
              <w:top w:val="nil"/>
              <w:left w:val="nil"/>
              <w:bottom w:val="single" w:sz="4" w:space="0" w:color="auto"/>
              <w:right w:val="single" w:sz="4" w:space="0" w:color="auto"/>
            </w:tcBorders>
            <w:shd w:val="clear" w:color="auto" w:fill="auto"/>
            <w:vAlign w:val="center"/>
            <w:hideMark/>
          </w:tcPr>
          <w:p w14:paraId="4DB60A68" w14:textId="77777777" w:rsidR="0017181A" w:rsidRPr="00D1136D" w:rsidRDefault="0017181A" w:rsidP="00BF5249">
            <w:pPr>
              <w:ind w:left="-567" w:right="-569"/>
              <w:jc w:val="center"/>
            </w:pPr>
            <w:r w:rsidRPr="00D1136D">
              <w:t>14.004.760,00</w:t>
            </w:r>
          </w:p>
        </w:tc>
        <w:tc>
          <w:tcPr>
            <w:tcW w:w="1559" w:type="dxa"/>
            <w:tcBorders>
              <w:top w:val="nil"/>
              <w:left w:val="nil"/>
              <w:bottom w:val="single" w:sz="4" w:space="0" w:color="auto"/>
              <w:right w:val="single" w:sz="8" w:space="0" w:color="auto"/>
            </w:tcBorders>
            <w:shd w:val="clear" w:color="auto" w:fill="auto"/>
            <w:vAlign w:val="center"/>
            <w:hideMark/>
          </w:tcPr>
          <w:p w14:paraId="5BBA0508" w14:textId="77777777" w:rsidR="0017181A" w:rsidRPr="00D1136D" w:rsidRDefault="0017181A" w:rsidP="00BF5249">
            <w:pPr>
              <w:ind w:left="-567" w:right="-569"/>
              <w:jc w:val="center"/>
            </w:pPr>
            <w:r w:rsidRPr="00D1136D">
              <w:t>14.004.757,00</w:t>
            </w:r>
          </w:p>
        </w:tc>
      </w:tr>
      <w:tr w:rsidR="0017181A" w:rsidRPr="00D1136D" w14:paraId="654CD6F9"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4816" w14:textId="77777777" w:rsidR="0017181A" w:rsidRPr="00D1136D" w:rsidRDefault="0017181A" w:rsidP="00BF5249">
            <w:pPr>
              <w:jc w:val="center"/>
            </w:pPr>
            <w:r w:rsidRPr="00D1136D">
              <w:t>Sume alocate din cotele defalcate din impozitul pe venit pentru echilibrarea bugetelor locale</w:t>
            </w:r>
          </w:p>
        </w:tc>
        <w:tc>
          <w:tcPr>
            <w:tcW w:w="1441" w:type="dxa"/>
            <w:tcBorders>
              <w:top w:val="nil"/>
              <w:left w:val="nil"/>
              <w:bottom w:val="single" w:sz="4" w:space="0" w:color="auto"/>
              <w:right w:val="single" w:sz="4" w:space="0" w:color="auto"/>
            </w:tcBorders>
            <w:shd w:val="clear" w:color="auto" w:fill="auto"/>
            <w:vAlign w:val="center"/>
            <w:hideMark/>
          </w:tcPr>
          <w:p w14:paraId="4E8C29A4" w14:textId="77777777" w:rsidR="0017181A" w:rsidRPr="00D1136D" w:rsidRDefault="0017181A" w:rsidP="00BF5249">
            <w:pPr>
              <w:ind w:left="-567" w:right="-569"/>
              <w:jc w:val="center"/>
            </w:pPr>
            <w:r w:rsidRPr="00D1136D">
              <w:t>04.02.04</w:t>
            </w:r>
          </w:p>
        </w:tc>
        <w:tc>
          <w:tcPr>
            <w:tcW w:w="1819" w:type="dxa"/>
            <w:tcBorders>
              <w:top w:val="nil"/>
              <w:left w:val="nil"/>
              <w:bottom w:val="single" w:sz="4" w:space="0" w:color="auto"/>
              <w:right w:val="single" w:sz="4" w:space="0" w:color="auto"/>
            </w:tcBorders>
            <w:shd w:val="clear" w:color="auto" w:fill="auto"/>
            <w:vAlign w:val="center"/>
            <w:hideMark/>
          </w:tcPr>
          <w:p w14:paraId="72265483" w14:textId="77777777" w:rsidR="0017181A" w:rsidRPr="00D1136D" w:rsidRDefault="0017181A" w:rsidP="00BF5249">
            <w:pPr>
              <w:ind w:left="-567" w:right="-569"/>
              <w:jc w:val="center"/>
            </w:pPr>
            <w:r w:rsidRPr="00D1136D">
              <w:t>939.700,00</w:t>
            </w:r>
          </w:p>
        </w:tc>
        <w:tc>
          <w:tcPr>
            <w:tcW w:w="1559" w:type="dxa"/>
            <w:tcBorders>
              <w:top w:val="nil"/>
              <w:left w:val="nil"/>
              <w:bottom w:val="single" w:sz="4" w:space="0" w:color="auto"/>
              <w:right w:val="single" w:sz="8" w:space="0" w:color="auto"/>
            </w:tcBorders>
            <w:shd w:val="clear" w:color="auto" w:fill="auto"/>
            <w:vAlign w:val="center"/>
            <w:hideMark/>
          </w:tcPr>
          <w:p w14:paraId="438520EC" w14:textId="77777777" w:rsidR="0017181A" w:rsidRPr="00D1136D" w:rsidRDefault="0017181A" w:rsidP="00BF5249">
            <w:pPr>
              <w:ind w:left="-567" w:right="-569"/>
              <w:jc w:val="center"/>
            </w:pPr>
            <w:r w:rsidRPr="00D1136D">
              <w:t>939.695,00</w:t>
            </w:r>
          </w:p>
        </w:tc>
      </w:tr>
      <w:tr w:rsidR="0017181A" w:rsidRPr="00D1136D" w14:paraId="298764D8"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F51C" w14:textId="77777777" w:rsidR="0017181A" w:rsidRPr="00D1136D" w:rsidRDefault="0017181A" w:rsidP="00BF5249">
            <w:pPr>
              <w:jc w:val="center"/>
            </w:pPr>
            <w:r w:rsidRPr="00D1136D">
              <w:t>Sume repartizate din Fondul la dispozitia Consiliului Judetean</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5DCB072A" w14:textId="77777777" w:rsidR="0017181A" w:rsidRPr="00D1136D" w:rsidRDefault="0017181A" w:rsidP="00BF5249">
            <w:pPr>
              <w:ind w:left="-567" w:right="-569"/>
              <w:jc w:val="center"/>
            </w:pPr>
            <w:r w:rsidRPr="00D1136D">
              <w:t>04.02.05</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50DEC7D9" w14:textId="77777777" w:rsidR="0017181A" w:rsidRPr="00D1136D" w:rsidRDefault="0017181A" w:rsidP="00BF5249">
            <w:pPr>
              <w:ind w:left="-567" w:right="-569"/>
              <w:jc w:val="center"/>
            </w:pPr>
            <w:r w:rsidRPr="00D1136D">
              <w:t>1.400.000,00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DA5B7C3" w14:textId="77777777" w:rsidR="0017181A" w:rsidRPr="00D1136D" w:rsidRDefault="0017181A" w:rsidP="00BF5249">
            <w:pPr>
              <w:ind w:left="-567" w:right="-569"/>
              <w:jc w:val="center"/>
            </w:pPr>
            <w:r w:rsidRPr="00D1136D">
              <w:t>1.400.000,00</w:t>
            </w:r>
          </w:p>
        </w:tc>
      </w:tr>
      <w:tr w:rsidR="0017181A" w:rsidRPr="00D1136D" w14:paraId="3475773B"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845D" w14:textId="77777777" w:rsidR="0017181A" w:rsidRPr="00D1136D" w:rsidRDefault="0017181A" w:rsidP="00BF5249">
            <w:pPr>
              <w:jc w:val="center"/>
            </w:pPr>
            <w:r w:rsidRPr="00D1136D">
              <w:t>A3.  IMPOZITE SI TAXE PE PROPRIETATE (cod 07.02)</w:t>
            </w:r>
          </w:p>
        </w:tc>
        <w:tc>
          <w:tcPr>
            <w:tcW w:w="1441" w:type="dxa"/>
            <w:tcBorders>
              <w:top w:val="nil"/>
              <w:left w:val="nil"/>
              <w:bottom w:val="single" w:sz="4" w:space="0" w:color="auto"/>
              <w:right w:val="single" w:sz="4" w:space="0" w:color="auto"/>
            </w:tcBorders>
            <w:shd w:val="clear" w:color="auto" w:fill="auto"/>
            <w:vAlign w:val="center"/>
            <w:hideMark/>
          </w:tcPr>
          <w:p w14:paraId="5BC6D214" w14:textId="77777777" w:rsidR="0017181A" w:rsidRPr="00D1136D" w:rsidRDefault="0017181A" w:rsidP="00BF5249">
            <w:pPr>
              <w:ind w:left="-567" w:right="-569"/>
              <w:jc w:val="center"/>
            </w:pPr>
            <w:r w:rsidRPr="00D1136D">
              <w:t>00.09</w:t>
            </w:r>
          </w:p>
        </w:tc>
        <w:tc>
          <w:tcPr>
            <w:tcW w:w="1819" w:type="dxa"/>
            <w:tcBorders>
              <w:top w:val="nil"/>
              <w:left w:val="nil"/>
              <w:bottom w:val="single" w:sz="4" w:space="0" w:color="auto"/>
              <w:right w:val="single" w:sz="4" w:space="0" w:color="auto"/>
            </w:tcBorders>
            <w:shd w:val="clear" w:color="auto" w:fill="auto"/>
            <w:vAlign w:val="center"/>
            <w:hideMark/>
          </w:tcPr>
          <w:p w14:paraId="7576317D" w14:textId="77777777" w:rsidR="0017181A" w:rsidRPr="00D1136D" w:rsidRDefault="0017181A" w:rsidP="00BF5249">
            <w:pPr>
              <w:ind w:left="-567" w:right="-569"/>
              <w:jc w:val="center"/>
            </w:pPr>
            <w:r w:rsidRPr="00D1136D">
              <w:t>5.152.900,00</w:t>
            </w:r>
          </w:p>
        </w:tc>
        <w:tc>
          <w:tcPr>
            <w:tcW w:w="1559" w:type="dxa"/>
            <w:tcBorders>
              <w:top w:val="nil"/>
              <w:left w:val="nil"/>
              <w:bottom w:val="single" w:sz="4" w:space="0" w:color="auto"/>
              <w:right w:val="single" w:sz="8" w:space="0" w:color="auto"/>
            </w:tcBorders>
            <w:shd w:val="clear" w:color="auto" w:fill="auto"/>
            <w:vAlign w:val="center"/>
            <w:hideMark/>
          </w:tcPr>
          <w:p w14:paraId="52557BA6" w14:textId="77777777" w:rsidR="0017181A" w:rsidRPr="00D1136D" w:rsidRDefault="0017181A" w:rsidP="00BF5249">
            <w:pPr>
              <w:ind w:left="-567" w:right="-569"/>
              <w:jc w:val="center"/>
            </w:pPr>
            <w:r w:rsidRPr="00D1136D">
              <w:t>5.244.201,00</w:t>
            </w:r>
          </w:p>
        </w:tc>
      </w:tr>
      <w:tr w:rsidR="0017181A" w:rsidRPr="00D1136D" w14:paraId="2E849AAC"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E9CD" w14:textId="77777777" w:rsidR="0017181A" w:rsidRPr="00D1136D" w:rsidRDefault="0017181A" w:rsidP="00BF5249">
            <w:pPr>
              <w:jc w:val="center"/>
            </w:pPr>
            <w:r w:rsidRPr="00D1136D">
              <w:t>Impozite si  taxe pe proprietate (cod 07.02.01+07.02.02+07.02.03+07.02.50)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5BF52F5E" w14:textId="77777777" w:rsidR="0017181A" w:rsidRPr="00D1136D" w:rsidRDefault="0017181A" w:rsidP="00BF5249">
            <w:pPr>
              <w:ind w:left="-567" w:right="-569"/>
              <w:jc w:val="center"/>
            </w:pPr>
            <w:r w:rsidRPr="00D1136D">
              <w:t>07.02</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68271771" w14:textId="77777777" w:rsidR="0017181A" w:rsidRPr="00D1136D" w:rsidRDefault="0017181A" w:rsidP="00BF5249">
            <w:pPr>
              <w:ind w:left="-567" w:right="-569"/>
              <w:jc w:val="center"/>
            </w:pPr>
            <w:r w:rsidRPr="00D1136D">
              <w:t>5.152.900,00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EBB3247" w14:textId="77777777" w:rsidR="0017181A" w:rsidRPr="00D1136D" w:rsidRDefault="0017181A" w:rsidP="00BF5249">
            <w:pPr>
              <w:ind w:left="-567" w:right="-569"/>
              <w:jc w:val="center"/>
            </w:pPr>
            <w:r w:rsidRPr="00D1136D">
              <w:t>5.244.201,00</w:t>
            </w:r>
          </w:p>
        </w:tc>
      </w:tr>
      <w:tr w:rsidR="0017181A" w:rsidRPr="00D1136D" w14:paraId="7E46FE2B"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E79E6" w14:textId="77777777" w:rsidR="0017181A" w:rsidRPr="00D1136D" w:rsidRDefault="0017181A" w:rsidP="00BF5249">
            <w:pPr>
              <w:jc w:val="center"/>
            </w:pPr>
            <w:r w:rsidRPr="00D1136D">
              <w:t>Impozit si taxa pe cladiri  (cod 07.02.01.01+07.02.01.02)</w:t>
            </w:r>
          </w:p>
        </w:tc>
        <w:tc>
          <w:tcPr>
            <w:tcW w:w="1441" w:type="dxa"/>
            <w:tcBorders>
              <w:top w:val="nil"/>
              <w:left w:val="nil"/>
              <w:bottom w:val="single" w:sz="4" w:space="0" w:color="auto"/>
              <w:right w:val="single" w:sz="4" w:space="0" w:color="auto"/>
            </w:tcBorders>
            <w:shd w:val="clear" w:color="auto" w:fill="auto"/>
            <w:vAlign w:val="center"/>
            <w:hideMark/>
          </w:tcPr>
          <w:p w14:paraId="020735FD" w14:textId="77777777" w:rsidR="0017181A" w:rsidRPr="00D1136D" w:rsidRDefault="0017181A" w:rsidP="00BF5249">
            <w:pPr>
              <w:ind w:left="-567" w:right="-569"/>
              <w:jc w:val="center"/>
            </w:pPr>
            <w:r w:rsidRPr="00D1136D">
              <w:t>07.02.01</w:t>
            </w:r>
          </w:p>
        </w:tc>
        <w:tc>
          <w:tcPr>
            <w:tcW w:w="1819" w:type="dxa"/>
            <w:tcBorders>
              <w:top w:val="nil"/>
              <w:left w:val="nil"/>
              <w:bottom w:val="single" w:sz="4" w:space="0" w:color="auto"/>
              <w:right w:val="single" w:sz="4" w:space="0" w:color="auto"/>
            </w:tcBorders>
            <w:shd w:val="clear" w:color="auto" w:fill="auto"/>
            <w:vAlign w:val="center"/>
            <w:hideMark/>
          </w:tcPr>
          <w:p w14:paraId="69AEDEAF" w14:textId="77777777" w:rsidR="0017181A" w:rsidRPr="00D1136D" w:rsidRDefault="0017181A" w:rsidP="00BF5249">
            <w:pPr>
              <w:ind w:left="-567" w:right="-569"/>
              <w:jc w:val="center"/>
            </w:pPr>
            <w:r w:rsidRPr="00D1136D">
              <w:t>3.436.900,00</w:t>
            </w:r>
          </w:p>
        </w:tc>
        <w:tc>
          <w:tcPr>
            <w:tcW w:w="1559" w:type="dxa"/>
            <w:tcBorders>
              <w:top w:val="nil"/>
              <w:left w:val="nil"/>
              <w:bottom w:val="single" w:sz="4" w:space="0" w:color="auto"/>
              <w:right w:val="single" w:sz="8" w:space="0" w:color="auto"/>
            </w:tcBorders>
            <w:shd w:val="clear" w:color="auto" w:fill="auto"/>
            <w:vAlign w:val="center"/>
            <w:hideMark/>
          </w:tcPr>
          <w:p w14:paraId="74A1CD1E" w14:textId="77777777" w:rsidR="0017181A" w:rsidRPr="00D1136D" w:rsidRDefault="0017181A" w:rsidP="00BF5249">
            <w:pPr>
              <w:ind w:left="-567" w:right="-569"/>
              <w:jc w:val="center"/>
            </w:pPr>
            <w:r w:rsidRPr="00D1136D">
              <w:t>3.526.038,00</w:t>
            </w:r>
          </w:p>
        </w:tc>
      </w:tr>
      <w:tr w:rsidR="0017181A" w:rsidRPr="00D1136D" w14:paraId="0A9638C7"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A4A5" w14:textId="77777777" w:rsidR="0017181A" w:rsidRPr="00D1136D" w:rsidRDefault="0017181A" w:rsidP="00BF5249">
            <w:pPr>
              <w:jc w:val="center"/>
            </w:pPr>
            <w:r w:rsidRPr="00D1136D">
              <w:t>Impozit si taxa pe cladiri de la persoane fizice *)</w:t>
            </w:r>
          </w:p>
        </w:tc>
        <w:tc>
          <w:tcPr>
            <w:tcW w:w="1441" w:type="dxa"/>
            <w:tcBorders>
              <w:top w:val="nil"/>
              <w:left w:val="nil"/>
              <w:bottom w:val="single" w:sz="4" w:space="0" w:color="auto"/>
              <w:right w:val="single" w:sz="4" w:space="0" w:color="auto"/>
            </w:tcBorders>
            <w:shd w:val="clear" w:color="auto" w:fill="auto"/>
            <w:vAlign w:val="center"/>
            <w:hideMark/>
          </w:tcPr>
          <w:p w14:paraId="62660C81" w14:textId="77777777" w:rsidR="0017181A" w:rsidRPr="00D1136D" w:rsidRDefault="0017181A" w:rsidP="00BF5249">
            <w:pPr>
              <w:ind w:left="-567" w:right="-569"/>
              <w:jc w:val="center"/>
            </w:pPr>
            <w:r w:rsidRPr="00D1136D">
              <w:t>07.02.01.01</w:t>
            </w:r>
          </w:p>
        </w:tc>
        <w:tc>
          <w:tcPr>
            <w:tcW w:w="1819" w:type="dxa"/>
            <w:tcBorders>
              <w:top w:val="nil"/>
              <w:left w:val="nil"/>
              <w:bottom w:val="single" w:sz="4" w:space="0" w:color="auto"/>
              <w:right w:val="single" w:sz="4" w:space="0" w:color="auto"/>
            </w:tcBorders>
            <w:shd w:val="clear" w:color="auto" w:fill="auto"/>
            <w:vAlign w:val="center"/>
            <w:hideMark/>
          </w:tcPr>
          <w:p w14:paraId="7FFAA466" w14:textId="77777777" w:rsidR="0017181A" w:rsidRPr="00D1136D" w:rsidRDefault="0017181A" w:rsidP="00BF5249">
            <w:pPr>
              <w:ind w:left="-567" w:right="-569"/>
              <w:jc w:val="center"/>
            </w:pPr>
            <w:r w:rsidRPr="00D1136D">
              <w:t>1.422.900,00</w:t>
            </w:r>
          </w:p>
        </w:tc>
        <w:tc>
          <w:tcPr>
            <w:tcW w:w="1559" w:type="dxa"/>
            <w:tcBorders>
              <w:top w:val="nil"/>
              <w:left w:val="nil"/>
              <w:bottom w:val="single" w:sz="4" w:space="0" w:color="auto"/>
              <w:right w:val="single" w:sz="8" w:space="0" w:color="auto"/>
            </w:tcBorders>
            <w:shd w:val="clear" w:color="auto" w:fill="auto"/>
            <w:vAlign w:val="center"/>
            <w:hideMark/>
          </w:tcPr>
          <w:p w14:paraId="4D81E0B4" w14:textId="77777777" w:rsidR="0017181A" w:rsidRPr="00D1136D" w:rsidRDefault="0017181A" w:rsidP="00BF5249">
            <w:pPr>
              <w:ind w:left="-567" w:right="-569"/>
              <w:jc w:val="center"/>
            </w:pPr>
            <w:r w:rsidRPr="00D1136D">
              <w:t>1.483.517,00</w:t>
            </w:r>
          </w:p>
        </w:tc>
      </w:tr>
      <w:tr w:rsidR="0017181A" w:rsidRPr="00D1136D" w14:paraId="32B20DB4"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E689" w14:textId="77777777" w:rsidR="0017181A" w:rsidRPr="00D1136D" w:rsidRDefault="0017181A" w:rsidP="00BF5249">
            <w:pPr>
              <w:jc w:val="center"/>
            </w:pPr>
            <w:r w:rsidRPr="00D1136D">
              <w:t>Impozit si taxa pe cladiri de la persoane juridice</w:t>
            </w:r>
          </w:p>
        </w:tc>
        <w:tc>
          <w:tcPr>
            <w:tcW w:w="1441" w:type="dxa"/>
            <w:tcBorders>
              <w:top w:val="nil"/>
              <w:left w:val="nil"/>
              <w:bottom w:val="single" w:sz="4" w:space="0" w:color="auto"/>
              <w:right w:val="single" w:sz="4" w:space="0" w:color="auto"/>
            </w:tcBorders>
            <w:shd w:val="clear" w:color="auto" w:fill="auto"/>
            <w:vAlign w:val="center"/>
            <w:hideMark/>
          </w:tcPr>
          <w:p w14:paraId="49F4F11B" w14:textId="77777777" w:rsidR="0017181A" w:rsidRPr="00D1136D" w:rsidRDefault="0017181A" w:rsidP="00BF5249">
            <w:pPr>
              <w:ind w:left="-567" w:right="-569"/>
              <w:jc w:val="center"/>
            </w:pPr>
            <w:r w:rsidRPr="00D1136D">
              <w:t>07.02.01.02</w:t>
            </w:r>
          </w:p>
        </w:tc>
        <w:tc>
          <w:tcPr>
            <w:tcW w:w="1819" w:type="dxa"/>
            <w:tcBorders>
              <w:top w:val="nil"/>
              <w:left w:val="nil"/>
              <w:bottom w:val="single" w:sz="4" w:space="0" w:color="auto"/>
              <w:right w:val="single" w:sz="4" w:space="0" w:color="auto"/>
            </w:tcBorders>
            <w:shd w:val="clear" w:color="auto" w:fill="auto"/>
            <w:vAlign w:val="center"/>
            <w:hideMark/>
          </w:tcPr>
          <w:p w14:paraId="54D282C2" w14:textId="77777777" w:rsidR="0017181A" w:rsidRPr="00D1136D" w:rsidRDefault="0017181A" w:rsidP="00BF5249">
            <w:pPr>
              <w:ind w:left="-567" w:right="-569"/>
              <w:jc w:val="center"/>
            </w:pPr>
            <w:r w:rsidRPr="00D1136D">
              <w:t>2.014.000,00</w:t>
            </w:r>
          </w:p>
        </w:tc>
        <w:tc>
          <w:tcPr>
            <w:tcW w:w="1559" w:type="dxa"/>
            <w:tcBorders>
              <w:top w:val="nil"/>
              <w:left w:val="nil"/>
              <w:bottom w:val="single" w:sz="4" w:space="0" w:color="auto"/>
              <w:right w:val="single" w:sz="8" w:space="0" w:color="auto"/>
            </w:tcBorders>
            <w:shd w:val="clear" w:color="auto" w:fill="auto"/>
            <w:vAlign w:val="center"/>
            <w:hideMark/>
          </w:tcPr>
          <w:p w14:paraId="2AEF202C" w14:textId="77777777" w:rsidR="0017181A" w:rsidRPr="00D1136D" w:rsidRDefault="0017181A" w:rsidP="00BF5249">
            <w:pPr>
              <w:ind w:left="-567" w:right="-569"/>
              <w:jc w:val="center"/>
            </w:pPr>
            <w:r w:rsidRPr="00D1136D">
              <w:t>2.042.521,00</w:t>
            </w:r>
          </w:p>
        </w:tc>
      </w:tr>
      <w:tr w:rsidR="0017181A" w:rsidRPr="00D1136D" w14:paraId="104BDD46"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846F" w14:textId="77777777" w:rsidR="0017181A" w:rsidRPr="00D1136D" w:rsidRDefault="0017181A" w:rsidP="00BF5249">
            <w:pPr>
              <w:jc w:val="center"/>
            </w:pPr>
            <w:r w:rsidRPr="00D1136D">
              <w:t>Impozit si taxa pe teren (cod 07.02.02.01+07.02.02.02+07.02.02.03)</w:t>
            </w:r>
          </w:p>
        </w:tc>
        <w:tc>
          <w:tcPr>
            <w:tcW w:w="1441" w:type="dxa"/>
            <w:tcBorders>
              <w:top w:val="nil"/>
              <w:left w:val="nil"/>
              <w:bottom w:val="single" w:sz="4" w:space="0" w:color="auto"/>
              <w:right w:val="single" w:sz="4" w:space="0" w:color="auto"/>
            </w:tcBorders>
            <w:shd w:val="clear" w:color="auto" w:fill="auto"/>
            <w:vAlign w:val="center"/>
            <w:hideMark/>
          </w:tcPr>
          <w:p w14:paraId="5519928E" w14:textId="77777777" w:rsidR="0017181A" w:rsidRPr="00D1136D" w:rsidRDefault="0017181A" w:rsidP="00BF5249">
            <w:pPr>
              <w:ind w:left="-567" w:right="-569"/>
              <w:jc w:val="center"/>
            </w:pPr>
            <w:r w:rsidRPr="00D1136D">
              <w:t>07.02.02</w:t>
            </w:r>
          </w:p>
        </w:tc>
        <w:tc>
          <w:tcPr>
            <w:tcW w:w="1819" w:type="dxa"/>
            <w:tcBorders>
              <w:top w:val="nil"/>
              <w:left w:val="nil"/>
              <w:bottom w:val="single" w:sz="4" w:space="0" w:color="auto"/>
              <w:right w:val="single" w:sz="4" w:space="0" w:color="auto"/>
            </w:tcBorders>
            <w:shd w:val="clear" w:color="auto" w:fill="auto"/>
            <w:vAlign w:val="center"/>
            <w:hideMark/>
          </w:tcPr>
          <w:p w14:paraId="511831B8" w14:textId="77777777" w:rsidR="0017181A" w:rsidRPr="00D1136D" w:rsidRDefault="0017181A" w:rsidP="00BF5249">
            <w:pPr>
              <w:ind w:left="-567" w:right="-569"/>
              <w:jc w:val="center"/>
            </w:pPr>
            <w:r w:rsidRPr="00D1136D">
              <w:t>1.336.000,00</w:t>
            </w:r>
          </w:p>
        </w:tc>
        <w:tc>
          <w:tcPr>
            <w:tcW w:w="1559" w:type="dxa"/>
            <w:tcBorders>
              <w:top w:val="nil"/>
              <w:left w:val="nil"/>
              <w:bottom w:val="single" w:sz="4" w:space="0" w:color="auto"/>
              <w:right w:val="single" w:sz="8" w:space="0" w:color="auto"/>
            </w:tcBorders>
            <w:shd w:val="clear" w:color="auto" w:fill="auto"/>
            <w:vAlign w:val="center"/>
            <w:hideMark/>
          </w:tcPr>
          <w:p w14:paraId="28383B68" w14:textId="77777777" w:rsidR="0017181A" w:rsidRPr="00D1136D" w:rsidRDefault="0017181A" w:rsidP="00BF5249">
            <w:pPr>
              <w:ind w:left="-567" w:right="-569"/>
              <w:jc w:val="center"/>
            </w:pPr>
            <w:r w:rsidRPr="00D1136D">
              <w:t>1.354.595,00</w:t>
            </w:r>
          </w:p>
        </w:tc>
      </w:tr>
      <w:tr w:rsidR="0017181A" w:rsidRPr="00D1136D" w14:paraId="42F71DE3"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8DC3" w14:textId="77777777" w:rsidR="0017181A" w:rsidRPr="00D1136D" w:rsidRDefault="0017181A" w:rsidP="00BF5249">
            <w:pPr>
              <w:jc w:val="center"/>
            </w:pPr>
            <w:r w:rsidRPr="00D1136D">
              <w:t>Impozitul si taxa pe teren de la persoane fizice *)</w:t>
            </w:r>
          </w:p>
        </w:tc>
        <w:tc>
          <w:tcPr>
            <w:tcW w:w="1441" w:type="dxa"/>
            <w:tcBorders>
              <w:top w:val="nil"/>
              <w:left w:val="nil"/>
              <w:bottom w:val="single" w:sz="4" w:space="0" w:color="auto"/>
              <w:right w:val="single" w:sz="4" w:space="0" w:color="auto"/>
            </w:tcBorders>
            <w:shd w:val="clear" w:color="auto" w:fill="auto"/>
            <w:vAlign w:val="center"/>
            <w:hideMark/>
          </w:tcPr>
          <w:p w14:paraId="176F48AF" w14:textId="77777777" w:rsidR="0017181A" w:rsidRPr="00D1136D" w:rsidRDefault="0017181A" w:rsidP="00BF5249">
            <w:pPr>
              <w:ind w:left="-567" w:right="-569"/>
              <w:jc w:val="center"/>
            </w:pPr>
            <w:r w:rsidRPr="00D1136D">
              <w:t>07.02.02.01</w:t>
            </w:r>
          </w:p>
        </w:tc>
        <w:tc>
          <w:tcPr>
            <w:tcW w:w="1819" w:type="dxa"/>
            <w:tcBorders>
              <w:top w:val="nil"/>
              <w:left w:val="nil"/>
              <w:bottom w:val="single" w:sz="4" w:space="0" w:color="auto"/>
              <w:right w:val="single" w:sz="4" w:space="0" w:color="auto"/>
            </w:tcBorders>
            <w:shd w:val="clear" w:color="auto" w:fill="auto"/>
            <w:vAlign w:val="center"/>
            <w:hideMark/>
          </w:tcPr>
          <w:p w14:paraId="2344290F" w14:textId="77777777" w:rsidR="0017181A" w:rsidRPr="00D1136D" w:rsidRDefault="0017181A" w:rsidP="00BF5249">
            <w:pPr>
              <w:ind w:left="-567" w:right="-569"/>
              <w:jc w:val="center"/>
            </w:pPr>
            <w:r w:rsidRPr="00D1136D">
              <w:t>840.000,00</w:t>
            </w:r>
          </w:p>
        </w:tc>
        <w:tc>
          <w:tcPr>
            <w:tcW w:w="1559" w:type="dxa"/>
            <w:tcBorders>
              <w:top w:val="nil"/>
              <w:left w:val="nil"/>
              <w:bottom w:val="single" w:sz="4" w:space="0" w:color="auto"/>
              <w:right w:val="single" w:sz="8" w:space="0" w:color="auto"/>
            </w:tcBorders>
            <w:shd w:val="clear" w:color="auto" w:fill="auto"/>
            <w:vAlign w:val="center"/>
            <w:hideMark/>
          </w:tcPr>
          <w:p w14:paraId="08E7E2DE" w14:textId="77777777" w:rsidR="0017181A" w:rsidRPr="00D1136D" w:rsidRDefault="0017181A" w:rsidP="00BF5249">
            <w:pPr>
              <w:ind w:left="-567" w:right="-569"/>
              <w:jc w:val="center"/>
            </w:pPr>
            <w:r w:rsidRPr="00D1136D">
              <w:t>863.749,00</w:t>
            </w:r>
          </w:p>
        </w:tc>
      </w:tr>
      <w:tr w:rsidR="0017181A" w:rsidRPr="00D1136D" w14:paraId="25DE44F1" w14:textId="77777777" w:rsidTr="00C1402A">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72FF" w14:textId="77777777" w:rsidR="0017181A" w:rsidRPr="00D1136D" w:rsidRDefault="0017181A" w:rsidP="00BF5249">
            <w:pPr>
              <w:jc w:val="center"/>
            </w:pPr>
            <w:r w:rsidRPr="00D1136D">
              <w:t>Impozitul si taxa pe teren de la persoane juridice *)</w:t>
            </w:r>
          </w:p>
        </w:tc>
        <w:tc>
          <w:tcPr>
            <w:tcW w:w="1441" w:type="dxa"/>
            <w:tcBorders>
              <w:top w:val="nil"/>
              <w:left w:val="nil"/>
              <w:bottom w:val="single" w:sz="4" w:space="0" w:color="auto"/>
              <w:right w:val="single" w:sz="4" w:space="0" w:color="auto"/>
            </w:tcBorders>
            <w:shd w:val="clear" w:color="auto" w:fill="auto"/>
            <w:vAlign w:val="center"/>
            <w:hideMark/>
          </w:tcPr>
          <w:p w14:paraId="194258D6" w14:textId="77777777" w:rsidR="0017181A" w:rsidRPr="00D1136D" w:rsidRDefault="0017181A" w:rsidP="00BF5249">
            <w:pPr>
              <w:ind w:left="-567" w:right="-569"/>
              <w:jc w:val="center"/>
            </w:pPr>
            <w:r w:rsidRPr="00D1136D">
              <w:t>07.02.02.02</w:t>
            </w:r>
          </w:p>
        </w:tc>
        <w:tc>
          <w:tcPr>
            <w:tcW w:w="1819" w:type="dxa"/>
            <w:tcBorders>
              <w:top w:val="nil"/>
              <w:left w:val="nil"/>
              <w:bottom w:val="single" w:sz="4" w:space="0" w:color="auto"/>
              <w:right w:val="single" w:sz="4" w:space="0" w:color="auto"/>
            </w:tcBorders>
            <w:shd w:val="clear" w:color="auto" w:fill="auto"/>
            <w:vAlign w:val="center"/>
            <w:hideMark/>
          </w:tcPr>
          <w:p w14:paraId="2156C610" w14:textId="77777777" w:rsidR="0017181A" w:rsidRPr="00D1136D" w:rsidRDefault="0017181A" w:rsidP="00BF5249">
            <w:pPr>
              <w:ind w:left="-567" w:right="-569"/>
              <w:jc w:val="center"/>
            </w:pPr>
            <w:r w:rsidRPr="00D1136D">
              <w:t>216.000,00</w:t>
            </w:r>
          </w:p>
        </w:tc>
        <w:tc>
          <w:tcPr>
            <w:tcW w:w="1559" w:type="dxa"/>
            <w:tcBorders>
              <w:top w:val="nil"/>
              <w:left w:val="nil"/>
              <w:bottom w:val="single" w:sz="4" w:space="0" w:color="auto"/>
              <w:right w:val="single" w:sz="8" w:space="0" w:color="auto"/>
            </w:tcBorders>
            <w:shd w:val="clear" w:color="auto" w:fill="auto"/>
            <w:vAlign w:val="center"/>
            <w:hideMark/>
          </w:tcPr>
          <w:p w14:paraId="18F90FC2" w14:textId="77777777" w:rsidR="0017181A" w:rsidRPr="00D1136D" w:rsidRDefault="0017181A" w:rsidP="00BF5249">
            <w:pPr>
              <w:ind w:left="-567" w:right="-569"/>
              <w:jc w:val="center"/>
            </w:pPr>
            <w:r w:rsidRPr="00D1136D">
              <w:t>198.645,00</w:t>
            </w:r>
          </w:p>
        </w:tc>
      </w:tr>
      <w:tr w:rsidR="0017181A" w:rsidRPr="00D1136D" w14:paraId="07ABAFEE" w14:textId="77777777" w:rsidTr="00C1402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A59E" w14:textId="77777777" w:rsidR="0017181A" w:rsidRPr="00D1136D" w:rsidRDefault="0017181A" w:rsidP="00BF5249">
            <w:pPr>
              <w:jc w:val="center"/>
            </w:pPr>
            <w:r w:rsidRPr="00D1136D">
              <w:t>Impozitul pe terenul din extravilan   *)</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4F6996F5" w14:textId="77777777" w:rsidR="0017181A" w:rsidRPr="00D1136D" w:rsidRDefault="0017181A" w:rsidP="00BF5249">
            <w:pPr>
              <w:ind w:left="-567" w:right="-569"/>
              <w:jc w:val="center"/>
            </w:pPr>
            <w:r w:rsidRPr="00D1136D">
              <w:t>07.02.02.03</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20D118D0" w14:textId="77777777" w:rsidR="0017181A" w:rsidRPr="00D1136D" w:rsidRDefault="0017181A" w:rsidP="00BF5249">
            <w:pPr>
              <w:ind w:left="-567" w:right="-569"/>
              <w:jc w:val="center"/>
            </w:pPr>
            <w:r w:rsidRPr="00D1136D">
              <w:t>280.000,00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10B194F2" w14:textId="77777777" w:rsidR="0017181A" w:rsidRPr="00D1136D" w:rsidRDefault="0017181A" w:rsidP="00BF5249">
            <w:pPr>
              <w:ind w:left="-567" w:right="-569"/>
              <w:jc w:val="center"/>
            </w:pPr>
            <w:r w:rsidRPr="00D1136D">
              <w:t>292.201,00</w:t>
            </w:r>
          </w:p>
        </w:tc>
      </w:tr>
      <w:tr w:rsidR="0017181A" w:rsidRPr="00D1136D" w14:paraId="11CFEF5D" w14:textId="77777777" w:rsidTr="00C1402A">
        <w:trPr>
          <w:trHeight w:val="300"/>
        </w:trPr>
        <w:tc>
          <w:tcPr>
            <w:tcW w:w="4977" w:type="dxa"/>
            <w:tcBorders>
              <w:top w:val="single" w:sz="4" w:space="0" w:color="auto"/>
              <w:left w:val="single" w:sz="4" w:space="0" w:color="auto"/>
              <w:right w:val="single" w:sz="4" w:space="0" w:color="auto"/>
            </w:tcBorders>
            <w:shd w:val="clear" w:color="auto" w:fill="auto"/>
            <w:vAlign w:val="center"/>
            <w:hideMark/>
          </w:tcPr>
          <w:p w14:paraId="6088F0C9" w14:textId="77777777" w:rsidR="0017181A" w:rsidRPr="00D1136D" w:rsidRDefault="0017181A" w:rsidP="00BF5249">
            <w:pPr>
              <w:jc w:val="center"/>
            </w:pPr>
            <w:r w:rsidRPr="00D1136D">
              <w:lastRenderedPageBreak/>
              <w:t>Taxe judiciare de timbru si alte taxe de timbru</w:t>
            </w:r>
          </w:p>
        </w:tc>
        <w:tc>
          <w:tcPr>
            <w:tcW w:w="1441" w:type="dxa"/>
            <w:tcBorders>
              <w:top w:val="single" w:sz="4" w:space="0" w:color="auto"/>
              <w:left w:val="nil"/>
              <w:right w:val="single" w:sz="4" w:space="0" w:color="auto"/>
            </w:tcBorders>
            <w:shd w:val="clear" w:color="auto" w:fill="auto"/>
            <w:vAlign w:val="center"/>
            <w:hideMark/>
          </w:tcPr>
          <w:p w14:paraId="008A391F" w14:textId="77777777" w:rsidR="0017181A" w:rsidRPr="00D1136D" w:rsidRDefault="0017181A" w:rsidP="00BF5249">
            <w:pPr>
              <w:ind w:left="-567" w:right="-569"/>
              <w:jc w:val="center"/>
            </w:pPr>
            <w:r w:rsidRPr="00D1136D">
              <w:t>07.02.03</w:t>
            </w:r>
          </w:p>
        </w:tc>
        <w:tc>
          <w:tcPr>
            <w:tcW w:w="1819" w:type="dxa"/>
            <w:tcBorders>
              <w:top w:val="single" w:sz="4" w:space="0" w:color="auto"/>
              <w:left w:val="nil"/>
              <w:right w:val="single" w:sz="4" w:space="0" w:color="auto"/>
            </w:tcBorders>
            <w:shd w:val="clear" w:color="auto" w:fill="auto"/>
            <w:vAlign w:val="center"/>
            <w:hideMark/>
          </w:tcPr>
          <w:p w14:paraId="51BE1587" w14:textId="77777777" w:rsidR="0017181A" w:rsidRPr="00D1136D" w:rsidRDefault="0017181A" w:rsidP="00BF5249">
            <w:pPr>
              <w:ind w:left="-567" w:right="-569"/>
              <w:jc w:val="center"/>
            </w:pPr>
            <w:r w:rsidRPr="00D1136D">
              <w:t>190.000,00</w:t>
            </w:r>
          </w:p>
        </w:tc>
        <w:tc>
          <w:tcPr>
            <w:tcW w:w="1559" w:type="dxa"/>
            <w:tcBorders>
              <w:top w:val="single" w:sz="4" w:space="0" w:color="auto"/>
              <w:left w:val="nil"/>
              <w:right w:val="single" w:sz="8" w:space="0" w:color="auto"/>
            </w:tcBorders>
            <w:shd w:val="clear" w:color="auto" w:fill="auto"/>
            <w:vAlign w:val="center"/>
            <w:hideMark/>
          </w:tcPr>
          <w:p w14:paraId="044CCFE3" w14:textId="77777777" w:rsidR="0017181A" w:rsidRPr="00D1136D" w:rsidRDefault="0017181A" w:rsidP="00BF5249">
            <w:pPr>
              <w:ind w:left="-567" w:right="-569"/>
              <w:jc w:val="center"/>
            </w:pPr>
            <w:r w:rsidRPr="00D1136D">
              <w:t>192.868,00</w:t>
            </w:r>
          </w:p>
        </w:tc>
      </w:tr>
      <w:tr w:rsidR="0017181A" w:rsidRPr="00D1136D" w14:paraId="1BC0DD9A" w14:textId="77777777" w:rsidTr="00C1402A">
        <w:trPr>
          <w:trHeight w:val="300"/>
        </w:trPr>
        <w:tc>
          <w:tcPr>
            <w:tcW w:w="4977" w:type="dxa"/>
            <w:tcBorders>
              <w:left w:val="single" w:sz="4" w:space="0" w:color="auto"/>
              <w:bottom w:val="single" w:sz="4" w:space="0" w:color="auto"/>
              <w:right w:val="single" w:sz="4" w:space="0" w:color="auto"/>
            </w:tcBorders>
            <w:shd w:val="clear" w:color="auto" w:fill="auto"/>
            <w:vAlign w:val="center"/>
            <w:hideMark/>
          </w:tcPr>
          <w:p w14:paraId="711E8997" w14:textId="77777777" w:rsidR="0017181A" w:rsidRPr="00D1136D" w:rsidRDefault="0017181A" w:rsidP="00BF5249">
            <w:pPr>
              <w:jc w:val="center"/>
            </w:pPr>
            <w:r w:rsidRPr="00D1136D">
              <w:t>Alte impozite si taxe  pe proprietate</w:t>
            </w:r>
          </w:p>
        </w:tc>
        <w:tc>
          <w:tcPr>
            <w:tcW w:w="1441" w:type="dxa"/>
            <w:tcBorders>
              <w:left w:val="nil"/>
              <w:bottom w:val="single" w:sz="4" w:space="0" w:color="auto"/>
              <w:right w:val="single" w:sz="4" w:space="0" w:color="auto"/>
            </w:tcBorders>
            <w:shd w:val="clear" w:color="auto" w:fill="auto"/>
            <w:vAlign w:val="center"/>
            <w:hideMark/>
          </w:tcPr>
          <w:p w14:paraId="3B9158A5" w14:textId="77777777" w:rsidR="0017181A" w:rsidRPr="00D1136D" w:rsidRDefault="0017181A" w:rsidP="00BF5249">
            <w:pPr>
              <w:ind w:left="-567" w:right="-569"/>
              <w:jc w:val="center"/>
            </w:pPr>
            <w:r w:rsidRPr="00D1136D">
              <w:t>07.02.50</w:t>
            </w:r>
          </w:p>
        </w:tc>
        <w:tc>
          <w:tcPr>
            <w:tcW w:w="1819" w:type="dxa"/>
            <w:tcBorders>
              <w:left w:val="nil"/>
              <w:bottom w:val="single" w:sz="4" w:space="0" w:color="auto"/>
              <w:right w:val="single" w:sz="4" w:space="0" w:color="auto"/>
            </w:tcBorders>
            <w:shd w:val="clear" w:color="auto" w:fill="auto"/>
            <w:vAlign w:val="center"/>
            <w:hideMark/>
          </w:tcPr>
          <w:p w14:paraId="52029645" w14:textId="77777777" w:rsidR="0017181A" w:rsidRPr="00D1136D" w:rsidRDefault="0017181A" w:rsidP="00BF5249">
            <w:pPr>
              <w:ind w:left="-567" w:right="-569"/>
              <w:jc w:val="center"/>
            </w:pPr>
            <w:r w:rsidRPr="00D1136D">
              <w:t>190.000,00</w:t>
            </w:r>
          </w:p>
        </w:tc>
        <w:tc>
          <w:tcPr>
            <w:tcW w:w="1559" w:type="dxa"/>
            <w:tcBorders>
              <w:left w:val="nil"/>
              <w:bottom w:val="single" w:sz="4" w:space="0" w:color="auto"/>
              <w:right w:val="single" w:sz="8" w:space="0" w:color="auto"/>
            </w:tcBorders>
            <w:shd w:val="clear" w:color="auto" w:fill="auto"/>
            <w:vAlign w:val="center"/>
            <w:hideMark/>
          </w:tcPr>
          <w:p w14:paraId="484BB739" w14:textId="77777777" w:rsidR="0017181A" w:rsidRPr="00D1136D" w:rsidRDefault="0017181A" w:rsidP="00BF5249">
            <w:pPr>
              <w:ind w:left="-567" w:right="-569"/>
              <w:jc w:val="center"/>
            </w:pPr>
            <w:r w:rsidRPr="00D1136D">
              <w:t>170.700,00</w:t>
            </w:r>
          </w:p>
        </w:tc>
      </w:tr>
      <w:tr w:rsidR="0017181A" w:rsidRPr="00D1136D" w14:paraId="55DAEE0C"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12E5" w14:textId="77777777" w:rsidR="0017181A" w:rsidRPr="00D1136D" w:rsidRDefault="0017181A" w:rsidP="00BF5249">
            <w:pPr>
              <w:jc w:val="center"/>
            </w:pPr>
            <w:r w:rsidRPr="00D1136D">
              <w:t>A4.  IMPOZITE SI TAXE PE BUNURI SI SERVICII   (cod 11.02+12.02+15.02+16.02)</w:t>
            </w:r>
          </w:p>
        </w:tc>
        <w:tc>
          <w:tcPr>
            <w:tcW w:w="1441" w:type="dxa"/>
            <w:tcBorders>
              <w:top w:val="nil"/>
              <w:left w:val="nil"/>
              <w:bottom w:val="single" w:sz="4" w:space="0" w:color="auto"/>
              <w:right w:val="single" w:sz="4" w:space="0" w:color="auto"/>
            </w:tcBorders>
            <w:shd w:val="clear" w:color="auto" w:fill="auto"/>
            <w:vAlign w:val="center"/>
            <w:hideMark/>
          </w:tcPr>
          <w:p w14:paraId="579BACA3" w14:textId="77777777" w:rsidR="0017181A" w:rsidRPr="00D1136D" w:rsidRDefault="0017181A" w:rsidP="00BF5249">
            <w:pPr>
              <w:ind w:left="-567" w:right="-569"/>
              <w:jc w:val="center"/>
            </w:pPr>
            <w:r w:rsidRPr="00D1136D">
              <w:t>00.10</w:t>
            </w:r>
          </w:p>
        </w:tc>
        <w:tc>
          <w:tcPr>
            <w:tcW w:w="1819" w:type="dxa"/>
            <w:tcBorders>
              <w:top w:val="nil"/>
              <w:left w:val="nil"/>
              <w:bottom w:val="single" w:sz="4" w:space="0" w:color="auto"/>
              <w:right w:val="single" w:sz="4" w:space="0" w:color="auto"/>
            </w:tcBorders>
            <w:shd w:val="clear" w:color="auto" w:fill="auto"/>
            <w:vAlign w:val="center"/>
            <w:hideMark/>
          </w:tcPr>
          <w:p w14:paraId="0A3AD411" w14:textId="77777777" w:rsidR="0017181A" w:rsidRPr="00D1136D" w:rsidRDefault="0017181A" w:rsidP="00BF5249">
            <w:pPr>
              <w:ind w:left="-567" w:right="-569"/>
              <w:jc w:val="center"/>
            </w:pPr>
            <w:r w:rsidRPr="00D1136D">
              <w:t>19.533.600,00</w:t>
            </w:r>
          </w:p>
        </w:tc>
        <w:tc>
          <w:tcPr>
            <w:tcW w:w="1559" w:type="dxa"/>
            <w:tcBorders>
              <w:top w:val="nil"/>
              <w:left w:val="nil"/>
              <w:bottom w:val="single" w:sz="4" w:space="0" w:color="auto"/>
              <w:right w:val="single" w:sz="8" w:space="0" w:color="auto"/>
            </w:tcBorders>
            <w:shd w:val="clear" w:color="auto" w:fill="auto"/>
            <w:vAlign w:val="center"/>
            <w:hideMark/>
          </w:tcPr>
          <w:p w14:paraId="0DE64467" w14:textId="77777777" w:rsidR="0017181A" w:rsidRPr="00D1136D" w:rsidRDefault="0017181A" w:rsidP="00BF5249">
            <w:pPr>
              <w:ind w:left="-567" w:right="-569"/>
              <w:jc w:val="center"/>
            </w:pPr>
            <w:r w:rsidRPr="00D1136D">
              <w:t>19.409.050,00</w:t>
            </w:r>
          </w:p>
        </w:tc>
      </w:tr>
      <w:tr w:rsidR="0017181A" w:rsidRPr="00D1136D" w14:paraId="26D9D51A"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B18E7" w14:textId="77777777" w:rsidR="0017181A" w:rsidRPr="00D1136D" w:rsidRDefault="0017181A" w:rsidP="00BF5249">
            <w:pPr>
              <w:jc w:val="center"/>
            </w:pPr>
            <w:r w:rsidRPr="00D1136D">
              <w:t>Sume defalcate din TVA (cod 11.02.01+11.02.02+11.02.05+11.02.06)</w:t>
            </w:r>
          </w:p>
        </w:tc>
        <w:tc>
          <w:tcPr>
            <w:tcW w:w="1441" w:type="dxa"/>
            <w:tcBorders>
              <w:top w:val="nil"/>
              <w:left w:val="nil"/>
              <w:bottom w:val="single" w:sz="4" w:space="0" w:color="auto"/>
              <w:right w:val="single" w:sz="4" w:space="0" w:color="auto"/>
            </w:tcBorders>
            <w:shd w:val="clear" w:color="auto" w:fill="auto"/>
            <w:vAlign w:val="center"/>
            <w:hideMark/>
          </w:tcPr>
          <w:p w14:paraId="382727E4" w14:textId="77777777" w:rsidR="0017181A" w:rsidRPr="00D1136D" w:rsidRDefault="0017181A" w:rsidP="00BF5249">
            <w:pPr>
              <w:ind w:left="-567" w:right="-569"/>
              <w:jc w:val="center"/>
            </w:pPr>
            <w:r w:rsidRPr="00D1136D">
              <w:t>11.02</w:t>
            </w:r>
          </w:p>
        </w:tc>
        <w:tc>
          <w:tcPr>
            <w:tcW w:w="1819" w:type="dxa"/>
            <w:tcBorders>
              <w:top w:val="nil"/>
              <w:left w:val="nil"/>
              <w:bottom w:val="single" w:sz="4" w:space="0" w:color="auto"/>
              <w:right w:val="single" w:sz="4" w:space="0" w:color="auto"/>
            </w:tcBorders>
            <w:shd w:val="clear" w:color="auto" w:fill="auto"/>
            <w:vAlign w:val="center"/>
            <w:hideMark/>
          </w:tcPr>
          <w:p w14:paraId="513224BA" w14:textId="77777777" w:rsidR="0017181A" w:rsidRPr="00D1136D" w:rsidRDefault="0017181A" w:rsidP="00BF5249">
            <w:pPr>
              <w:ind w:left="-567" w:right="-569"/>
              <w:jc w:val="center"/>
            </w:pPr>
            <w:r w:rsidRPr="00D1136D">
              <w:t>17.417.600,00</w:t>
            </w:r>
          </w:p>
        </w:tc>
        <w:tc>
          <w:tcPr>
            <w:tcW w:w="1559" w:type="dxa"/>
            <w:tcBorders>
              <w:top w:val="nil"/>
              <w:left w:val="nil"/>
              <w:bottom w:val="single" w:sz="4" w:space="0" w:color="auto"/>
              <w:right w:val="single" w:sz="8" w:space="0" w:color="auto"/>
            </w:tcBorders>
            <w:shd w:val="clear" w:color="auto" w:fill="auto"/>
            <w:vAlign w:val="center"/>
            <w:hideMark/>
          </w:tcPr>
          <w:p w14:paraId="0BB7D7AE" w14:textId="77777777" w:rsidR="0017181A" w:rsidRPr="00D1136D" w:rsidRDefault="0017181A" w:rsidP="00BF5249">
            <w:pPr>
              <w:ind w:left="-567" w:right="-569"/>
              <w:jc w:val="center"/>
            </w:pPr>
            <w:r w:rsidRPr="00D1136D">
              <w:t>17.209.951,00</w:t>
            </w:r>
          </w:p>
        </w:tc>
      </w:tr>
      <w:tr w:rsidR="0017181A" w:rsidRPr="00D1136D" w14:paraId="69533CA8" w14:textId="77777777" w:rsidTr="00BF5249">
        <w:trPr>
          <w:trHeight w:val="87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10457" w14:textId="77777777" w:rsidR="0017181A" w:rsidRPr="00D1136D" w:rsidRDefault="0017181A" w:rsidP="00BF5249">
            <w:pPr>
              <w:jc w:val="center"/>
            </w:pPr>
            <w:r w:rsidRPr="00D1136D">
              <w:t>Sume defalcate din taxa pe valoarea adaugata pentru finantarea cheltuielilor descentralizate la nivelul comunelor, oraselor, municipiilor, sectoarelor si Municipiului Bucuresti</w:t>
            </w:r>
          </w:p>
        </w:tc>
        <w:tc>
          <w:tcPr>
            <w:tcW w:w="1441" w:type="dxa"/>
            <w:tcBorders>
              <w:top w:val="nil"/>
              <w:left w:val="nil"/>
              <w:bottom w:val="single" w:sz="4" w:space="0" w:color="auto"/>
              <w:right w:val="single" w:sz="4" w:space="0" w:color="auto"/>
            </w:tcBorders>
            <w:shd w:val="clear" w:color="auto" w:fill="auto"/>
            <w:vAlign w:val="center"/>
            <w:hideMark/>
          </w:tcPr>
          <w:p w14:paraId="26A0326F" w14:textId="77777777" w:rsidR="0017181A" w:rsidRPr="00D1136D" w:rsidRDefault="0017181A" w:rsidP="00BF5249">
            <w:pPr>
              <w:ind w:left="-567" w:right="-569"/>
              <w:jc w:val="center"/>
            </w:pPr>
            <w:r w:rsidRPr="00D1136D">
              <w:t>11.02.02</w:t>
            </w:r>
          </w:p>
        </w:tc>
        <w:tc>
          <w:tcPr>
            <w:tcW w:w="1819" w:type="dxa"/>
            <w:tcBorders>
              <w:top w:val="nil"/>
              <w:left w:val="nil"/>
              <w:bottom w:val="single" w:sz="4" w:space="0" w:color="auto"/>
              <w:right w:val="single" w:sz="4" w:space="0" w:color="auto"/>
            </w:tcBorders>
            <w:shd w:val="clear" w:color="auto" w:fill="auto"/>
            <w:vAlign w:val="center"/>
            <w:hideMark/>
          </w:tcPr>
          <w:p w14:paraId="6ABB81F8" w14:textId="77777777" w:rsidR="0017181A" w:rsidRPr="00D1136D" w:rsidRDefault="0017181A" w:rsidP="00BF5249">
            <w:pPr>
              <w:ind w:left="-567" w:right="-569"/>
              <w:jc w:val="center"/>
            </w:pPr>
            <w:r w:rsidRPr="00D1136D">
              <w:t>8.256.000,00</w:t>
            </w:r>
          </w:p>
        </w:tc>
        <w:tc>
          <w:tcPr>
            <w:tcW w:w="1559" w:type="dxa"/>
            <w:tcBorders>
              <w:top w:val="nil"/>
              <w:left w:val="nil"/>
              <w:bottom w:val="single" w:sz="4" w:space="0" w:color="auto"/>
              <w:right w:val="single" w:sz="8" w:space="0" w:color="auto"/>
            </w:tcBorders>
            <w:shd w:val="clear" w:color="auto" w:fill="auto"/>
            <w:vAlign w:val="center"/>
            <w:hideMark/>
          </w:tcPr>
          <w:p w14:paraId="36760965" w14:textId="77777777" w:rsidR="0017181A" w:rsidRPr="00D1136D" w:rsidRDefault="0017181A" w:rsidP="00BF5249">
            <w:pPr>
              <w:ind w:left="-567" w:right="-569"/>
              <w:jc w:val="center"/>
            </w:pPr>
            <w:r w:rsidRPr="00D1136D">
              <w:t>8.109.656,00</w:t>
            </w:r>
          </w:p>
        </w:tc>
      </w:tr>
      <w:tr w:rsidR="0017181A" w:rsidRPr="00D1136D" w14:paraId="34088325"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F87C" w14:textId="77777777" w:rsidR="0017181A" w:rsidRPr="00D1136D" w:rsidRDefault="0017181A" w:rsidP="00BF5249">
            <w:pPr>
              <w:jc w:val="center"/>
            </w:pPr>
            <w:r w:rsidRPr="00D1136D">
              <w:t>Sume defalcate din taxa pe valoarea adaugata pentru echilibrarea bugetelor locale</w:t>
            </w:r>
          </w:p>
        </w:tc>
        <w:tc>
          <w:tcPr>
            <w:tcW w:w="1441" w:type="dxa"/>
            <w:tcBorders>
              <w:top w:val="nil"/>
              <w:left w:val="nil"/>
              <w:bottom w:val="single" w:sz="4" w:space="0" w:color="auto"/>
              <w:right w:val="single" w:sz="4" w:space="0" w:color="auto"/>
            </w:tcBorders>
            <w:shd w:val="clear" w:color="auto" w:fill="auto"/>
            <w:vAlign w:val="center"/>
            <w:hideMark/>
          </w:tcPr>
          <w:p w14:paraId="0C2B85C4" w14:textId="77777777" w:rsidR="0017181A" w:rsidRPr="00D1136D" w:rsidRDefault="0017181A" w:rsidP="00BF5249">
            <w:pPr>
              <w:ind w:left="-567" w:right="-569"/>
              <w:jc w:val="center"/>
            </w:pPr>
            <w:r w:rsidRPr="00D1136D">
              <w:t>11.02.06</w:t>
            </w:r>
          </w:p>
        </w:tc>
        <w:tc>
          <w:tcPr>
            <w:tcW w:w="1819" w:type="dxa"/>
            <w:tcBorders>
              <w:top w:val="nil"/>
              <w:left w:val="nil"/>
              <w:bottom w:val="single" w:sz="4" w:space="0" w:color="auto"/>
              <w:right w:val="single" w:sz="4" w:space="0" w:color="auto"/>
            </w:tcBorders>
            <w:shd w:val="clear" w:color="auto" w:fill="auto"/>
            <w:vAlign w:val="center"/>
            <w:hideMark/>
          </w:tcPr>
          <w:p w14:paraId="7CB76613" w14:textId="77777777" w:rsidR="0017181A" w:rsidRPr="00D1136D" w:rsidRDefault="0017181A" w:rsidP="00BF5249">
            <w:pPr>
              <w:ind w:left="-567" w:right="-569"/>
              <w:jc w:val="center"/>
            </w:pPr>
            <w:r w:rsidRPr="00D1136D">
              <w:t>9.161.600,00</w:t>
            </w:r>
          </w:p>
        </w:tc>
        <w:tc>
          <w:tcPr>
            <w:tcW w:w="1559" w:type="dxa"/>
            <w:tcBorders>
              <w:top w:val="nil"/>
              <w:left w:val="nil"/>
              <w:bottom w:val="single" w:sz="4" w:space="0" w:color="auto"/>
              <w:right w:val="single" w:sz="8" w:space="0" w:color="auto"/>
            </w:tcBorders>
            <w:shd w:val="clear" w:color="auto" w:fill="auto"/>
            <w:vAlign w:val="center"/>
            <w:hideMark/>
          </w:tcPr>
          <w:p w14:paraId="22D3D7BF" w14:textId="77777777" w:rsidR="0017181A" w:rsidRPr="00D1136D" w:rsidRDefault="0017181A" w:rsidP="00BF5249">
            <w:pPr>
              <w:ind w:left="-567" w:right="-569"/>
              <w:jc w:val="center"/>
            </w:pPr>
            <w:r w:rsidRPr="00D1136D">
              <w:t>9.100.295,00</w:t>
            </w:r>
          </w:p>
        </w:tc>
      </w:tr>
      <w:tr w:rsidR="0017181A" w:rsidRPr="00D1136D" w14:paraId="54803008"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E43A" w14:textId="77777777" w:rsidR="0017181A" w:rsidRPr="00D1136D" w:rsidRDefault="0017181A" w:rsidP="00BF5249">
            <w:pPr>
              <w:jc w:val="center"/>
            </w:pPr>
            <w:r w:rsidRPr="00D1136D">
              <w:t>Taxe pe servicii specifice (cod 15.02.01+15.02.50)</w:t>
            </w:r>
          </w:p>
        </w:tc>
        <w:tc>
          <w:tcPr>
            <w:tcW w:w="1441" w:type="dxa"/>
            <w:tcBorders>
              <w:top w:val="nil"/>
              <w:left w:val="nil"/>
              <w:bottom w:val="single" w:sz="4" w:space="0" w:color="auto"/>
              <w:right w:val="single" w:sz="4" w:space="0" w:color="auto"/>
            </w:tcBorders>
            <w:shd w:val="clear" w:color="auto" w:fill="auto"/>
            <w:vAlign w:val="center"/>
            <w:hideMark/>
          </w:tcPr>
          <w:p w14:paraId="088F7158" w14:textId="77777777" w:rsidR="0017181A" w:rsidRPr="00D1136D" w:rsidRDefault="0017181A" w:rsidP="00BF5249">
            <w:pPr>
              <w:ind w:left="-567" w:right="-569"/>
              <w:jc w:val="center"/>
            </w:pPr>
            <w:r w:rsidRPr="00D1136D">
              <w:t>15.02</w:t>
            </w:r>
          </w:p>
        </w:tc>
        <w:tc>
          <w:tcPr>
            <w:tcW w:w="1819" w:type="dxa"/>
            <w:tcBorders>
              <w:top w:val="nil"/>
              <w:left w:val="nil"/>
              <w:bottom w:val="single" w:sz="4" w:space="0" w:color="auto"/>
              <w:right w:val="single" w:sz="4" w:space="0" w:color="auto"/>
            </w:tcBorders>
            <w:shd w:val="clear" w:color="auto" w:fill="auto"/>
            <w:vAlign w:val="center"/>
            <w:hideMark/>
          </w:tcPr>
          <w:p w14:paraId="01FC0282" w14:textId="77777777" w:rsidR="0017181A" w:rsidRPr="00D1136D" w:rsidRDefault="0017181A" w:rsidP="00BF5249">
            <w:pPr>
              <w:ind w:left="-567" w:right="-569"/>
              <w:jc w:val="center"/>
            </w:pPr>
            <w:r w:rsidRPr="00D1136D">
              <w:t>1.000,00</w:t>
            </w:r>
          </w:p>
        </w:tc>
        <w:tc>
          <w:tcPr>
            <w:tcW w:w="1559" w:type="dxa"/>
            <w:tcBorders>
              <w:top w:val="nil"/>
              <w:left w:val="nil"/>
              <w:bottom w:val="single" w:sz="4" w:space="0" w:color="auto"/>
              <w:right w:val="single" w:sz="8" w:space="0" w:color="auto"/>
            </w:tcBorders>
            <w:shd w:val="clear" w:color="auto" w:fill="auto"/>
            <w:vAlign w:val="center"/>
            <w:hideMark/>
          </w:tcPr>
          <w:p w14:paraId="3BF8D7EB" w14:textId="77777777" w:rsidR="0017181A" w:rsidRPr="00D1136D" w:rsidRDefault="0017181A" w:rsidP="00BF5249">
            <w:pPr>
              <w:ind w:left="-567" w:right="-569"/>
              <w:jc w:val="center"/>
            </w:pPr>
            <w:r w:rsidRPr="00D1136D">
              <w:t>1.404,00</w:t>
            </w:r>
          </w:p>
        </w:tc>
      </w:tr>
      <w:tr w:rsidR="0017181A" w:rsidRPr="00D1136D" w14:paraId="5A722595"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F95B2" w14:textId="77777777" w:rsidR="0017181A" w:rsidRPr="00D1136D" w:rsidRDefault="0017181A" w:rsidP="00BF5249">
            <w:pPr>
              <w:jc w:val="center"/>
            </w:pPr>
            <w:r w:rsidRPr="00D1136D">
              <w:t>Impozit pe spectacole</w:t>
            </w:r>
          </w:p>
        </w:tc>
        <w:tc>
          <w:tcPr>
            <w:tcW w:w="1441" w:type="dxa"/>
            <w:tcBorders>
              <w:top w:val="nil"/>
              <w:left w:val="nil"/>
              <w:bottom w:val="single" w:sz="4" w:space="0" w:color="auto"/>
              <w:right w:val="single" w:sz="4" w:space="0" w:color="auto"/>
            </w:tcBorders>
            <w:shd w:val="clear" w:color="auto" w:fill="auto"/>
            <w:vAlign w:val="center"/>
            <w:hideMark/>
          </w:tcPr>
          <w:p w14:paraId="54DEB1FE" w14:textId="77777777" w:rsidR="0017181A" w:rsidRPr="00D1136D" w:rsidRDefault="0017181A" w:rsidP="00BF5249">
            <w:pPr>
              <w:ind w:left="-567" w:right="-569"/>
              <w:jc w:val="center"/>
            </w:pPr>
            <w:r w:rsidRPr="00D1136D">
              <w:t>15.02.01</w:t>
            </w:r>
          </w:p>
        </w:tc>
        <w:tc>
          <w:tcPr>
            <w:tcW w:w="1819" w:type="dxa"/>
            <w:tcBorders>
              <w:top w:val="nil"/>
              <w:left w:val="nil"/>
              <w:bottom w:val="single" w:sz="4" w:space="0" w:color="auto"/>
              <w:right w:val="single" w:sz="4" w:space="0" w:color="auto"/>
            </w:tcBorders>
            <w:shd w:val="clear" w:color="auto" w:fill="auto"/>
            <w:vAlign w:val="center"/>
            <w:hideMark/>
          </w:tcPr>
          <w:p w14:paraId="7E5F3F6D" w14:textId="77777777" w:rsidR="0017181A" w:rsidRPr="00D1136D" w:rsidRDefault="0017181A" w:rsidP="00BF5249">
            <w:pPr>
              <w:ind w:left="-567" w:right="-569"/>
              <w:jc w:val="center"/>
            </w:pPr>
            <w:r w:rsidRPr="00D1136D">
              <w:t>1.000,00</w:t>
            </w:r>
          </w:p>
        </w:tc>
        <w:tc>
          <w:tcPr>
            <w:tcW w:w="1559" w:type="dxa"/>
            <w:tcBorders>
              <w:top w:val="nil"/>
              <w:left w:val="nil"/>
              <w:bottom w:val="single" w:sz="4" w:space="0" w:color="auto"/>
              <w:right w:val="single" w:sz="8" w:space="0" w:color="auto"/>
            </w:tcBorders>
            <w:shd w:val="clear" w:color="auto" w:fill="auto"/>
            <w:vAlign w:val="center"/>
            <w:hideMark/>
          </w:tcPr>
          <w:p w14:paraId="271136DB" w14:textId="77777777" w:rsidR="0017181A" w:rsidRPr="00D1136D" w:rsidRDefault="0017181A" w:rsidP="00BF5249">
            <w:pPr>
              <w:ind w:left="-567" w:right="-569"/>
              <w:jc w:val="center"/>
            </w:pPr>
            <w:r w:rsidRPr="00D1136D">
              <w:t>1.404,00</w:t>
            </w:r>
          </w:p>
        </w:tc>
      </w:tr>
      <w:tr w:rsidR="0017181A" w:rsidRPr="00D1136D" w14:paraId="2173E329"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89D8B" w14:textId="77777777" w:rsidR="0017181A" w:rsidRPr="00D1136D" w:rsidRDefault="0017181A" w:rsidP="00BF5249">
            <w:pPr>
              <w:jc w:val="center"/>
            </w:pPr>
            <w:r w:rsidRPr="00D1136D">
              <w:t>Taxe pe utilizarea bunurilor, autorizarea utilizarii bunurilor sau pe desfasurarea de activitati (cod 16.02.02+16.02.03+16.02.50)</w:t>
            </w:r>
          </w:p>
        </w:tc>
        <w:tc>
          <w:tcPr>
            <w:tcW w:w="1441" w:type="dxa"/>
            <w:tcBorders>
              <w:top w:val="nil"/>
              <w:left w:val="nil"/>
              <w:bottom w:val="single" w:sz="4" w:space="0" w:color="auto"/>
              <w:right w:val="single" w:sz="4" w:space="0" w:color="auto"/>
            </w:tcBorders>
            <w:shd w:val="clear" w:color="auto" w:fill="auto"/>
            <w:vAlign w:val="center"/>
            <w:hideMark/>
          </w:tcPr>
          <w:p w14:paraId="1360C43A" w14:textId="77777777" w:rsidR="0017181A" w:rsidRPr="00D1136D" w:rsidRDefault="0017181A" w:rsidP="00BF5249">
            <w:pPr>
              <w:ind w:left="-567" w:right="-569"/>
              <w:jc w:val="center"/>
            </w:pPr>
            <w:r w:rsidRPr="00D1136D">
              <w:t>16.02</w:t>
            </w:r>
          </w:p>
        </w:tc>
        <w:tc>
          <w:tcPr>
            <w:tcW w:w="1819" w:type="dxa"/>
            <w:tcBorders>
              <w:top w:val="nil"/>
              <w:left w:val="nil"/>
              <w:bottom w:val="single" w:sz="4" w:space="0" w:color="auto"/>
              <w:right w:val="single" w:sz="4" w:space="0" w:color="auto"/>
            </w:tcBorders>
            <w:shd w:val="clear" w:color="auto" w:fill="auto"/>
            <w:vAlign w:val="center"/>
            <w:hideMark/>
          </w:tcPr>
          <w:p w14:paraId="025499AD" w14:textId="77777777" w:rsidR="0017181A" w:rsidRPr="00D1136D" w:rsidRDefault="0017181A" w:rsidP="00BF5249">
            <w:pPr>
              <w:ind w:left="-567" w:right="-569"/>
              <w:jc w:val="center"/>
            </w:pPr>
            <w:r w:rsidRPr="00D1136D">
              <w:t>2.115.000,00</w:t>
            </w:r>
          </w:p>
        </w:tc>
        <w:tc>
          <w:tcPr>
            <w:tcW w:w="1559" w:type="dxa"/>
            <w:tcBorders>
              <w:top w:val="nil"/>
              <w:left w:val="nil"/>
              <w:bottom w:val="single" w:sz="4" w:space="0" w:color="auto"/>
              <w:right w:val="single" w:sz="8" w:space="0" w:color="auto"/>
            </w:tcBorders>
            <w:shd w:val="clear" w:color="auto" w:fill="auto"/>
            <w:vAlign w:val="center"/>
            <w:hideMark/>
          </w:tcPr>
          <w:p w14:paraId="02982298" w14:textId="77777777" w:rsidR="0017181A" w:rsidRPr="00D1136D" w:rsidRDefault="0017181A" w:rsidP="00BF5249">
            <w:pPr>
              <w:ind w:left="-567" w:right="-569"/>
              <w:jc w:val="center"/>
            </w:pPr>
            <w:r w:rsidRPr="00D1136D">
              <w:t>2.197.695,00</w:t>
            </w:r>
          </w:p>
        </w:tc>
      </w:tr>
      <w:tr w:rsidR="0017181A" w:rsidRPr="00D1136D" w14:paraId="36023A48"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E605F" w14:textId="77777777" w:rsidR="0017181A" w:rsidRPr="00D1136D" w:rsidRDefault="0017181A" w:rsidP="00BF5249">
            <w:pPr>
              <w:jc w:val="center"/>
            </w:pPr>
            <w:r w:rsidRPr="00D1136D">
              <w:t>Impozit pe mijloacele de transport  (cod 16.02.02.01+16.02.02.02)</w:t>
            </w:r>
          </w:p>
        </w:tc>
        <w:tc>
          <w:tcPr>
            <w:tcW w:w="1441" w:type="dxa"/>
            <w:tcBorders>
              <w:top w:val="nil"/>
              <w:left w:val="nil"/>
              <w:bottom w:val="single" w:sz="4" w:space="0" w:color="auto"/>
              <w:right w:val="single" w:sz="4" w:space="0" w:color="auto"/>
            </w:tcBorders>
            <w:shd w:val="clear" w:color="auto" w:fill="auto"/>
            <w:vAlign w:val="center"/>
            <w:hideMark/>
          </w:tcPr>
          <w:p w14:paraId="6F2415D1" w14:textId="77777777" w:rsidR="0017181A" w:rsidRPr="00D1136D" w:rsidRDefault="0017181A" w:rsidP="00BF5249">
            <w:pPr>
              <w:ind w:left="-567" w:right="-569"/>
              <w:jc w:val="center"/>
            </w:pPr>
            <w:r w:rsidRPr="00D1136D">
              <w:t>16.02.02</w:t>
            </w:r>
          </w:p>
        </w:tc>
        <w:tc>
          <w:tcPr>
            <w:tcW w:w="1819" w:type="dxa"/>
            <w:tcBorders>
              <w:top w:val="nil"/>
              <w:left w:val="nil"/>
              <w:bottom w:val="single" w:sz="4" w:space="0" w:color="auto"/>
              <w:right w:val="single" w:sz="4" w:space="0" w:color="auto"/>
            </w:tcBorders>
            <w:shd w:val="clear" w:color="auto" w:fill="auto"/>
            <w:vAlign w:val="center"/>
            <w:hideMark/>
          </w:tcPr>
          <w:p w14:paraId="5665F620" w14:textId="77777777" w:rsidR="0017181A" w:rsidRPr="00D1136D" w:rsidRDefault="0017181A" w:rsidP="00BF5249">
            <w:pPr>
              <w:ind w:left="-567" w:right="-569"/>
              <w:jc w:val="center"/>
            </w:pPr>
            <w:r w:rsidRPr="00D1136D">
              <w:t>1.564.000,00</w:t>
            </w:r>
          </w:p>
        </w:tc>
        <w:tc>
          <w:tcPr>
            <w:tcW w:w="1559" w:type="dxa"/>
            <w:tcBorders>
              <w:top w:val="nil"/>
              <w:left w:val="nil"/>
              <w:bottom w:val="single" w:sz="4" w:space="0" w:color="auto"/>
              <w:right w:val="single" w:sz="8" w:space="0" w:color="auto"/>
            </w:tcBorders>
            <w:shd w:val="clear" w:color="auto" w:fill="auto"/>
            <w:vAlign w:val="center"/>
            <w:hideMark/>
          </w:tcPr>
          <w:p w14:paraId="20A00590" w14:textId="77777777" w:rsidR="0017181A" w:rsidRPr="00D1136D" w:rsidRDefault="0017181A" w:rsidP="00BF5249">
            <w:pPr>
              <w:ind w:left="-567" w:right="-569"/>
              <w:jc w:val="center"/>
            </w:pPr>
            <w:r w:rsidRPr="00D1136D">
              <w:t>1.646.170,00</w:t>
            </w:r>
          </w:p>
        </w:tc>
      </w:tr>
      <w:tr w:rsidR="0017181A" w:rsidRPr="00D1136D" w14:paraId="755C1330"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2B540" w14:textId="77777777" w:rsidR="0017181A" w:rsidRPr="00D1136D" w:rsidRDefault="0017181A" w:rsidP="00BF5249">
            <w:pPr>
              <w:jc w:val="center"/>
            </w:pPr>
            <w:r w:rsidRPr="00D1136D">
              <w:t>Taxa asupra mijloacelor de transport detinute de persoane fizice *)</w:t>
            </w:r>
          </w:p>
        </w:tc>
        <w:tc>
          <w:tcPr>
            <w:tcW w:w="1441" w:type="dxa"/>
            <w:tcBorders>
              <w:top w:val="nil"/>
              <w:left w:val="nil"/>
              <w:bottom w:val="single" w:sz="4" w:space="0" w:color="auto"/>
              <w:right w:val="single" w:sz="4" w:space="0" w:color="auto"/>
            </w:tcBorders>
            <w:shd w:val="clear" w:color="auto" w:fill="auto"/>
            <w:vAlign w:val="center"/>
            <w:hideMark/>
          </w:tcPr>
          <w:p w14:paraId="47700A9A" w14:textId="77777777" w:rsidR="0017181A" w:rsidRPr="00D1136D" w:rsidRDefault="0017181A" w:rsidP="00BF5249">
            <w:pPr>
              <w:ind w:left="-567" w:right="-569"/>
              <w:jc w:val="center"/>
            </w:pPr>
            <w:r w:rsidRPr="00D1136D">
              <w:t>16.02.02.01</w:t>
            </w:r>
          </w:p>
        </w:tc>
        <w:tc>
          <w:tcPr>
            <w:tcW w:w="1819" w:type="dxa"/>
            <w:tcBorders>
              <w:top w:val="nil"/>
              <w:left w:val="nil"/>
              <w:bottom w:val="single" w:sz="4" w:space="0" w:color="auto"/>
              <w:right w:val="single" w:sz="4" w:space="0" w:color="auto"/>
            </w:tcBorders>
            <w:shd w:val="clear" w:color="auto" w:fill="auto"/>
            <w:vAlign w:val="center"/>
            <w:hideMark/>
          </w:tcPr>
          <w:p w14:paraId="3053922F" w14:textId="77777777" w:rsidR="0017181A" w:rsidRPr="00D1136D" w:rsidRDefault="0017181A" w:rsidP="00BF5249">
            <w:pPr>
              <w:ind w:left="-567" w:right="-569"/>
              <w:jc w:val="center"/>
            </w:pPr>
            <w:r w:rsidRPr="00D1136D">
              <w:t>1.161.000,00</w:t>
            </w:r>
          </w:p>
        </w:tc>
        <w:tc>
          <w:tcPr>
            <w:tcW w:w="1559" w:type="dxa"/>
            <w:tcBorders>
              <w:top w:val="nil"/>
              <w:left w:val="nil"/>
              <w:bottom w:val="single" w:sz="4" w:space="0" w:color="auto"/>
              <w:right w:val="single" w:sz="8" w:space="0" w:color="auto"/>
            </w:tcBorders>
            <w:shd w:val="clear" w:color="auto" w:fill="auto"/>
            <w:vAlign w:val="center"/>
            <w:hideMark/>
          </w:tcPr>
          <w:p w14:paraId="111BDF8E" w14:textId="77777777" w:rsidR="0017181A" w:rsidRPr="00D1136D" w:rsidRDefault="0017181A" w:rsidP="00BF5249">
            <w:pPr>
              <w:ind w:left="-567" w:right="-569"/>
              <w:jc w:val="center"/>
            </w:pPr>
            <w:r w:rsidRPr="00D1136D">
              <w:t>1.243.820,00</w:t>
            </w:r>
          </w:p>
        </w:tc>
      </w:tr>
      <w:tr w:rsidR="0017181A" w:rsidRPr="00D1136D" w14:paraId="119F9D70"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1903" w14:textId="77777777" w:rsidR="0017181A" w:rsidRPr="00D1136D" w:rsidRDefault="0017181A" w:rsidP="00BF5249">
            <w:pPr>
              <w:jc w:val="center"/>
            </w:pPr>
            <w:r w:rsidRPr="00D1136D">
              <w:t>Taxa asupra mijloacelor de transport detinute de persoane juridice *)</w:t>
            </w:r>
          </w:p>
        </w:tc>
        <w:tc>
          <w:tcPr>
            <w:tcW w:w="1441" w:type="dxa"/>
            <w:tcBorders>
              <w:top w:val="nil"/>
              <w:left w:val="nil"/>
              <w:bottom w:val="single" w:sz="4" w:space="0" w:color="auto"/>
              <w:right w:val="single" w:sz="4" w:space="0" w:color="auto"/>
            </w:tcBorders>
            <w:shd w:val="clear" w:color="auto" w:fill="auto"/>
            <w:vAlign w:val="center"/>
            <w:hideMark/>
          </w:tcPr>
          <w:p w14:paraId="3D217C9B" w14:textId="77777777" w:rsidR="0017181A" w:rsidRPr="00D1136D" w:rsidRDefault="0017181A" w:rsidP="00BF5249">
            <w:pPr>
              <w:ind w:left="-567" w:right="-569"/>
              <w:jc w:val="center"/>
            </w:pPr>
            <w:r w:rsidRPr="00D1136D">
              <w:t>16.02.02.02</w:t>
            </w:r>
          </w:p>
        </w:tc>
        <w:tc>
          <w:tcPr>
            <w:tcW w:w="1819" w:type="dxa"/>
            <w:tcBorders>
              <w:top w:val="nil"/>
              <w:left w:val="nil"/>
              <w:bottom w:val="single" w:sz="4" w:space="0" w:color="auto"/>
              <w:right w:val="single" w:sz="4" w:space="0" w:color="auto"/>
            </w:tcBorders>
            <w:shd w:val="clear" w:color="auto" w:fill="auto"/>
            <w:vAlign w:val="center"/>
            <w:hideMark/>
          </w:tcPr>
          <w:p w14:paraId="48B60B18" w14:textId="77777777" w:rsidR="0017181A" w:rsidRPr="00D1136D" w:rsidRDefault="0017181A" w:rsidP="00BF5249">
            <w:pPr>
              <w:ind w:left="-567" w:right="-569"/>
              <w:jc w:val="center"/>
            </w:pPr>
            <w:r w:rsidRPr="00D1136D">
              <w:t>403.000,00</w:t>
            </w:r>
          </w:p>
        </w:tc>
        <w:tc>
          <w:tcPr>
            <w:tcW w:w="1559" w:type="dxa"/>
            <w:tcBorders>
              <w:top w:val="nil"/>
              <w:left w:val="nil"/>
              <w:bottom w:val="single" w:sz="4" w:space="0" w:color="auto"/>
              <w:right w:val="single" w:sz="8" w:space="0" w:color="auto"/>
            </w:tcBorders>
            <w:shd w:val="clear" w:color="auto" w:fill="auto"/>
            <w:vAlign w:val="center"/>
            <w:hideMark/>
          </w:tcPr>
          <w:p w14:paraId="0AD467D2" w14:textId="77777777" w:rsidR="0017181A" w:rsidRPr="00D1136D" w:rsidRDefault="0017181A" w:rsidP="00BF5249">
            <w:pPr>
              <w:ind w:left="-567" w:right="-569"/>
              <w:jc w:val="center"/>
            </w:pPr>
            <w:r w:rsidRPr="00D1136D">
              <w:t>402.350,00</w:t>
            </w:r>
          </w:p>
        </w:tc>
      </w:tr>
      <w:tr w:rsidR="0017181A" w:rsidRPr="00D1136D" w14:paraId="4997BB21"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835E" w14:textId="77777777" w:rsidR="0017181A" w:rsidRPr="00D1136D" w:rsidRDefault="0017181A" w:rsidP="00BF5249">
            <w:pPr>
              <w:jc w:val="center"/>
            </w:pPr>
            <w:r w:rsidRPr="00D1136D">
              <w:t>Taxe si tarife pentru eliberarea de licente si autorizatii de functionare</w:t>
            </w:r>
          </w:p>
        </w:tc>
        <w:tc>
          <w:tcPr>
            <w:tcW w:w="1441" w:type="dxa"/>
            <w:tcBorders>
              <w:top w:val="nil"/>
              <w:left w:val="nil"/>
              <w:bottom w:val="single" w:sz="4" w:space="0" w:color="auto"/>
              <w:right w:val="single" w:sz="4" w:space="0" w:color="auto"/>
            </w:tcBorders>
            <w:shd w:val="clear" w:color="auto" w:fill="auto"/>
            <w:vAlign w:val="center"/>
            <w:hideMark/>
          </w:tcPr>
          <w:p w14:paraId="25277109" w14:textId="77777777" w:rsidR="0017181A" w:rsidRPr="00D1136D" w:rsidRDefault="0017181A" w:rsidP="00BF5249">
            <w:pPr>
              <w:ind w:left="-567" w:right="-569"/>
              <w:jc w:val="center"/>
            </w:pPr>
            <w:r w:rsidRPr="00D1136D">
              <w:t>16.02.03</w:t>
            </w:r>
          </w:p>
        </w:tc>
        <w:tc>
          <w:tcPr>
            <w:tcW w:w="1819" w:type="dxa"/>
            <w:tcBorders>
              <w:top w:val="nil"/>
              <w:left w:val="nil"/>
              <w:bottom w:val="single" w:sz="4" w:space="0" w:color="auto"/>
              <w:right w:val="single" w:sz="4" w:space="0" w:color="auto"/>
            </w:tcBorders>
            <w:shd w:val="clear" w:color="auto" w:fill="auto"/>
            <w:vAlign w:val="center"/>
            <w:hideMark/>
          </w:tcPr>
          <w:p w14:paraId="75282F79" w14:textId="77777777" w:rsidR="0017181A" w:rsidRPr="00D1136D" w:rsidRDefault="0017181A" w:rsidP="00BF5249">
            <w:pPr>
              <w:ind w:left="-567" w:right="-569"/>
              <w:jc w:val="center"/>
            </w:pPr>
            <w:r w:rsidRPr="00D1136D">
              <w:t>461.000,00</w:t>
            </w:r>
          </w:p>
        </w:tc>
        <w:tc>
          <w:tcPr>
            <w:tcW w:w="1559" w:type="dxa"/>
            <w:tcBorders>
              <w:top w:val="nil"/>
              <w:left w:val="nil"/>
              <w:bottom w:val="single" w:sz="4" w:space="0" w:color="auto"/>
              <w:right w:val="single" w:sz="8" w:space="0" w:color="auto"/>
            </w:tcBorders>
            <w:shd w:val="clear" w:color="auto" w:fill="auto"/>
            <w:vAlign w:val="center"/>
            <w:hideMark/>
          </w:tcPr>
          <w:p w14:paraId="21B2208E" w14:textId="77777777" w:rsidR="0017181A" w:rsidRPr="00D1136D" w:rsidRDefault="0017181A" w:rsidP="00BF5249">
            <w:pPr>
              <w:ind w:left="-567" w:right="-569"/>
              <w:jc w:val="center"/>
            </w:pPr>
            <w:r w:rsidRPr="00D1136D">
              <w:t>460.836,00</w:t>
            </w:r>
          </w:p>
        </w:tc>
      </w:tr>
      <w:tr w:rsidR="0017181A" w:rsidRPr="00D1136D" w14:paraId="546E1EC6"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CF22" w14:textId="77777777" w:rsidR="0017181A" w:rsidRPr="00D1136D" w:rsidRDefault="0017181A" w:rsidP="00BF5249">
            <w:pPr>
              <w:jc w:val="center"/>
            </w:pPr>
            <w:r w:rsidRPr="00D1136D">
              <w:t>Alte taxe pe utilizarea bunurilor, autorizarea utilizarii bunurilor sau pe desfasurare de activitati</w:t>
            </w:r>
          </w:p>
        </w:tc>
        <w:tc>
          <w:tcPr>
            <w:tcW w:w="1441" w:type="dxa"/>
            <w:tcBorders>
              <w:top w:val="nil"/>
              <w:left w:val="nil"/>
              <w:bottom w:val="single" w:sz="4" w:space="0" w:color="auto"/>
              <w:right w:val="single" w:sz="4" w:space="0" w:color="auto"/>
            </w:tcBorders>
            <w:shd w:val="clear" w:color="auto" w:fill="auto"/>
            <w:vAlign w:val="center"/>
            <w:hideMark/>
          </w:tcPr>
          <w:p w14:paraId="6A0125A3" w14:textId="77777777" w:rsidR="0017181A" w:rsidRPr="00D1136D" w:rsidRDefault="0017181A" w:rsidP="00BF5249">
            <w:pPr>
              <w:ind w:left="-567" w:right="-569"/>
              <w:jc w:val="center"/>
            </w:pPr>
            <w:r w:rsidRPr="00D1136D">
              <w:t>16.02.50</w:t>
            </w:r>
          </w:p>
        </w:tc>
        <w:tc>
          <w:tcPr>
            <w:tcW w:w="1819" w:type="dxa"/>
            <w:tcBorders>
              <w:top w:val="nil"/>
              <w:left w:val="nil"/>
              <w:bottom w:val="single" w:sz="4" w:space="0" w:color="auto"/>
              <w:right w:val="single" w:sz="4" w:space="0" w:color="auto"/>
            </w:tcBorders>
            <w:shd w:val="clear" w:color="auto" w:fill="auto"/>
            <w:vAlign w:val="center"/>
            <w:hideMark/>
          </w:tcPr>
          <w:p w14:paraId="490DD9B2" w14:textId="77777777" w:rsidR="0017181A" w:rsidRPr="00D1136D" w:rsidRDefault="0017181A" w:rsidP="00BF5249">
            <w:pPr>
              <w:ind w:left="-567" w:right="-569"/>
              <w:jc w:val="center"/>
            </w:pPr>
            <w:r w:rsidRPr="00D1136D">
              <w:t>90.000,00</w:t>
            </w:r>
          </w:p>
        </w:tc>
        <w:tc>
          <w:tcPr>
            <w:tcW w:w="1559" w:type="dxa"/>
            <w:tcBorders>
              <w:top w:val="nil"/>
              <w:left w:val="nil"/>
              <w:bottom w:val="single" w:sz="4" w:space="0" w:color="auto"/>
              <w:right w:val="single" w:sz="8" w:space="0" w:color="auto"/>
            </w:tcBorders>
            <w:shd w:val="clear" w:color="auto" w:fill="auto"/>
            <w:vAlign w:val="center"/>
            <w:hideMark/>
          </w:tcPr>
          <w:p w14:paraId="336568B1" w14:textId="77777777" w:rsidR="0017181A" w:rsidRPr="00D1136D" w:rsidRDefault="0017181A" w:rsidP="00BF5249">
            <w:pPr>
              <w:ind w:left="-567" w:right="-569"/>
              <w:jc w:val="center"/>
            </w:pPr>
            <w:r w:rsidRPr="00D1136D">
              <w:t>90.689,00</w:t>
            </w:r>
          </w:p>
        </w:tc>
      </w:tr>
      <w:tr w:rsidR="0017181A" w:rsidRPr="00D1136D" w14:paraId="7F5AE306"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6EEB" w14:textId="77777777" w:rsidR="0017181A" w:rsidRPr="00D1136D" w:rsidRDefault="0017181A" w:rsidP="00BF5249">
            <w:pPr>
              <w:jc w:val="center"/>
            </w:pPr>
            <w:r w:rsidRPr="00D1136D">
              <w:t>A6.  ALTE IMPOZITE SI  TAXE  FISCALE (cod 18.02)</w:t>
            </w:r>
          </w:p>
        </w:tc>
        <w:tc>
          <w:tcPr>
            <w:tcW w:w="1441" w:type="dxa"/>
            <w:tcBorders>
              <w:top w:val="nil"/>
              <w:left w:val="nil"/>
              <w:bottom w:val="single" w:sz="4" w:space="0" w:color="auto"/>
              <w:right w:val="single" w:sz="4" w:space="0" w:color="auto"/>
            </w:tcBorders>
            <w:shd w:val="clear" w:color="auto" w:fill="auto"/>
            <w:vAlign w:val="center"/>
            <w:hideMark/>
          </w:tcPr>
          <w:p w14:paraId="426EF0CF" w14:textId="77777777" w:rsidR="0017181A" w:rsidRPr="00D1136D" w:rsidRDefault="0017181A" w:rsidP="00BF5249">
            <w:pPr>
              <w:ind w:left="-567" w:right="-569"/>
              <w:jc w:val="center"/>
            </w:pPr>
            <w:r w:rsidRPr="00D1136D">
              <w:t>00.11</w:t>
            </w:r>
          </w:p>
        </w:tc>
        <w:tc>
          <w:tcPr>
            <w:tcW w:w="1819" w:type="dxa"/>
            <w:tcBorders>
              <w:top w:val="nil"/>
              <w:left w:val="nil"/>
              <w:bottom w:val="single" w:sz="4" w:space="0" w:color="auto"/>
              <w:right w:val="single" w:sz="4" w:space="0" w:color="auto"/>
            </w:tcBorders>
            <w:shd w:val="clear" w:color="auto" w:fill="auto"/>
            <w:vAlign w:val="center"/>
            <w:hideMark/>
          </w:tcPr>
          <w:p w14:paraId="3518FAF5" w14:textId="77777777" w:rsidR="0017181A" w:rsidRPr="00D1136D" w:rsidRDefault="0017181A" w:rsidP="00BF5249">
            <w:pPr>
              <w:ind w:left="-567" w:right="-569"/>
              <w:jc w:val="center"/>
            </w:pPr>
            <w:r w:rsidRPr="00D1136D">
              <w:t>0,00</w:t>
            </w:r>
          </w:p>
        </w:tc>
        <w:tc>
          <w:tcPr>
            <w:tcW w:w="1559" w:type="dxa"/>
            <w:tcBorders>
              <w:top w:val="nil"/>
              <w:left w:val="nil"/>
              <w:bottom w:val="single" w:sz="4" w:space="0" w:color="auto"/>
              <w:right w:val="single" w:sz="8" w:space="0" w:color="auto"/>
            </w:tcBorders>
            <w:shd w:val="clear" w:color="auto" w:fill="auto"/>
            <w:vAlign w:val="center"/>
            <w:hideMark/>
          </w:tcPr>
          <w:p w14:paraId="1A6066F7" w14:textId="77777777" w:rsidR="0017181A" w:rsidRPr="00D1136D" w:rsidRDefault="0017181A" w:rsidP="00BF5249">
            <w:pPr>
              <w:ind w:left="-567" w:right="-569"/>
              <w:jc w:val="center"/>
            </w:pPr>
            <w:r w:rsidRPr="00D1136D">
              <w:t>82,00</w:t>
            </w:r>
          </w:p>
        </w:tc>
      </w:tr>
      <w:tr w:rsidR="0017181A" w:rsidRPr="00D1136D" w14:paraId="7B3F3793"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46074" w14:textId="77777777" w:rsidR="0017181A" w:rsidRPr="00D1136D" w:rsidRDefault="0017181A" w:rsidP="00BF5249">
            <w:pPr>
              <w:jc w:val="center"/>
            </w:pPr>
            <w:r w:rsidRPr="00D1136D">
              <w:t>Alte impozite si taxe fiscale (cod 18.02.50)</w:t>
            </w:r>
          </w:p>
        </w:tc>
        <w:tc>
          <w:tcPr>
            <w:tcW w:w="1441" w:type="dxa"/>
            <w:tcBorders>
              <w:top w:val="nil"/>
              <w:left w:val="nil"/>
              <w:bottom w:val="single" w:sz="4" w:space="0" w:color="auto"/>
              <w:right w:val="single" w:sz="4" w:space="0" w:color="auto"/>
            </w:tcBorders>
            <w:shd w:val="clear" w:color="auto" w:fill="auto"/>
            <w:vAlign w:val="center"/>
            <w:hideMark/>
          </w:tcPr>
          <w:p w14:paraId="74B524F8" w14:textId="77777777" w:rsidR="0017181A" w:rsidRPr="00D1136D" w:rsidRDefault="0017181A" w:rsidP="00BF5249">
            <w:pPr>
              <w:ind w:left="-567" w:right="-569"/>
              <w:jc w:val="center"/>
            </w:pPr>
            <w:r w:rsidRPr="00D1136D">
              <w:t>18.02</w:t>
            </w:r>
          </w:p>
        </w:tc>
        <w:tc>
          <w:tcPr>
            <w:tcW w:w="1819" w:type="dxa"/>
            <w:tcBorders>
              <w:top w:val="nil"/>
              <w:left w:val="nil"/>
              <w:bottom w:val="single" w:sz="4" w:space="0" w:color="auto"/>
              <w:right w:val="single" w:sz="4" w:space="0" w:color="auto"/>
            </w:tcBorders>
            <w:shd w:val="clear" w:color="auto" w:fill="auto"/>
            <w:vAlign w:val="center"/>
            <w:hideMark/>
          </w:tcPr>
          <w:p w14:paraId="64582E56" w14:textId="77777777" w:rsidR="0017181A" w:rsidRPr="00D1136D" w:rsidRDefault="0017181A" w:rsidP="00BF5249">
            <w:pPr>
              <w:ind w:left="-567" w:right="-569"/>
              <w:jc w:val="center"/>
            </w:pPr>
            <w:r w:rsidRPr="00D1136D">
              <w:t>0,00</w:t>
            </w:r>
          </w:p>
        </w:tc>
        <w:tc>
          <w:tcPr>
            <w:tcW w:w="1559" w:type="dxa"/>
            <w:tcBorders>
              <w:top w:val="nil"/>
              <w:left w:val="nil"/>
              <w:bottom w:val="single" w:sz="4" w:space="0" w:color="auto"/>
              <w:right w:val="single" w:sz="8" w:space="0" w:color="auto"/>
            </w:tcBorders>
            <w:shd w:val="clear" w:color="auto" w:fill="auto"/>
            <w:vAlign w:val="center"/>
            <w:hideMark/>
          </w:tcPr>
          <w:p w14:paraId="25F676FB" w14:textId="77777777" w:rsidR="0017181A" w:rsidRPr="00D1136D" w:rsidRDefault="0017181A" w:rsidP="00BF5249">
            <w:pPr>
              <w:ind w:left="-567" w:right="-569"/>
              <w:jc w:val="center"/>
            </w:pPr>
            <w:r w:rsidRPr="00D1136D">
              <w:t>82,00</w:t>
            </w:r>
          </w:p>
        </w:tc>
      </w:tr>
      <w:tr w:rsidR="0017181A" w:rsidRPr="00D1136D" w14:paraId="27D1AD88"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3EBAD" w14:textId="77777777" w:rsidR="0017181A" w:rsidRPr="00D1136D" w:rsidRDefault="0017181A" w:rsidP="00BF5249">
            <w:pPr>
              <w:jc w:val="center"/>
            </w:pPr>
            <w:r w:rsidRPr="00D1136D">
              <w:t>Alte impozite si taxe</w:t>
            </w:r>
          </w:p>
        </w:tc>
        <w:tc>
          <w:tcPr>
            <w:tcW w:w="1441" w:type="dxa"/>
            <w:tcBorders>
              <w:top w:val="nil"/>
              <w:left w:val="nil"/>
              <w:bottom w:val="single" w:sz="4" w:space="0" w:color="auto"/>
              <w:right w:val="single" w:sz="4" w:space="0" w:color="auto"/>
            </w:tcBorders>
            <w:shd w:val="clear" w:color="auto" w:fill="auto"/>
            <w:vAlign w:val="center"/>
            <w:hideMark/>
          </w:tcPr>
          <w:p w14:paraId="1FB52DA2" w14:textId="77777777" w:rsidR="0017181A" w:rsidRPr="00D1136D" w:rsidRDefault="0017181A" w:rsidP="00BF5249">
            <w:pPr>
              <w:ind w:left="-567" w:right="-569"/>
              <w:jc w:val="center"/>
            </w:pPr>
            <w:r w:rsidRPr="00D1136D">
              <w:t>18.02.50</w:t>
            </w:r>
          </w:p>
        </w:tc>
        <w:tc>
          <w:tcPr>
            <w:tcW w:w="1819" w:type="dxa"/>
            <w:tcBorders>
              <w:top w:val="nil"/>
              <w:left w:val="nil"/>
              <w:bottom w:val="single" w:sz="4" w:space="0" w:color="auto"/>
              <w:right w:val="single" w:sz="4" w:space="0" w:color="auto"/>
            </w:tcBorders>
            <w:shd w:val="clear" w:color="auto" w:fill="auto"/>
            <w:vAlign w:val="center"/>
            <w:hideMark/>
          </w:tcPr>
          <w:p w14:paraId="04A454E8" w14:textId="77777777" w:rsidR="0017181A" w:rsidRPr="00D1136D" w:rsidRDefault="0017181A" w:rsidP="00BF5249">
            <w:pPr>
              <w:ind w:left="-567" w:right="-569"/>
              <w:jc w:val="center"/>
            </w:pPr>
            <w:r w:rsidRPr="00D1136D">
              <w:t>0,00</w:t>
            </w:r>
          </w:p>
        </w:tc>
        <w:tc>
          <w:tcPr>
            <w:tcW w:w="1559" w:type="dxa"/>
            <w:tcBorders>
              <w:top w:val="nil"/>
              <w:left w:val="nil"/>
              <w:bottom w:val="single" w:sz="4" w:space="0" w:color="auto"/>
              <w:right w:val="single" w:sz="8" w:space="0" w:color="auto"/>
            </w:tcBorders>
            <w:shd w:val="clear" w:color="auto" w:fill="auto"/>
            <w:vAlign w:val="center"/>
            <w:hideMark/>
          </w:tcPr>
          <w:p w14:paraId="2F59EC79" w14:textId="77777777" w:rsidR="0017181A" w:rsidRPr="00D1136D" w:rsidRDefault="0017181A" w:rsidP="00BF5249">
            <w:pPr>
              <w:ind w:left="-567" w:right="-569"/>
              <w:jc w:val="center"/>
            </w:pPr>
            <w:r w:rsidRPr="00D1136D">
              <w:t>82,00</w:t>
            </w:r>
          </w:p>
        </w:tc>
      </w:tr>
      <w:tr w:rsidR="0017181A" w:rsidRPr="00D1136D" w14:paraId="376B1EAF"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1080" w14:textId="77777777" w:rsidR="0017181A" w:rsidRPr="00D1136D" w:rsidRDefault="0017181A" w:rsidP="00BF5249">
            <w:pPr>
              <w:jc w:val="center"/>
            </w:pPr>
            <w:r w:rsidRPr="00D1136D">
              <w:t>C.   VENITURI NEFISCALE (cod 00.13+00.14)</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07B4CD07" w14:textId="77777777" w:rsidR="0017181A" w:rsidRPr="00D1136D" w:rsidRDefault="0017181A" w:rsidP="00BF5249">
            <w:pPr>
              <w:ind w:left="-567" w:right="-569"/>
              <w:jc w:val="center"/>
            </w:pPr>
            <w:r w:rsidRPr="00D1136D">
              <w:t>00.12</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3E2A46CE" w14:textId="77777777" w:rsidR="0017181A" w:rsidRPr="00D1136D" w:rsidRDefault="0017181A" w:rsidP="00BF5249">
            <w:pPr>
              <w:ind w:left="-567" w:right="-569"/>
              <w:jc w:val="center"/>
            </w:pPr>
            <w:r w:rsidRPr="00D1136D">
              <w:t>8.481.950,00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6EB2EB0" w14:textId="77777777" w:rsidR="0017181A" w:rsidRPr="00D1136D" w:rsidRDefault="0017181A" w:rsidP="00BF5249">
            <w:pPr>
              <w:ind w:left="-567" w:right="-569"/>
              <w:jc w:val="center"/>
            </w:pPr>
            <w:r w:rsidRPr="00D1136D">
              <w:t>6.048.844,00</w:t>
            </w:r>
          </w:p>
        </w:tc>
      </w:tr>
      <w:tr w:rsidR="0017181A" w:rsidRPr="00D1136D" w14:paraId="44648709"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4E615" w14:textId="77777777" w:rsidR="0017181A" w:rsidRPr="00D1136D" w:rsidRDefault="0017181A" w:rsidP="00BF5249">
            <w:pPr>
              <w:jc w:val="center"/>
            </w:pPr>
            <w:r w:rsidRPr="00D1136D">
              <w:t>C1.  VENITURI DIN PROPRIETATE  (cod 30.02+31.02)</w:t>
            </w:r>
          </w:p>
        </w:tc>
        <w:tc>
          <w:tcPr>
            <w:tcW w:w="1441" w:type="dxa"/>
            <w:tcBorders>
              <w:top w:val="nil"/>
              <w:left w:val="nil"/>
              <w:bottom w:val="single" w:sz="4" w:space="0" w:color="auto"/>
              <w:right w:val="single" w:sz="4" w:space="0" w:color="auto"/>
            </w:tcBorders>
            <w:shd w:val="clear" w:color="auto" w:fill="auto"/>
            <w:vAlign w:val="center"/>
            <w:hideMark/>
          </w:tcPr>
          <w:p w14:paraId="3C7B8A8C" w14:textId="77777777" w:rsidR="0017181A" w:rsidRPr="00D1136D" w:rsidRDefault="0017181A" w:rsidP="00BF5249">
            <w:pPr>
              <w:ind w:left="-567" w:right="-569"/>
              <w:jc w:val="center"/>
            </w:pPr>
            <w:r w:rsidRPr="00D1136D">
              <w:t>00.13</w:t>
            </w:r>
          </w:p>
        </w:tc>
        <w:tc>
          <w:tcPr>
            <w:tcW w:w="1819" w:type="dxa"/>
            <w:tcBorders>
              <w:top w:val="nil"/>
              <w:left w:val="nil"/>
              <w:bottom w:val="single" w:sz="4" w:space="0" w:color="auto"/>
              <w:right w:val="single" w:sz="4" w:space="0" w:color="auto"/>
            </w:tcBorders>
            <w:shd w:val="clear" w:color="auto" w:fill="auto"/>
            <w:vAlign w:val="center"/>
            <w:hideMark/>
          </w:tcPr>
          <w:p w14:paraId="6A7EEB4F" w14:textId="77777777" w:rsidR="0017181A" w:rsidRPr="00D1136D" w:rsidRDefault="0017181A" w:rsidP="00BF5249">
            <w:pPr>
              <w:ind w:left="-567" w:right="-569"/>
              <w:jc w:val="center"/>
            </w:pPr>
            <w:r w:rsidRPr="00D1136D">
              <w:t>3.598.000,00</w:t>
            </w:r>
          </w:p>
        </w:tc>
        <w:tc>
          <w:tcPr>
            <w:tcW w:w="1559" w:type="dxa"/>
            <w:tcBorders>
              <w:top w:val="nil"/>
              <w:left w:val="nil"/>
              <w:bottom w:val="single" w:sz="4" w:space="0" w:color="auto"/>
              <w:right w:val="single" w:sz="8" w:space="0" w:color="auto"/>
            </w:tcBorders>
            <w:shd w:val="clear" w:color="auto" w:fill="auto"/>
            <w:vAlign w:val="center"/>
            <w:hideMark/>
          </w:tcPr>
          <w:p w14:paraId="2216165C" w14:textId="77777777" w:rsidR="0017181A" w:rsidRPr="00D1136D" w:rsidRDefault="0017181A" w:rsidP="00BF5249">
            <w:pPr>
              <w:ind w:left="-567" w:right="-569"/>
              <w:jc w:val="center"/>
            </w:pPr>
            <w:r w:rsidRPr="00D1136D">
              <w:t>3.214.901,00</w:t>
            </w:r>
          </w:p>
        </w:tc>
      </w:tr>
      <w:tr w:rsidR="0017181A" w:rsidRPr="00D1136D" w14:paraId="37ACFAC7"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D4646" w14:textId="77777777" w:rsidR="0017181A" w:rsidRPr="00D1136D" w:rsidRDefault="0017181A" w:rsidP="00BF5249">
            <w:pPr>
              <w:jc w:val="center"/>
            </w:pPr>
            <w:r w:rsidRPr="00D1136D">
              <w:t>Venituri din proprietate (cod 30.02.01+30.02.05+30.02.08+30.02.50)</w:t>
            </w:r>
          </w:p>
        </w:tc>
        <w:tc>
          <w:tcPr>
            <w:tcW w:w="1441" w:type="dxa"/>
            <w:tcBorders>
              <w:top w:val="nil"/>
              <w:left w:val="nil"/>
              <w:bottom w:val="single" w:sz="4" w:space="0" w:color="auto"/>
              <w:right w:val="single" w:sz="4" w:space="0" w:color="auto"/>
            </w:tcBorders>
            <w:shd w:val="clear" w:color="auto" w:fill="auto"/>
            <w:vAlign w:val="center"/>
            <w:hideMark/>
          </w:tcPr>
          <w:p w14:paraId="2F9DDBC0" w14:textId="77777777" w:rsidR="0017181A" w:rsidRPr="00D1136D" w:rsidRDefault="0017181A" w:rsidP="00BF5249">
            <w:pPr>
              <w:ind w:left="-567" w:right="-569"/>
              <w:jc w:val="center"/>
            </w:pPr>
            <w:r w:rsidRPr="00D1136D">
              <w:t>30.02</w:t>
            </w:r>
          </w:p>
        </w:tc>
        <w:tc>
          <w:tcPr>
            <w:tcW w:w="1819" w:type="dxa"/>
            <w:tcBorders>
              <w:top w:val="nil"/>
              <w:left w:val="nil"/>
              <w:bottom w:val="single" w:sz="4" w:space="0" w:color="auto"/>
              <w:right w:val="single" w:sz="4" w:space="0" w:color="auto"/>
            </w:tcBorders>
            <w:shd w:val="clear" w:color="auto" w:fill="auto"/>
            <w:vAlign w:val="center"/>
            <w:hideMark/>
          </w:tcPr>
          <w:p w14:paraId="560412F1" w14:textId="77777777" w:rsidR="0017181A" w:rsidRPr="00D1136D" w:rsidRDefault="0017181A" w:rsidP="00BF5249">
            <w:pPr>
              <w:ind w:left="-567" w:right="-569"/>
              <w:jc w:val="center"/>
            </w:pPr>
            <w:r w:rsidRPr="00D1136D">
              <w:t>3.598.000,00</w:t>
            </w:r>
          </w:p>
        </w:tc>
        <w:tc>
          <w:tcPr>
            <w:tcW w:w="1559" w:type="dxa"/>
            <w:tcBorders>
              <w:top w:val="nil"/>
              <w:left w:val="nil"/>
              <w:bottom w:val="single" w:sz="4" w:space="0" w:color="auto"/>
              <w:right w:val="single" w:sz="8" w:space="0" w:color="auto"/>
            </w:tcBorders>
            <w:shd w:val="clear" w:color="auto" w:fill="auto"/>
            <w:vAlign w:val="center"/>
            <w:hideMark/>
          </w:tcPr>
          <w:p w14:paraId="7557783F" w14:textId="77777777" w:rsidR="0017181A" w:rsidRPr="00D1136D" w:rsidRDefault="0017181A" w:rsidP="00BF5249">
            <w:pPr>
              <w:ind w:left="-567" w:right="-569"/>
              <w:jc w:val="center"/>
            </w:pPr>
            <w:r w:rsidRPr="00D1136D">
              <w:t>3.214.901,00</w:t>
            </w:r>
          </w:p>
        </w:tc>
      </w:tr>
      <w:tr w:rsidR="0017181A" w:rsidRPr="00D1136D" w14:paraId="7F02D076"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D81BC" w14:textId="77777777" w:rsidR="0017181A" w:rsidRPr="00D1136D" w:rsidRDefault="0017181A" w:rsidP="00BF5249">
            <w:pPr>
              <w:jc w:val="center"/>
            </w:pPr>
            <w:r w:rsidRPr="00D1136D">
              <w:t>Venituri din concesiuni si inchirieri</w:t>
            </w:r>
          </w:p>
        </w:tc>
        <w:tc>
          <w:tcPr>
            <w:tcW w:w="1441" w:type="dxa"/>
            <w:tcBorders>
              <w:top w:val="nil"/>
              <w:left w:val="nil"/>
              <w:bottom w:val="single" w:sz="4" w:space="0" w:color="auto"/>
              <w:right w:val="single" w:sz="4" w:space="0" w:color="auto"/>
            </w:tcBorders>
            <w:shd w:val="clear" w:color="auto" w:fill="auto"/>
            <w:vAlign w:val="center"/>
            <w:hideMark/>
          </w:tcPr>
          <w:p w14:paraId="4106A9D1" w14:textId="77777777" w:rsidR="0017181A" w:rsidRPr="00D1136D" w:rsidRDefault="0017181A" w:rsidP="00BF5249">
            <w:pPr>
              <w:ind w:left="-567" w:right="-569"/>
              <w:jc w:val="center"/>
            </w:pPr>
            <w:r w:rsidRPr="00D1136D">
              <w:t>30.02.05</w:t>
            </w:r>
          </w:p>
        </w:tc>
        <w:tc>
          <w:tcPr>
            <w:tcW w:w="1819" w:type="dxa"/>
            <w:tcBorders>
              <w:top w:val="nil"/>
              <w:left w:val="nil"/>
              <w:bottom w:val="single" w:sz="4" w:space="0" w:color="auto"/>
              <w:right w:val="single" w:sz="4" w:space="0" w:color="auto"/>
            </w:tcBorders>
            <w:shd w:val="clear" w:color="auto" w:fill="auto"/>
            <w:vAlign w:val="center"/>
            <w:hideMark/>
          </w:tcPr>
          <w:p w14:paraId="37AD8A53" w14:textId="77777777" w:rsidR="0017181A" w:rsidRPr="00D1136D" w:rsidRDefault="0017181A" w:rsidP="00BF5249">
            <w:pPr>
              <w:ind w:left="-567" w:right="-569"/>
              <w:jc w:val="center"/>
            </w:pPr>
            <w:r w:rsidRPr="00D1136D">
              <w:t>3.598.000,00</w:t>
            </w:r>
          </w:p>
        </w:tc>
        <w:tc>
          <w:tcPr>
            <w:tcW w:w="1559" w:type="dxa"/>
            <w:tcBorders>
              <w:top w:val="nil"/>
              <w:left w:val="nil"/>
              <w:bottom w:val="single" w:sz="4" w:space="0" w:color="auto"/>
              <w:right w:val="single" w:sz="8" w:space="0" w:color="auto"/>
            </w:tcBorders>
            <w:shd w:val="clear" w:color="auto" w:fill="auto"/>
            <w:vAlign w:val="center"/>
            <w:hideMark/>
          </w:tcPr>
          <w:p w14:paraId="17A06301" w14:textId="77777777" w:rsidR="0017181A" w:rsidRPr="00D1136D" w:rsidRDefault="0017181A" w:rsidP="00BF5249">
            <w:pPr>
              <w:ind w:left="-567" w:right="-569"/>
              <w:jc w:val="center"/>
            </w:pPr>
            <w:r w:rsidRPr="00D1136D">
              <w:t>3.214.901,00</w:t>
            </w:r>
          </w:p>
        </w:tc>
      </w:tr>
      <w:tr w:rsidR="0017181A" w:rsidRPr="00D1136D" w14:paraId="26C431B8"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43A6D" w14:textId="77777777" w:rsidR="0017181A" w:rsidRPr="00D1136D" w:rsidRDefault="0017181A" w:rsidP="00BF5249">
            <w:pPr>
              <w:jc w:val="center"/>
            </w:pPr>
            <w:r w:rsidRPr="00D1136D">
              <w:t>Alte venituri din concesiuni si inchirieri de catre institutiile publice</w:t>
            </w:r>
          </w:p>
        </w:tc>
        <w:tc>
          <w:tcPr>
            <w:tcW w:w="1441" w:type="dxa"/>
            <w:tcBorders>
              <w:top w:val="nil"/>
              <w:left w:val="nil"/>
              <w:bottom w:val="single" w:sz="4" w:space="0" w:color="auto"/>
              <w:right w:val="single" w:sz="4" w:space="0" w:color="auto"/>
            </w:tcBorders>
            <w:shd w:val="clear" w:color="auto" w:fill="auto"/>
            <w:vAlign w:val="center"/>
            <w:hideMark/>
          </w:tcPr>
          <w:p w14:paraId="7F422F4D" w14:textId="77777777" w:rsidR="0017181A" w:rsidRPr="00D1136D" w:rsidRDefault="0017181A" w:rsidP="00BF5249">
            <w:pPr>
              <w:ind w:left="-567" w:right="-569"/>
              <w:jc w:val="center"/>
            </w:pPr>
            <w:r w:rsidRPr="00D1136D">
              <w:t>30.02.05.30</w:t>
            </w:r>
          </w:p>
        </w:tc>
        <w:tc>
          <w:tcPr>
            <w:tcW w:w="1819" w:type="dxa"/>
            <w:tcBorders>
              <w:top w:val="nil"/>
              <w:left w:val="nil"/>
              <w:bottom w:val="single" w:sz="4" w:space="0" w:color="auto"/>
              <w:right w:val="single" w:sz="4" w:space="0" w:color="auto"/>
            </w:tcBorders>
            <w:shd w:val="clear" w:color="auto" w:fill="auto"/>
            <w:vAlign w:val="center"/>
            <w:hideMark/>
          </w:tcPr>
          <w:p w14:paraId="291D96A8" w14:textId="77777777" w:rsidR="0017181A" w:rsidRPr="00D1136D" w:rsidRDefault="0017181A" w:rsidP="00BF5249">
            <w:pPr>
              <w:ind w:left="-567" w:right="-569"/>
              <w:jc w:val="center"/>
            </w:pPr>
            <w:r w:rsidRPr="00D1136D">
              <w:t>3.598.000,00</w:t>
            </w:r>
          </w:p>
        </w:tc>
        <w:tc>
          <w:tcPr>
            <w:tcW w:w="1559" w:type="dxa"/>
            <w:tcBorders>
              <w:top w:val="nil"/>
              <w:left w:val="nil"/>
              <w:bottom w:val="single" w:sz="4" w:space="0" w:color="auto"/>
              <w:right w:val="single" w:sz="8" w:space="0" w:color="auto"/>
            </w:tcBorders>
            <w:shd w:val="clear" w:color="auto" w:fill="auto"/>
            <w:vAlign w:val="center"/>
            <w:hideMark/>
          </w:tcPr>
          <w:p w14:paraId="6F298445" w14:textId="77777777" w:rsidR="0017181A" w:rsidRPr="00D1136D" w:rsidRDefault="0017181A" w:rsidP="00BF5249">
            <w:pPr>
              <w:ind w:left="-567" w:right="-569"/>
              <w:jc w:val="center"/>
            </w:pPr>
            <w:r w:rsidRPr="00D1136D">
              <w:t>3.214.901,00</w:t>
            </w:r>
          </w:p>
        </w:tc>
      </w:tr>
      <w:tr w:rsidR="0017181A" w:rsidRPr="00D1136D" w14:paraId="334CDF87"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33FD" w14:textId="77777777" w:rsidR="0017181A" w:rsidRPr="00D1136D" w:rsidRDefault="0017181A" w:rsidP="00BF5249">
            <w:pPr>
              <w:jc w:val="center"/>
            </w:pPr>
            <w:r w:rsidRPr="00D1136D">
              <w:t>C2.  VANZARI DE BUNURI SI SERVICII (cod 33.02+34.02+35.02+36.02+37.02)</w:t>
            </w:r>
          </w:p>
        </w:tc>
        <w:tc>
          <w:tcPr>
            <w:tcW w:w="1441" w:type="dxa"/>
            <w:tcBorders>
              <w:top w:val="nil"/>
              <w:left w:val="nil"/>
              <w:bottom w:val="single" w:sz="4" w:space="0" w:color="auto"/>
              <w:right w:val="single" w:sz="4" w:space="0" w:color="auto"/>
            </w:tcBorders>
            <w:shd w:val="clear" w:color="auto" w:fill="auto"/>
            <w:vAlign w:val="center"/>
            <w:hideMark/>
          </w:tcPr>
          <w:p w14:paraId="4F3B4A13" w14:textId="77777777" w:rsidR="0017181A" w:rsidRPr="00D1136D" w:rsidRDefault="0017181A" w:rsidP="00BF5249">
            <w:pPr>
              <w:ind w:left="-567" w:right="-569"/>
              <w:jc w:val="center"/>
            </w:pPr>
            <w:r w:rsidRPr="00D1136D">
              <w:t>00.14</w:t>
            </w:r>
          </w:p>
        </w:tc>
        <w:tc>
          <w:tcPr>
            <w:tcW w:w="1819" w:type="dxa"/>
            <w:tcBorders>
              <w:top w:val="nil"/>
              <w:left w:val="nil"/>
              <w:bottom w:val="single" w:sz="4" w:space="0" w:color="auto"/>
              <w:right w:val="single" w:sz="4" w:space="0" w:color="auto"/>
            </w:tcBorders>
            <w:shd w:val="clear" w:color="auto" w:fill="auto"/>
            <w:vAlign w:val="center"/>
            <w:hideMark/>
          </w:tcPr>
          <w:p w14:paraId="30959A96" w14:textId="77777777" w:rsidR="0017181A" w:rsidRPr="00D1136D" w:rsidRDefault="0017181A" w:rsidP="00BF5249">
            <w:pPr>
              <w:ind w:left="-567" w:right="-569"/>
              <w:jc w:val="center"/>
            </w:pPr>
            <w:r w:rsidRPr="00D1136D">
              <w:t>4.883.950,00</w:t>
            </w:r>
          </w:p>
        </w:tc>
        <w:tc>
          <w:tcPr>
            <w:tcW w:w="1559" w:type="dxa"/>
            <w:tcBorders>
              <w:top w:val="nil"/>
              <w:left w:val="nil"/>
              <w:bottom w:val="single" w:sz="4" w:space="0" w:color="auto"/>
              <w:right w:val="single" w:sz="8" w:space="0" w:color="auto"/>
            </w:tcBorders>
            <w:shd w:val="clear" w:color="auto" w:fill="auto"/>
            <w:vAlign w:val="center"/>
            <w:hideMark/>
          </w:tcPr>
          <w:p w14:paraId="7658449B" w14:textId="77777777" w:rsidR="0017181A" w:rsidRPr="00D1136D" w:rsidRDefault="0017181A" w:rsidP="00BF5249">
            <w:pPr>
              <w:ind w:left="-567" w:right="-569"/>
              <w:jc w:val="center"/>
            </w:pPr>
            <w:r w:rsidRPr="00D1136D">
              <w:t>2.833.943,00</w:t>
            </w:r>
          </w:p>
        </w:tc>
      </w:tr>
      <w:tr w:rsidR="0017181A" w:rsidRPr="00D1136D" w14:paraId="31838A5D" w14:textId="77777777" w:rsidTr="00BF5249">
        <w:trPr>
          <w:trHeight w:val="87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0334" w14:textId="77777777" w:rsidR="0017181A" w:rsidRPr="00D1136D" w:rsidRDefault="0017181A" w:rsidP="00BF5249">
            <w:pPr>
              <w:jc w:val="center"/>
            </w:pPr>
            <w:r w:rsidRPr="00D1136D">
              <w:t>Venituri din prestari de servicii si alte activitati (cod 33.02.08+33.02.10+33.02.12+33.02.24+33.02.27+33.02.28+33.02.50)</w:t>
            </w:r>
          </w:p>
        </w:tc>
        <w:tc>
          <w:tcPr>
            <w:tcW w:w="1441" w:type="dxa"/>
            <w:tcBorders>
              <w:top w:val="nil"/>
              <w:left w:val="nil"/>
              <w:bottom w:val="single" w:sz="4" w:space="0" w:color="auto"/>
              <w:right w:val="single" w:sz="4" w:space="0" w:color="auto"/>
            </w:tcBorders>
            <w:shd w:val="clear" w:color="auto" w:fill="auto"/>
            <w:vAlign w:val="center"/>
            <w:hideMark/>
          </w:tcPr>
          <w:p w14:paraId="450FAE78" w14:textId="77777777" w:rsidR="0017181A" w:rsidRPr="00D1136D" w:rsidRDefault="0017181A" w:rsidP="00BF5249">
            <w:pPr>
              <w:ind w:left="-567" w:right="-569"/>
              <w:jc w:val="center"/>
            </w:pPr>
            <w:r w:rsidRPr="00D1136D">
              <w:t>33.02</w:t>
            </w:r>
          </w:p>
        </w:tc>
        <w:tc>
          <w:tcPr>
            <w:tcW w:w="1819" w:type="dxa"/>
            <w:tcBorders>
              <w:top w:val="nil"/>
              <w:left w:val="nil"/>
              <w:bottom w:val="single" w:sz="4" w:space="0" w:color="auto"/>
              <w:right w:val="single" w:sz="4" w:space="0" w:color="auto"/>
            </w:tcBorders>
            <w:shd w:val="clear" w:color="auto" w:fill="auto"/>
            <w:vAlign w:val="center"/>
            <w:hideMark/>
          </w:tcPr>
          <w:p w14:paraId="05A4FD80" w14:textId="77777777" w:rsidR="0017181A" w:rsidRPr="00D1136D" w:rsidRDefault="0017181A" w:rsidP="00BF5249">
            <w:pPr>
              <w:ind w:left="-567" w:right="-569"/>
              <w:jc w:val="center"/>
            </w:pPr>
            <w:r w:rsidRPr="00D1136D">
              <w:t>3.824.950,00</w:t>
            </w:r>
          </w:p>
        </w:tc>
        <w:tc>
          <w:tcPr>
            <w:tcW w:w="1559" w:type="dxa"/>
            <w:tcBorders>
              <w:top w:val="nil"/>
              <w:left w:val="nil"/>
              <w:bottom w:val="single" w:sz="4" w:space="0" w:color="auto"/>
              <w:right w:val="single" w:sz="8" w:space="0" w:color="auto"/>
            </w:tcBorders>
            <w:shd w:val="clear" w:color="auto" w:fill="auto"/>
            <w:vAlign w:val="center"/>
            <w:hideMark/>
          </w:tcPr>
          <w:p w14:paraId="259DCB0D" w14:textId="77777777" w:rsidR="0017181A" w:rsidRPr="00D1136D" w:rsidRDefault="0017181A" w:rsidP="00BF5249">
            <w:pPr>
              <w:ind w:left="-567" w:right="-569"/>
              <w:jc w:val="center"/>
            </w:pPr>
            <w:r w:rsidRPr="00D1136D">
              <w:t>1.830.572,00</w:t>
            </w:r>
          </w:p>
        </w:tc>
      </w:tr>
      <w:tr w:rsidR="0017181A" w:rsidRPr="00D1136D" w14:paraId="341DBAD1" w14:textId="77777777" w:rsidTr="009A0D3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E70E" w14:textId="77777777" w:rsidR="0017181A" w:rsidRPr="00D1136D" w:rsidRDefault="0017181A" w:rsidP="00BF5249">
            <w:pPr>
              <w:jc w:val="center"/>
            </w:pPr>
            <w:r w:rsidRPr="00D1136D">
              <w:t>Venituri din prestari de servicii</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602FD2AF" w14:textId="77777777" w:rsidR="0017181A" w:rsidRPr="00D1136D" w:rsidRDefault="0017181A" w:rsidP="00BF5249">
            <w:pPr>
              <w:ind w:left="-567" w:right="-569"/>
              <w:jc w:val="center"/>
            </w:pPr>
            <w:r w:rsidRPr="00D1136D">
              <w:t>33.02.08</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25B2722C" w14:textId="77777777" w:rsidR="0017181A" w:rsidRPr="00D1136D" w:rsidRDefault="0017181A" w:rsidP="00BF5249">
            <w:pPr>
              <w:ind w:left="-567" w:right="-569"/>
              <w:jc w:val="center"/>
            </w:pPr>
            <w:r w:rsidRPr="00D1136D">
              <w:t>200.110,00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49D2B95B" w14:textId="77777777" w:rsidR="0017181A" w:rsidRPr="00D1136D" w:rsidRDefault="0017181A" w:rsidP="00BF5249">
            <w:pPr>
              <w:ind w:left="-567" w:right="-569"/>
              <w:jc w:val="center"/>
            </w:pPr>
            <w:r w:rsidRPr="00D1136D">
              <w:t>53.162,00</w:t>
            </w:r>
          </w:p>
        </w:tc>
      </w:tr>
      <w:tr w:rsidR="0017181A" w:rsidRPr="00D1136D" w14:paraId="635BA8F3" w14:textId="77777777" w:rsidTr="009A0D31">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4A6D5" w14:textId="77777777" w:rsidR="0017181A" w:rsidRPr="00D1136D" w:rsidRDefault="0017181A" w:rsidP="00BF5249">
            <w:pPr>
              <w:jc w:val="center"/>
            </w:pPr>
            <w:r w:rsidRPr="00D1136D">
              <w:t>Alte venituri din prestari de servicii si alte activitati</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28D14173" w14:textId="77777777" w:rsidR="0017181A" w:rsidRPr="00D1136D" w:rsidRDefault="0017181A" w:rsidP="00BF5249">
            <w:pPr>
              <w:ind w:left="-567" w:right="-569"/>
              <w:jc w:val="center"/>
            </w:pPr>
            <w:r w:rsidRPr="00D1136D">
              <w:t>33.02.50</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7EC8AD38" w14:textId="77777777" w:rsidR="0017181A" w:rsidRPr="00D1136D" w:rsidRDefault="0017181A" w:rsidP="00BF5249">
            <w:pPr>
              <w:ind w:left="-567" w:right="-569"/>
              <w:jc w:val="center"/>
            </w:pPr>
            <w:r w:rsidRPr="00D1136D">
              <w:t>3.624.840,00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3AA3261" w14:textId="77777777" w:rsidR="0017181A" w:rsidRPr="00D1136D" w:rsidRDefault="0017181A" w:rsidP="00BF5249">
            <w:pPr>
              <w:ind w:left="-567" w:right="-569"/>
              <w:jc w:val="center"/>
            </w:pPr>
            <w:r w:rsidRPr="00D1136D">
              <w:t>1.777.410,00</w:t>
            </w:r>
          </w:p>
        </w:tc>
      </w:tr>
      <w:tr w:rsidR="0017181A" w:rsidRPr="00D1136D" w14:paraId="478A5116" w14:textId="77777777" w:rsidTr="009A0D31">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59E7" w14:textId="77777777" w:rsidR="0017181A" w:rsidRPr="00D1136D" w:rsidRDefault="0017181A" w:rsidP="00BF5249">
            <w:pPr>
              <w:jc w:val="center"/>
            </w:pPr>
            <w:r w:rsidRPr="00D1136D">
              <w:lastRenderedPageBreak/>
              <w:t>Venituri din taxe administrative, eliberari permise (cod 34.02.02+34.02.50)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541ED4C6" w14:textId="77777777" w:rsidR="0017181A" w:rsidRPr="00D1136D" w:rsidRDefault="0017181A" w:rsidP="00BF5249">
            <w:pPr>
              <w:ind w:left="-567" w:right="-569"/>
              <w:jc w:val="center"/>
            </w:pPr>
            <w:r w:rsidRPr="00D1136D">
              <w:t>34.02</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3DD59250" w14:textId="77777777" w:rsidR="0017181A" w:rsidRPr="00D1136D" w:rsidRDefault="0017181A" w:rsidP="00BF5249">
            <w:pPr>
              <w:ind w:left="-567" w:right="-569"/>
              <w:jc w:val="center"/>
            </w:pPr>
            <w:r w:rsidRPr="00D1136D">
              <w:t>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455ACD7F" w14:textId="77777777" w:rsidR="0017181A" w:rsidRPr="00D1136D" w:rsidRDefault="0017181A" w:rsidP="00BF5249">
            <w:pPr>
              <w:ind w:left="-567" w:right="-569"/>
              <w:jc w:val="center"/>
            </w:pPr>
            <w:r w:rsidRPr="00D1136D">
              <w:t>1.029,00</w:t>
            </w:r>
          </w:p>
        </w:tc>
      </w:tr>
      <w:tr w:rsidR="0017181A" w:rsidRPr="00D1136D" w14:paraId="2E7346CD"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58B91" w14:textId="77777777" w:rsidR="0017181A" w:rsidRPr="00D1136D" w:rsidRDefault="0017181A" w:rsidP="00BF5249">
            <w:pPr>
              <w:jc w:val="center"/>
            </w:pPr>
            <w:r w:rsidRPr="00D1136D">
              <w:t>Taxe extrajudiciare de timbru</w:t>
            </w:r>
          </w:p>
        </w:tc>
        <w:tc>
          <w:tcPr>
            <w:tcW w:w="1441" w:type="dxa"/>
            <w:tcBorders>
              <w:top w:val="nil"/>
              <w:left w:val="nil"/>
              <w:bottom w:val="single" w:sz="4" w:space="0" w:color="auto"/>
              <w:right w:val="single" w:sz="4" w:space="0" w:color="auto"/>
            </w:tcBorders>
            <w:shd w:val="clear" w:color="auto" w:fill="auto"/>
            <w:vAlign w:val="center"/>
            <w:hideMark/>
          </w:tcPr>
          <w:p w14:paraId="0CD7F399" w14:textId="77777777" w:rsidR="0017181A" w:rsidRPr="00D1136D" w:rsidRDefault="0017181A" w:rsidP="00BF5249">
            <w:pPr>
              <w:ind w:left="-567" w:right="-569"/>
              <w:jc w:val="center"/>
            </w:pPr>
            <w:r w:rsidRPr="00D1136D">
              <w:t>34.02.02</w:t>
            </w:r>
          </w:p>
        </w:tc>
        <w:tc>
          <w:tcPr>
            <w:tcW w:w="1819" w:type="dxa"/>
            <w:tcBorders>
              <w:top w:val="nil"/>
              <w:left w:val="nil"/>
              <w:bottom w:val="single" w:sz="4" w:space="0" w:color="auto"/>
              <w:right w:val="single" w:sz="4" w:space="0" w:color="auto"/>
            </w:tcBorders>
            <w:shd w:val="clear" w:color="auto" w:fill="auto"/>
            <w:vAlign w:val="center"/>
            <w:hideMark/>
          </w:tcPr>
          <w:p w14:paraId="53A8F7B8" w14:textId="77777777" w:rsidR="0017181A" w:rsidRPr="00D1136D" w:rsidRDefault="0017181A" w:rsidP="00BF5249">
            <w:pPr>
              <w:ind w:left="-567" w:right="-569"/>
              <w:jc w:val="center"/>
            </w:pPr>
            <w:r w:rsidRPr="00D1136D">
              <w:t>0,00</w:t>
            </w:r>
          </w:p>
        </w:tc>
        <w:tc>
          <w:tcPr>
            <w:tcW w:w="1559" w:type="dxa"/>
            <w:tcBorders>
              <w:top w:val="nil"/>
              <w:left w:val="nil"/>
              <w:bottom w:val="single" w:sz="4" w:space="0" w:color="auto"/>
              <w:right w:val="single" w:sz="8" w:space="0" w:color="auto"/>
            </w:tcBorders>
            <w:shd w:val="clear" w:color="auto" w:fill="auto"/>
            <w:vAlign w:val="center"/>
            <w:hideMark/>
          </w:tcPr>
          <w:p w14:paraId="14341E18" w14:textId="77777777" w:rsidR="0017181A" w:rsidRPr="00D1136D" w:rsidRDefault="0017181A" w:rsidP="00BF5249">
            <w:pPr>
              <w:ind w:left="-567" w:right="-569"/>
              <w:jc w:val="center"/>
            </w:pPr>
            <w:r w:rsidRPr="00D1136D">
              <w:t>1.029,00</w:t>
            </w:r>
          </w:p>
        </w:tc>
      </w:tr>
      <w:tr w:rsidR="0017181A" w:rsidRPr="00D1136D" w14:paraId="0CB404B8"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F646" w14:textId="77777777" w:rsidR="0017181A" w:rsidRPr="00D1136D" w:rsidRDefault="0017181A" w:rsidP="00BF5249">
            <w:pPr>
              <w:jc w:val="center"/>
            </w:pPr>
            <w:r w:rsidRPr="00D1136D">
              <w:t>Amenzi, penalitati si confiscari (cod 35.02.01 la 35.02.03+35.02.50)</w:t>
            </w:r>
          </w:p>
        </w:tc>
        <w:tc>
          <w:tcPr>
            <w:tcW w:w="1441" w:type="dxa"/>
            <w:tcBorders>
              <w:top w:val="nil"/>
              <w:left w:val="nil"/>
              <w:bottom w:val="single" w:sz="4" w:space="0" w:color="auto"/>
              <w:right w:val="single" w:sz="4" w:space="0" w:color="auto"/>
            </w:tcBorders>
            <w:shd w:val="clear" w:color="auto" w:fill="auto"/>
            <w:vAlign w:val="center"/>
            <w:hideMark/>
          </w:tcPr>
          <w:p w14:paraId="3D47A011" w14:textId="77777777" w:rsidR="0017181A" w:rsidRPr="00D1136D" w:rsidRDefault="0017181A" w:rsidP="00BF5249">
            <w:pPr>
              <w:ind w:left="-567" w:right="-569"/>
              <w:jc w:val="center"/>
            </w:pPr>
            <w:r w:rsidRPr="00D1136D">
              <w:t>35.02</w:t>
            </w:r>
          </w:p>
        </w:tc>
        <w:tc>
          <w:tcPr>
            <w:tcW w:w="1819" w:type="dxa"/>
            <w:tcBorders>
              <w:top w:val="nil"/>
              <w:left w:val="nil"/>
              <w:bottom w:val="single" w:sz="4" w:space="0" w:color="auto"/>
              <w:right w:val="single" w:sz="4" w:space="0" w:color="auto"/>
            </w:tcBorders>
            <w:shd w:val="clear" w:color="auto" w:fill="auto"/>
            <w:vAlign w:val="center"/>
            <w:hideMark/>
          </w:tcPr>
          <w:p w14:paraId="7FD46E55" w14:textId="77777777" w:rsidR="0017181A" w:rsidRPr="00D1136D" w:rsidRDefault="0017181A" w:rsidP="00BF5249">
            <w:pPr>
              <w:ind w:left="-567" w:right="-569"/>
              <w:jc w:val="center"/>
            </w:pPr>
            <w:r w:rsidRPr="00D1136D">
              <w:t>872.400,00</w:t>
            </w:r>
          </w:p>
        </w:tc>
        <w:tc>
          <w:tcPr>
            <w:tcW w:w="1559" w:type="dxa"/>
            <w:tcBorders>
              <w:top w:val="nil"/>
              <w:left w:val="nil"/>
              <w:bottom w:val="single" w:sz="4" w:space="0" w:color="auto"/>
              <w:right w:val="single" w:sz="8" w:space="0" w:color="auto"/>
            </w:tcBorders>
            <w:shd w:val="clear" w:color="auto" w:fill="auto"/>
            <w:vAlign w:val="center"/>
            <w:hideMark/>
          </w:tcPr>
          <w:p w14:paraId="1399C1FF" w14:textId="77777777" w:rsidR="0017181A" w:rsidRPr="00D1136D" w:rsidRDefault="0017181A" w:rsidP="00BF5249">
            <w:pPr>
              <w:ind w:left="-567" w:right="-569"/>
              <w:jc w:val="center"/>
            </w:pPr>
            <w:r w:rsidRPr="00D1136D">
              <w:t>847.845,00</w:t>
            </w:r>
          </w:p>
        </w:tc>
      </w:tr>
      <w:tr w:rsidR="0017181A" w:rsidRPr="00D1136D" w14:paraId="6973E3BC"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5B958" w14:textId="77777777" w:rsidR="0017181A" w:rsidRPr="00D1136D" w:rsidRDefault="0017181A" w:rsidP="00BF5249">
            <w:pPr>
              <w:jc w:val="center"/>
            </w:pPr>
            <w:r w:rsidRPr="00D1136D">
              <w:t>Venituri din amenzi si alte sanctiuni aplicate potrivit dispozitiilor legale</w:t>
            </w:r>
          </w:p>
        </w:tc>
        <w:tc>
          <w:tcPr>
            <w:tcW w:w="1441" w:type="dxa"/>
            <w:tcBorders>
              <w:top w:val="nil"/>
              <w:left w:val="nil"/>
              <w:bottom w:val="single" w:sz="4" w:space="0" w:color="auto"/>
              <w:right w:val="single" w:sz="4" w:space="0" w:color="auto"/>
            </w:tcBorders>
            <w:shd w:val="clear" w:color="auto" w:fill="auto"/>
            <w:vAlign w:val="center"/>
            <w:hideMark/>
          </w:tcPr>
          <w:p w14:paraId="4F444F24" w14:textId="77777777" w:rsidR="0017181A" w:rsidRPr="00D1136D" w:rsidRDefault="0017181A" w:rsidP="00BF5249">
            <w:pPr>
              <w:ind w:left="-567" w:right="-569"/>
              <w:jc w:val="center"/>
            </w:pPr>
            <w:r w:rsidRPr="00D1136D">
              <w:t>35.02.01</w:t>
            </w:r>
          </w:p>
        </w:tc>
        <w:tc>
          <w:tcPr>
            <w:tcW w:w="1819" w:type="dxa"/>
            <w:tcBorders>
              <w:top w:val="nil"/>
              <w:left w:val="nil"/>
              <w:bottom w:val="single" w:sz="4" w:space="0" w:color="auto"/>
              <w:right w:val="single" w:sz="4" w:space="0" w:color="auto"/>
            </w:tcBorders>
            <w:shd w:val="clear" w:color="auto" w:fill="auto"/>
            <w:vAlign w:val="center"/>
            <w:hideMark/>
          </w:tcPr>
          <w:p w14:paraId="0A9D00C2" w14:textId="77777777" w:rsidR="0017181A" w:rsidRPr="00D1136D" w:rsidRDefault="0017181A" w:rsidP="00BF5249">
            <w:pPr>
              <w:ind w:left="-567" w:right="-569"/>
              <w:jc w:val="center"/>
            </w:pPr>
            <w:r w:rsidRPr="00D1136D">
              <w:t>872.400,00</w:t>
            </w:r>
          </w:p>
        </w:tc>
        <w:tc>
          <w:tcPr>
            <w:tcW w:w="1559" w:type="dxa"/>
            <w:tcBorders>
              <w:top w:val="nil"/>
              <w:left w:val="nil"/>
              <w:bottom w:val="single" w:sz="4" w:space="0" w:color="auto"/>
              <w:right w:val="single" w:sz="8" w:space="0" w:color="auto"/>
            </w:tcBorders>
            <w:shd w:val="clear" w:color="auto" w:fill="auto"/>
            <w:vAlign w:val="center"/>
            <w:hideMark/>
          </w:tcPr>
          <w:p w14:paraId="4432BC70" w14:textId="77777777" w:rsidR="0017181A" w:rsidRPr="00D1136D" w:rsidRDefault="0017181A" w:rsidP="00BF5249">
            <w:pPr>
              <w:ind w:left="-567" w:right="-569"/>
              <w:jc w:val="center"/>
            </w:pPr>
            <w:r w:rsidRPr="00D1136D">
              <w:t>841.281,00</w:t>
            </w:r>
          </w:p>
        </w:tc>
      </w:tr>
      <w:tr w:rsidR="0017181A" w:rsidRPr="00D1136D" w14:paraId="4E174975"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49557" w14:textId="77777777" w:rsidR="0017181A" w:rsidRPr="00D1136D" w:rsidRDefault="0017181A" w:rsidP="00BF5249">
            <w:pPr>
              <w:jc w:val="center"/>
            </w:pPr>
            <w:r w:rsidRPr="00D1136D">
              <w:t>Venituri din amenzi şi alte sancţiuni aplicate de către alte instituţii de specialitate</w:t>
            </w:r>
          </w:p>
        </w:tc>
        <w:tc>
          <w:tcPr>
            <w:tcW w:w="1441" w:type="dxa"/>
            <w:tcBorders>
              <w:top w:val="nil"/>
              <w:left w:val="nil"/>
              <w:bottom w:val="single" w:sz="4" w:space="0" w:color="auto"/>
              <w:right w:val="single" w:sz="4" w:space="0" w:color="auto"/>
            </w:tcBorders>
            <w:shd w:val="clear" w:color="auto" w:fill="auto"/>
            <w:vAlign w:val="center"/>
            <w:hideMark/>
          </w:tcPr>
          <w:p w14:paraId="4B11EF9D" w14:textId="77777777" w:rsidR="0017181A" w:rsidRPr="00D1136D" w:rsidRDefault="0017181A" w:rsidP="00BF5249">
            <w:pPr>
              <w:ind w:left="-567" w:right="-569"/>
              <w:jc w:val="center"/>
            </w:pPr>
            <w:r w:rsidRPr="00D1136D">
              <w:t>35.02.01.02</w:t>
            </w:r>
          </w:p>
        </w:tc>
        <w:tc>
          <w:tcPr>
            <w:tcW w:w="1819" w:type="dxa"/>
            <w:tcBorders>
              <w:top w:val="nil"/>
              <w:left w:val="nil"/>
              <w:bottom w:val="single" w:sz="4" w:space="0" w:color="auto"/>
              <w:right w:val="single" w:sz="4" w:space="0" w:color="auto"/>
            </w:tcBorders>
            <w:shd w:val="clear" w:color="auto" w:fill="auto"/>
            <w:vAlign w:val="center"/>
            <w:hideMark/>
          </w:tcPr>
          <w:p w14:paraId="0A223F0B" w14:textId="77777777" w:rsidR="0017181A" w:rsidRPr="00D1136D" w:rsidRDefault="0017181A" w:rsidP="00BF5249">
            <w:pPr>
              <w:ind w:left="-567" w:right="-569"/>
              <w:jc w:val="center"/>
            </w:pPr>
            <w:r w:rsidRPr="00D1136D">
              <w:t>872.400,00</w:t>
            </w:r>
          </w:p>
        </w:tc>
        <w:tc>
          <w:tcPr>
            <w:tcW w:w="1559" w:type="dxa"/>
            <w:tcBorders>
              <w:top w:val="nil"/>
              <w:left w:val="nil"/>
              <w:bottom w:val="single" w:sz="4" w:space="0" w:color="auto"/>
              <w:right w:val="single" w:sz="8" w:space="0" w:color="auto"/>
            </w:tcBorders>
            <w:shd w:val="clear" w:color="auto" w:fill="auto"/>
            <w:vAlign w:val="center"/>
            <w:hideMark/>
          </w:tcPr>
          <w:p w14:paraId="5ED936C7" w14:textId="77777777" w:rsidR="0017181A" w:rsidRPr="00D1136D" w:rsidRDefault="0017181A" w:rsidP="00BF5249">
            <w:pPr>
              <w:ind w:left="-567" w:right="-569"/>
              <w:jc w:val="center"/>
            </w:pPr>
            <w:r w:rsidRPr="00D1136D">
              <w:t>841.281,00</w:t>
            </w:r>
          </w:p>
        </w:tc>
      </w:tr>
      <w:tr w:rsidR="0017181A" w:rsidRPr="00D1136D" w14:paraId="3CE31432"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ED2F" w14:textId="77777777" w:rsidR="0017181A" w:rsidRPr="00D1136D" w:rsidRDefault="0017181A" w:rsidP="00BF5249">
            <w:pPr>
              <w:jc w:val="center"/>
            </w:pPr>
            <w:r w:rsidRPr="00D1136D">
              <w:t>Alte amenzi, penalitati si confiscari</w:t>
            </w:r>
          </w:p>
        </w:tc>
        <w:tc>
          <w:tcPr>
            <w:tcW w:w="1441" w:type="dxa"/>
            <w:tcBorders>
              <w:top w:val="nil"/>
              <w:left w:val="nil"/>
              <w:bottom w:val="single" w:sz="4" w:space="0" w:color="auto"/>
              <w:right w:val="single" w:sz="4" w:space="0" w:color="auto"/>
            </w:tcBorders>
            <w:shd w:val="clear" w:color="auto" w:fill="auto"/>
            <w:vAlign w:val="center"/>
            <w:hideMark/>
          </w:tcPr>
          <w:p w14:paraId="70BD228D" w14:textId="77777777" w:rsidR="0017181A" w:rsidRPr="00D1136D" w:rsidRDefault="0017181A" w:rsidP="00BF5249">
            <w:pPr>
              <w:ind w:left="-567" w:right="-569"/>
              <w:jc w:val="center"/>
            </w:pPr>
            <w:r w:rsidRPr="00D1136D">
              <w:t>35.02.50</w:t>
            </w:r>
          </w:p>
        </w:tc>
        <w:tc>
          <w:tcPr>
            <w:tcW w:w="1819" w:type="dxa"/>
            <w:tcBorders>
              <w:top w:val="nil"/>
              <w:left w:val="nil"/>
              <w:bottom w:val="single" w:sz="4" w:space="0" w:color="auto"/>
              <w:right w:val="single" w:sz="4" w:space="0" w:color="auto"/>
            </w:tcBorders>
            <w:shd w:val="clear" w:color="auto" w:fill="auto"/>
            <w:vAlign w:val="center"/>
            <w:hideMark/>
          </w:tcPr>
          <w:p w14:paraId="22E36C71" w14:textId="77777777" w:rsidR="0017181A" w:rsidRPr="00D1136D" w:rsidRDefault="0017181A" w:rsidP="00BF5249">
            <w:pPr>
              <w:ind w:left="-567" w:right="-569"/>
              <w:jc w:val="center"/>
            </w:pPr>
            <w:r w:rsidRPr="00D1136D">
              <w:t>0,00</w:t>
            </w:r>
          </w:p>
        </w:tc>
        <w:tc>
          <w:tcPr>
            <w:tcW w:w="1559" w:type="dxa"/>
            <w:tcBorders>
              <w:top w:val="nil"/>
              <w:left w:val="nil"/>
              <w:bottom w:val="single" w:sz="4" w:space="0" w:color="auto"/>
              <w:right w:val="single" w:sz="8" w:space="0" w:color="auto"/>
            </w:tcBorders>
            <w:shd w:val="clear" w:color="auto" w:fill="auto"/>
            <w:vAlign w:val="center"/>
            <w:hideMark/>
          </w:tcPr>
          <w:p w14:paraId="09C3F037" w14:textId="77777777" w:rsidR="0017181A" w:rsidRPr="00D1136D" w:rsidRDefault="0017181A" w:rsidP="00BF5249">
            <w:pPr>
              <w:ind w:left="-567" w:right="-569"/>
              <w:jc w:val="center"/>
            </w:pPr>
            <w:r w:rsidRPr="00D1136D">
              <w:t>6.564,00</w:t>
            </w:r>
          </w:p>
        </w:tc>
      </w:tr>
      <w:tr w:rsidR="0017181A" w:rsidRPr="00D1136D" w14:paraId="6C0597E1"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A8E10" w14:textId="77777777" w:rsidR="0017181A" w:rsidRPr="00D1136D" w:rsidRDefault="0017181A" w:rsidP="00BF5249">
            <w:pPr>
              <w:jc w:val="center"/>
            </w:pPr>
            <w:r w:rsidRPr="00D1136D">
              <w:t>Diverse venituri (cod 36.02.01+36.02.05+36.02.06+36.02.07+36.02.11+36.02.50)</w:t>
            </w:r>
          </w:p>
        </w:tc>
        <w:tc>
          <w:tcPr>
            <w:tcW w:w="1441" w:type="dxa"/>
            <w:tcBorders>
              <w:top w:val="nil"/>
              <w:left w:val="nil"/>
              <w:bottom w:val="single" w:sz="4" w:space="0" w:color="auto"/>
              <w:right w:val="single" w:sz="4" w:space="0" w:color="auto"/>
            </w:tcBorders>
            <w:shd w:val="clear" w:color="auto" w:fill="auto"/>
            <w:vAlign w:val="center"/>
            <w:hideMark/>
          </w:tcPr>
          <w:p w14:paraId="5478FC17" w14:textId="77777777" w:rsidR="0017181A" w:rsidRPr="00D1136D" w:rsidRDefault="0017181A" w:rsidP="00BF5249">
            <w:pPr>
              <w:ind w:left="-567" w:right="-569"/>
              <w:jc w:val="center"/>
            </w:pPr>
            <w:r w:rsidRPr="00D1136D">
              <w:t>36.02</w:t>
            </w:r>
          </w:p>
        </w:tc>
        <w:tc>
          <w:tcPr>
            <w:tcW w:w="1819" w:type="dxa"/>
            <w:tcBorders>
              <w:top w:val="nil"/>
              <w:left w:val="nil"/>
              <w:bottom w:val="single" w:sz="4" w:space="0" w:color="auto"/>
              <w:right w:val="single" w:sz="4" w:space="0" w:color="auto"/>
            </w:tcBorders>
            <w:shd w:val="clear" w:color="auto" w:fill="auto"/>
            <w:vAlign w:val="center"/>
            <w:hideMark/>
          </w:tcPr>
          <w:p w14:paraId="406BD6FF" w14:textId="77777777" w:rsidR="0017181A" w:rsidRPr="00D1136D" w:rsidRDefault="0017181A" w:rsidP="00BF5249">
            <w:pPr>
              <w:ind w:left="-567" w:right="-569"/>
              <w:jc w:val="center"/>
            </w:pPr>
            <w:r w:rsidRPr="00D1136D">
              <w:t>186.600,00</w:t>
            </w:r>
          </w:p>
        </w:tc>
        <w:tc>
          <w:tcPr>
            <w:tcW w:w="1559" w:type="dxa"/>
            <w:tcBorders>
              <w:top w:val="nil"/>
              <w:left w:val="nil"/>
              <w:bottom w:val="single" w:sz="4" w:space="0" w:color="auto"/>
              <w:right w:val="single" w:sz="8" w:space="0" w:color="auto"/>
            </w:tcBorders>
            <w:shd w:val="clear" w:color="auto" w:fill="auto"/>
            <w:vAlign w:val="center"/>
            <w:hideMark/>
          </w:tcPr>
          <w:p w14:paraId="0423C9E9" w14:textId="77777777" w:rsidR="0017181A" w:rsidRPr="00D1136D" w:rsidRDefault="0017181A" w:rsidP="00BF5249">
            <w:pPr>
              <w:ind w:left="-567" w:right="-569"/>
              <w:jc w:val="center"/>
            </w:pPr>
            <w:r w:rsidRPr="00D1136D">
              <w:t>154.497,00</w:t>
            </w:r>
          </w:p>
        </w:tc>
      </w:tr>
      <w:tr w:rsidR="0017181A" w:rsidRPr="00D1136D" w14:paraId="54859433" w14:textId="77777777" w:rsidTr="00BF524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08155" w14:textId="77777777" w:rsidR="0017181A" w:rsidRPr="00D1136D" w:rsidRDefault="0017181A" w:rsidP="00BF5249">
            <w:pPr>
              <w:jc w:val="center"/>
            </w:pPr>
            <w:r w:rsidRPr="00D1136D">
              <w:t>Taxe speciale</w:t>
            </w:r>
          </w:p>
        </w:tc>
        <w:tc>
          <w:tcPr>
            <w:tcW w:w="1441" w:type="dxa"/>
            <w:tcBorders>
              <w:top w:val="nil"/>
              <w:left w:val="nil"/>
              <w:bottom w:val="single" w:sz="4" w:space="0" w:color="auto"/>
              <w:right w:val="single" w:sz="4" w:space="0" w:color="auto"/>
            </w:tcBorders>
            <w:shd w:val="clear" w:color="auto" w:fill="auto"/>
            <w:vAlign w:val="center"/>
            <w:hideMark/>
          </w:tcPr>
          <w:p w14:paraId="018E779E" w14:textId="77777777" w:rsidR="0017181A" w:rsidRPr="00D1136D" w:rsidRDefault="0017181A" w:rsidP="00BF5249">
            <w:pPr>
              <w:ind w:left="-567" w:right="-569"/>
              <w:jc w:val="center"/>
            </w:pPr>
            <w:r w:rsidRPr="00D1136D">
              <w:t>36.02.06</w:t>
            </w:r>
          </w:p>
        </w:tc>
        <w:tc>
          <w:tcPr>
            <w:tcW w:w="1819" w:type="dxa"/>
            <w:tcBorders>
              <w:top w:val="nil"/>
              <w:left w:val="nil"/>
              <w:bottom w:val="single" w:sz="4" w:space="0" w:color="auto"/>
              <w:right w:val="single" w:sz="4" w:space="0" w:color="auto"/>
            </w:tcBorders>
            <w:shd w:val="clear" w:color="auto" w:fill="auto"/>
            <w:vAlign w:val="center"/>
            <w:hideMark/>
          </w:tcPr>
          <w:p w14:paraId="518FA4CA" w14:textId="77777777" w:rsidR="0017181A" w:rsidRPr="00D1136D" w:rsidRDefault="0017181A" w:rsidP="00BF5249">
            <w:pPr>
              <w:ind w:left="-567" w:right="-569"/>
              <w:jc w:val="center"/>
            </w:pPr>
            <w:r w:rsidRPr="00D1136D">
              <w:t>75.600,00</w:t>
            </w:r>
          </w:p>
        </w:tc>
        <w:tc>
          <w:tcPr>
            <w:tcW w:w="1559" w:type="dxa"/>
            <w:tcBorders>
              <w:top w:val="nil"/>
              <w:left w:val="nil"/>
              <w:bottom w:val="single" w:sz="4" w:space="0" w:color="auto"/>
              <w:right w:val="single" w:sz="8" w:space="0" w:color="auto"/>
            </w:tcBorders>
            <w:shd w:val="clear" w:color="auto" w:fill="auto"/>
            <w:vAlign w:val="center"/>
            <w:hideMark/>
          </w:tcPr>
          <w:p w14:paraId="0EB1C2A9" w14:textId="77777777" w:rsidR="0017181A" w:rsidRPr="00D1136D" w:rsidRDefault="0017181A" w:rsidP="00BF5249">
            <w:pPr>
              <w:ind w:left="-567" w:right="-569"/>
              <w:jc w:val="center"/>
            </w:pPr>
            <w:r w:rsidRPr="00D1136D">
              <w:t>97.857,00</w:t>
            </w:r>
          </w:p>
        </w:tc>
      </w:tr>
      <w:tr w:rsidR="0017181A" w:rsidRPr="00D1136D" w14:paraId="55397551"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5B52" w14:textId="77777777" w:rsidR="0017181A" w:rsidRPr="00D1136D" w:rsidRDefault="0017181A" w:rsidP="00BF5249">
            <w:pPr>
              <w:jc w:val="center"/>
            </w:pPr>
            <w:r w:rsidRPr="00D1136D">
              <w:t>Alte venituri</w:t>
            </w:r>
          </w:p>
        </w:tc>
        <w:tc>
          <w:tcPr>
            <w:tcW w:w="1441" w:type="dxa"/>
            <w:tcBorders>
              <w:top w:val="nil"/>
              <w:left w:val="nil"/>
              <w:bottom w:val="single" w:sz="4" w:space="0" w:color="auto"/>
              <w:right w:val="single" w:sz="4" w:space="0" w:color="auto"/>
            </w:tcBorders>
            <w:shd w:val="clear" w:color="auto" w:fill="auto"/>
            <w:vAlign w:val="center"/>
            <w:hideMark/>
          </w:tcPr>
          <w:p w14:paraId="672316C1" w14:textId="77777777" w:rsidR="0017181A" w:rsidRPr="00D1136D" w:rsidRDefault="0017181A" w:rsidP="00BF5249">
            <w:pPr>
              <w:ind w:left="-567" w:right="-569"/>
              <w:jc w:val="center"/>
            </w:pPr>
            <w:r w:rsidRPr="00D1136D">
              <w:t>36.02.50</w:t>
            </w:r>
          </w:p>
        </w:tc>
        <w:tc>
          <w:tcPr>
            <w:tcW w:w="1819" w:type="dxa"/>
            <w:tcBorders>
              <w:top w:val="nil"/>
              <w:left w:val="nil"/>
              <w:bottom w:val="single" w:sz="4" w:space="0" w:color="auto"/>
              <w:right w:val="single" w:sz="4" w:space="0" w:color="auto"/>
            </w:tcBorders>
            <w:shd w:val="clear" w:color="auto" w:fill="auto"/>
            <w:vAlign w:val="center"/>
            <w:hideMark/>
          </w:tcPr>
          <w:p w14:paraId="482CCC45" w14:textId="77777777" w:rsidR="0017181A" w:rsidRPr="00D1136D" w:rsidRDefault="0017181A" w:rsidP="00BF5249">
            <w:pPr>
              <w:ind w:left="-567" w:right="-569"/>
              <w:jc w:val="center"/>
            </w:pPr>
            <w:r w:rsidRPr="00D1136D">
              <w:t>111.000,00</w:t>
            </w:r>
          </w:p>
        </w:tc>
        <w:tc>
          <w:tcPr>
            <w:tcW w:w="1559" w:type="dxa"/>
            <w:tcBorders>
              <w:top w:val="nil"/>
              <w:left w:val="nil"/>
              <w:bottom w:val="single" w:sz="4" w:space="0" w:color="auto"/>
              <w:right w:val="single" w:sz="8" w:space="0" w:color="auto"/>
            </w:tcBorders>
            <w:shd w:val="clear" w:color="auto" w:fill="auto"/>
            <w:vAlign w:val="center"/>
            <w:hideMark/>
          </w:tcPr>
          <w:p w14:paraId="79A54AF4" w14:textId="77777777" w:rsidR="0017181A" w:rsidRPr="00D1136D" w:rsidRDefault="0017181A" w:rsidP="00BF5249">
            <w:pPr>
              <w:ind w:left="-567" w:right="-569"/>
              <w:jc w:val="center"/>
            </w:pPr>
            <w:r w:rsidRPr="00D1136D">
              <w:t>56.640,00</w:t>
            </w:r>
          </w:p>
        </w:tc>
      </w:tr>
      <w:tr w:rsidR="0017181A" w:rsidRPr="00D1136D" w14:paraId="2FE086E3"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675E0" w14:textId="77777777" w:rsidR="0017181A" w:rsidRPr="00D1136D" w:rsidRDefault="0017181A" w:rsidP="00BF5249">
            <w:pPr>
              <w:jc w:val="center"/>
            </w:pPr>
            <w:r w:rsidRPr="00D1136D">
              <w:t>Vărsăminte din secţiunea de funcţionare pentru finanţarea secţiunii de dezvoltare a bugetului local (cu semnul minus)</w:t>
            </w:r>
          </w:p>
        </w:tc>
        <w:tc>
          <w:tcPr>
            <w:tcW w:w="1441" w:type="dxa"/>
            <w:tcBorders>
              <w:top w:val="nil"/>
              <w:left w:val="nil"/>
              <w:bottom w:val="single" w:sz="4" w:space="0" w:color="auto"/>
              <w:right w:val="single" w:sz="4" w:space="0" w:color="auto"/>
            </w:tcBorders>
            <w:shd w:val="clear" w:color="auto" w:fill="auto"/>
            <w:vAlign w:val="center"/>
            <w:hideMark/>
          </w:tcPr>
          <w:p w14:paraId="47F4D6DC" w14:textId="77777777" w:rsidR="0017181A" w:rsidRPr="00D1136D" w:rsidRDefault="0017181A" w:rsidP="00BF5249">
            <w:pPr>
              <w:ind w:left="-567" w:right="-569"/>
              <w:jc w:val="center"/>
            </w:pPr>
            <w:r w:rsidRPr="00D1136D">
              <w:t>37.02.03</w:t>
            </w:r>
          </w:p>
        </w:tc>
        <w:tc>
          <w:tcPr>
            <w:tcW w:w="1819" w:type="dxa"/>
            <w:tcBorders>
              <w:top w:val="nil"/>
              <w:left w:val="nil"/>
              <w:bottom w:val="single" w:sz="4" w:space="0" w:color="auto"/>
              <w:right w:val="single" w:sz="4" w:space="0" w:color="auto"/>
            </w:tcBorders>
            <w:shd w:val="clear" w:color="auto" w:fill="auto"/>
            <w:vAlign w:val="center"/>
            <w:hideMark/>
          </w:tcPr>
          <w:p w14:paraId="16E39083" w14:textId="77777777" w:rsidR="0017181A" w:rsidRPr="00D1136D" w:rsidRDefault="0017181A" w:rsidP="00BF5249">
            <w:pPr>
              <w:ind w:left="-567" w:right="-569"/>
              <w:jc w:val="center"/>
            </w:pPr>
            <w:r w:rsidRPr="00D1136D">
              <w:t>-6.212.470,00</w:t>
            </w:r>
          </w:p>
        </w:tc>
        <w:tc>
          <w:tcPr>
            <w:tcW w:w="1559" w:type="dxa"/>
            <w:tcBorders>
              <w:top w:val="nil"/>
              <w:left w:val="nil"/>
              <w:bottom w:val="single" w:sz="4" w:space="0" w:color="auto"/>
              <w:right w:val="single" w:sz="8" w:space="0" w:color="auto"/>
            </w:tcBorders>
            <w:shd w:val="clear" w:color="auto" w:fill="auto"/>
            <w:vAlign w:val="center"/>
            <w:hideMark/>
          </w:tcPr>
          <w:p w14:paraId="332BBC38" w14:textId="77777777" w:rsidR="0017181A" w:rsidRPr="00D1136D" w:rsidRDefault="0017181A" w:rsidP="00BF5249">
            <w:pPr>
              <w:ind w:left="-567" w:right="-569"/>
              <w:jc w:val="center"/>
            </w:pPr>
            <w:r w:rsidRPr="00D1136D">
              <w:t>-4.944.342,00</w:t>
            </w:r>
          </w:p>
        </w:tc>
      </w:tr>
      <w:tr w:rsidR="0017181A" w:rsidRPr="00D1136D" w14:paraId="7F14E6A1"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846F" w14:textId="77777777" w:rsidR="0017181A" w:rsidRPr="00D1136D" w:rsidRDefault="0017181A" w:rsidP="00BF5249">
            <w:pPr>
              <w:jc w:val="center"/>
            </w:pPr>
            <w:r w:rsidRPr="00D1136D">
              <w:t>Vărsăminte din secţiunea de funcţionare</w:t>
            </w:r>
          </w:p>
        </w:tc>
        <w:tc>
          <w:tcPr>
            <w:tcW w:w="1441" w:type="dxa"/>
            <w:tcBorders>
              <w:top w:val="nil"/>
              <w:left w:val="nil"/>
              <w:bottom w:val="single" w:sz="4" w:space="0" w:color="auto"/>
              <w:right w:val="single" w:sz="4" w:space="0" w:color="auto"/>
            </w:tcBorders>
            <w:shd w:val="clear" w:color="auto" w:fill="auto"/>
            <w:vAlign w:val="center"/>
            <w:hideMark/>
          </w:tcPr>
          <w:p w14:paraId="431C8B96" w14:textId="77777777" w:rsidR="0017181A" w:rsidRPr="00D1136D" w:rsidRDefault="0017181A" w:rsidP="00BF5249">
            <w:pPr>
              <w:ind w:left="-567" w:right="-569"/>
              <w:jc w:val="center"/>
            </w:pPr>
            <w:r w:rsidRPr="00D1136D">
              <w:t>37.02.04</w:t>
            </w:r>
          </w:p>
        </w:tc>
        <w:tc>
          <w:tcPr>
            <w:tcW w:w="1819" w:type="dxa"/>
            <w:tcBorders>
              <w:top w:val="nil"/>
              <w:left w:val="nil"/>
              <w:bottom w:val="single" w:sz="4" w:space="0" w:color="auto"/>
              <w:right w:val="single" w:sz="4" w:space="0" w:color="auto"/>
            </w:tcBorders>
            <w:shd w:val="clear" w:color="auto" w:fill="auto"/>
            <w:vAlign w:val="center"/>
            <w:hideMark/>
          </w:tcPr>
          <w:p w14:paraId="3923DD99" w14:textId="77777777" w:rsidR="0017181A" w:rsidRPr="00D1136D" w:rsidRDefault="0017181A" w:rsidP="00BF5249">
            <w:pPr>
              <w:ind w:left="-567" w:right="-569"/>
              <w:jc w:val="center"/>
            </w:pPr>
            <w:r w:rsidRPr="00D1136D">
              <w:t>6.212.470,00</w:t>
            </w:r>
          </w:p>
        </w:tc>
        <w:tc>
          <w:tcPr>
            <w:tcW w:w="1559" w:type="dxa"/>
            <w:tcBorders>
              <w:top w:val="nil"/>
              <w:left w:val="nil"/>
              <w:bottom w:val="single" w:sz="4" w:space="0" w:color="auto"/>
              <w:right w:val="single" w:sz="8" w:space="0" w:color="auto"/>
            </w:tcBorders>
            <w:shd w:val="clear" w:color="auto" w:fill="auto"/>
            <w:vAlign w:val="center"/>
            <w:hideMark/>
          </w:tcPr>
          <w:p w14:paraId="2FF903D6" w14:textId="77777777" w:rsidR="0017181A" w:rsidRPr="00D1136D" w:rsidRDefault="0017181A" w:rsidP="00BF5249">
            <w:pPr>
              <w:ind w:left="-567" w:right="-569"/>
              <w:jc w:val="center"/>
            </w:pPr>
            <w:r w:rsidRPr="00D1136D">
              <w:t>4.944.342,00</w:t>
            </w:r>
          </w:p>
        </w:tc>
      </w:tr>
      <w:tr w:rsidR="0017181A" w:rsidRPr="00D1136D" w14:paraId="0E47990D"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B00A" w14:textId="77777777" w:rsidR="0017181A" w:rsidRPr="00D1136D" w:rsidRDefault="0017181A" w:rsidP="00BF5249">
            <w:pPr>
              <w:jc w:val="center"/>
            </w:pPr>
            <w:r w:rsidRPr="00D1136D">
              <w:t>II. VENITURI DIN CAPITAL (cod 39.02)</w:t>
            </w:r>
          </w:p>
        </w:tc>
        <w:tc>
          <w:tcPr>
            <w:tcW w:w="1441" w:type="dxa"/>
            <w:tcBorders>
              <w:top w:val="nil"/>
              <w:left w:val="nil"/>
              <w:bottom w:val="single" w:sz="4" w:space="0" w:color="auto"/>
              <w:right w:val="single" w:sz="4" w:space="0" w:color="auto"/>
            </w:tcBorders>
            <w:shd w:val="clear" w:color="auto" w:fill="auto"/>
            <w:vAlign w:val="center"/>
            <w:hideMark/>
          </w:tcPr>
          <w:p w14:paraId="49CE4BB8" w14:textId="77777777" w:rsidR="0017181A" w:rsidRPr="00D1136D" w:rsidRDefault="0017181A" w:rsidP="00BF5249">
            <w:pPr>
              <w:ind w:left="-567" w:right="-569"/>
              <w:jc w:val="center"/>
            </w:pPr>
            <w:r w:rsidRPr="00D1136D">
              <w:t>00.15</w:t>
            </w:r>
          </w:p>
        </w:tc>
        <w:tc>
          <w:tcPr>
            <w:tcW w:w="1819" w:type="dxa"/>
            <w:tcBorders>
              <w:top w:val="nil"/>
              <w:left w:val="nil"/>
              <w:bottom w:val="single" w:sz="4" w:space="0" w:color="auto"/>
              <w:right w:val="single" w:sz="4" w:space="0" w:color="auto"/>
            </w:tcBorders>
            <w:shd w:val="clear" w:color="auto" w:fill="auto"/>
            <w:vAlign w:val="center"/>
            <w:hideMark/>
          </w:tcPr>
          <w:p w14:paraId="0A3BB4C1" w14:textId="77777777" w:rsidR="0017181A" w:rsidRPr="00D1136D" w:rsidRDefault="0017181A" w:rsidP="00BF5249">
            <w:pPr>
              <w:ind w:left="-567" w:right="-569"/>
              <w:jc w:val="center"/>
            </w:pPr>
            <w:r w:rsidRPr="00D1136D">
              <w:t>393.110,00</w:t>
            </w:r>
          </w:p>
        </w:tc>
        <w:tc>
          <w:tcPr>
            <w:tcW w:w="1559" w:type="dxa"/>
            <w:tcBorders>
              <w:top w:val="nil"/>
              <w:left w:val="nil"/>
              <w:bottom w:val="single" w:sz="4" w:space="0" w:color="auto"/>
              <w:right w:val="single" w:sz="8" w:space="0" w:color="auto"/>
            </w:tcBorders>
            <w:shd w:val="clear" w:color="auto" w:fill="auto"/>
            <w:vAlign w:val="center"/>
            <w:hideMark/>
          </w:tcPr>
          <w:p w14:paraId="2F91FA99" w14:textId="77777777" w:rsidR="0017181A" w:rsidRPr="00D1136D" w:rsidRDefault="0017181A" w:rsidP="00BF5249">
            <w:pPr>
              <w:ind w:left="-567" w:right="-569"/>
              <w:jc w:val="center"/>
            </w:pPr>
            <w:r w:rsidRPr="00D1136D">
              <w:t>433.996,00</w:t>
            </w:r>
          </w:p>
        </w:tc>
      </w:tr>
      <w:tr w:rsidR="0017181A" w:rsidRPr="00D1136D" w14:paraId="73B8FF75"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368D" w14:textId="77777777" w:rsidR="0017181A" w:rsidRPr="00D1136D" w:rsidRDefault="0017181A" w:rsidP="00BF5249">
            <w:pPr>
              <w:jc w:val="center"/>
            </w:pPr>
            <w:r w:rsidRPr="00D1136D">
              <w:t>Venituri din valorificarea unor bunuri  (cod 39.02.01+39.02.03+39.02.04+39.02.07+39.02.10)</w:t>
            </w:r>
          </w:p>
        </w:tc>
        <w:tc>
          <w:tcPr>
            <w:tcW w:w="1441" w:type="dxa"/>
            <w:tcBorders>
              <w:top w:val="nil"/>
              <w:left w:val="nil"/>
              <w:bottom w:val="single" w:sz="4" w:space="0" w:color="auto"/>
              <w:right w:val="single" w:sz="4" w:space="0" w:color="auto"/>
            </w:tcBorders>
            <w:shd w:val="clear" w:color="auto" w:fill="auto"/>
            <w:vAlign w:val="center"/>
            <w:hideMark/>
          </w:tcPr>
          <w:p w14:paraId="5484AD37" w14:textId="77777777" w:rsidR="0017181A" w:rsidRPr="00D1136D" w:rsidRDefault="0017181A" w:rsidP="00BF5249">
            <w:pPr>
              <w:ind w:left="-567" w:right="-569"/>
              <w:jc w:val="center"/>
            </w:pPr>
            <w:r w:rsidRPr="00D1136D">
              <w:t>39.02</w:t>
            </w:r>
          </w:p>
        </w:tc>
        <w:tc>
          <w:tcPr>
            <w:tcW w:w="1819" w:type="dxa"/>
            <w:tcBorders>
              <w:top w:val="nil"/>
              <w:left w:val="nil"/>
              <w:bottom w:val="single" w:sz="4" w:space="0" w:color="auto"/>
              <w:right w:val="single" w:sz="4" w:space="0" w:color="auto"/>
            </w:tcBorders>
            <w:shd w:val="clear" w:color="auto" w:fill="auto"/>
            <w:vAlign w:val="center"/>
            <w:hideMark/>
          </w:tcPr>
          <w:p w14:paraId="00F609B3" w14:textId="77777777" w:rsidR="0017181A" w:rsidRPr="00D1136D" w:rsidRDefault="0017181A" w:rsidP="00BF5249">
            <w:pPr>
              <w:ind w:left="-567" w:right="-569"/>
              <w:jc w:val="center"/>
            </w:pPr>
            <w:r w:rsidRPr="00D1136D">
              <w:t>393.110,00</w:t>
            </w:r>
          </w:p>
        </w:tc>
        <w:tc>
          <w:tcPr>
            <w:tcW w:w="1559" w:type="dxa"/>
            <w:tcBorders>
              <w:top w:val="nil"/>
              <w:left w:val="nil"/>
              <w:bottom w:val="single" w:sz="4" w:space="0" w:color="auto"/>
              <w:right w:val="single" w:sz="8" w:space="0" w:color="auto"/>
            </w:tcBorders>
            <w:shd w:val="clear" w:color="auto" w:fill="auto"/>
            <w:vAlign w:val="center"/>
            <w:hideMark/>
          </w:tcPr>
          <w:p w14:paraId="79DECF06" w14:textId="77777777" w:rsidR="0017181A" w:rsidRPr="00D1136D" w:rsidRDefault="0017181A" w:rsidP="00BF5249">
            <w:pPr>
              <w:ind w:left="-567" w:right="-569"/>
              <w:jc w:val="center"/>
            </w:pPr>
            <w:r w:rsidRPr="00D1136D">
              <w:t>433.996,00</w:t>
            </w:r>
          </w:p>
        </w:tc>
      </w:tr>
      <w:tr w:rsidR="0017181A" w:rsidRPr="00D1136D" w14:paraId="3D70B580"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0EA3" w14:textId="77777777" w:rsidR="0017181A" w:rsidRPr="00D1136D" w:rsidRDefault="0017181A" w:rsidP="00BF5249">
            <w:pPr>
              <w:jc w:val="center"/>
            </w:pPr>
            <w:r w:rsidRPr="00D1136D">
              <w:t>Venituri din valorificarea unor bunuri ale institutiilor publice</w:t>
            </w:r>
          </w:p>
        </w:tc>
        <w:tc>
          <w:tcPr>
            <w:tcW w:w="1441" w:type="dxa"/>
            <w:tcBorders>
              <w:top w:val="nil"/>
              <w:left w:val="nil"/>
              <w:bottom w:val="single" w:sz="4" w:space="0" w:color="auto"/>
              <w:right w:val="single" w:sz="4" w:space="0" w:color="auto"/>
            </w:tcBorders>
            <w:shd w:val="clear" w:color="auto" w:fill="auto"/>
            <w:vAlign w:val="center"/>
            <w:hideMark/>
          </w:tcPr>
          <w:p w14:paraId="2A9742AE" w14:textId="77777777" w:rsidR="0017181A" w:rsidRPr="00D1136D" w:rsidRDefault="0017181A" w:rsidP="00BF5249">
            <w:pPr>
              <w:ind w:left="-567" w:right="-569"/>
              <w:jc w:val="center"/>
            </w:pPr>
            <w:r w:rsidRPr="00D1136D">
              <w:t>39.02.01</w:t>
            </w:r>
          </w:p>
        </w:tc>
        <w:tc>
          <w:tcPr>
            <w:tcW w:w="1819" w:type="dxa"/>
            <w:tcBorders>
              <w:top w:val="nil"/>
              <w:left w:val="nil"/>
              <w:bottom w:val="single" w:sz="4" w:space="0" w:color="auto"/>
              <w:right w:val="single" w:sz="4" w:space="0" w:color="auto"/>
            </w:tcBorders>
            <w:shd w:val="clear" w:color="auto" w:fill="auto"/>
            <w:vAlign w:val="center"/>
            <w:hideMark/>
          </w:tcPr>
          <w:p w14:paraId="07E5E149" w14:textId="77777777" w:rsidR="0017181A" w:rsidRPr="00D1136D" w:rsidRDefault="0017181A" w:rsidP="00BF5249">
            <w:pPr>
              <w:ind w:left="-567" w:right="-569"/>
              <w:jc w:val="center"/>
            </w:pPr>
            <w:r w:rsidRPr="00D1136D">
              <w:t>1.050,00</w:t>
            </w:r>
          </w:p>
        </w:tc>
        <w:tc>
          <w:tcPr>
            <w:tcW w:w="1559" w:type="dxa"/>
            <w:tcBorders>
              <w:top w:val="nil"/>
              <w:left w:val="nil"/>
              <w:bottom w:val="single" w:sz="4" w:space="0" w:color="auto"/>
              <w:right w:val="single" w:sz="8" w:space="0" w:color="auto"/>
            </w:tcBorders>
            <w:shd w:val="clear" w:color="auto" w:fill="auto"/>
            <w:vAlign w:val="center"/>
            <w:hideMark/>
          </w:tcPr>
          <w:p w14:paraId="1900595B" w14:textId="77777777" w:rsidR="0017181A" w:rsidRPr="00D1136D" w:rsidRDefault="0017181A" w:rsidP="00BF5249">
            <w:pPr>
              <w:ind w:left="-567" w:right="-569"/>
              <w:jc w:val="center"/>
            </w:pPr>
            <w:r w:rsidRPr="00D1136D">
              <w:t>1.218,00</w:t>
            </w:r>
          </w:p>
        </w:tc>
      </w:tr>
      <w:tr w:rsidR="0017181A" w:rsidRPr="00D1136D" w14:paraId="79E22164"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C73E" w14:textId="77777777" w:rsidR="0017181A" w:rsidRPr="00D1136D" w:rsidRDefault="0017181A" w:rsidP="00BF5249">
            <w:pPr>
              <w:jc w:val="center"/>
            </w:pPr>
            <w:r w:rsidRPr="00D1136D">
              <w:t>Venituri din vanzarea locuintelor construite din fondurile statului</w:t>
            </w:r>
          </w:p>
        </w:tc>
        <w:tc>
          <w:tcPr>
            <w:tcW w:w="1441" w:type="dxa"/>
            <w:tcBorders>
              <w:top w:val="nil"/>
              <w:left w:val="nil"/>
              <w:bottom w:val="single" w:sz="4" w:space="0" w:color="auto"/>
              <w:right w:val="single" w:sz="4" w:space="0" w:color="auto"/>
            </w:tcBorders>
            <w:shd w:val="clear" w:color="auto" w:fill="auto"/>
            <w:vAlign w:val="center"/>
            <w:hideMark/>
          </w:tcPr>
          <w:p w14:paraId="34BB63E6" w14:textId="77777777" w:rsidR="0017181A" w:rsidRPr="00D1136D" w:rsidRDefault="0017181A" w:rsidP="00BF5249">
            <w:pPr>
              <w:ind w:left="-567" w:right="-569"/>
              <w:jc w:val="center"/>
            </w:pPr>
            <w:r w:rsidRPr="00D1136D">
              <w:t>39.02.03</w:t>
            </w:r>
          </w:p>
        </w:tc>
        <w:tc>
          <w:tcPr>
            <w:tcW w:w="1819" w:type="dxa"/>
            <w:tcBorders>
              <w:top w:val="nil"/>
              <w:left w:val="nil"/>
              <w:bottom w:val="single" w:sz="4" w:space="0" w:color="auto"/>
              <w:right w:val="single" w:sz="4" w:space="0" w:color="auto"/>
            </w:tcBorders>
            <w:shd w:val="clear" w:color="auto" w:fill="auto"/>
            <w:vAlign w:val="center"/>
            <w:hideMark/>
          </w:tcPr>
          <w:p w14:paraId="13F4483F" w14:textId="77777777" w:rsidR="0017181A" w:rsidRPr="00D1136D" w:rsidRDefault="0017181A" w:rsidP="00BF5249">
            <w:pPr>
              <w:ind w:left="-567" w:right="-569"/>
              <w:jc w:val="center"/>
            </w:pPr>
            <w:r w:rsidRPr="00D1136D">
              <w:t>4.830,00</w:t>
            </w:r>
          </w:p>
        </w:tc>
        <w:tc>
          <w:tcPr>
            <w:tcW w:w="1559" w:type="dxa"/>
            <w:tcBorders>
              <w:top w:val="nil"/>
              <w:left w:val="nil"/>
              <w:bottom w:val="single" w:sz="4" w:space="0" w:color="auto"/>
              <w:right w:val="single" w:sz="8" w:space="0" w:color="auto"/>
            </w:tcBorders>
            <w:shd w:val="clear" w:color="auto" w:fill="auto"/>
            <w:vAlign w:val="center"/>
            <w:hideMark/>
          </w:tcPr>
          <w:p w14:paraId="1D845CA0" w14:textId="77777777" w:rsidR="0017181A" w:rsidRPr="00D1136D" w:rsidRDefault="0017181A" w:rsidP="00BF5249">
            <w:pPr>
              <w:ind w:left="-567" w:right="-569"/>
              <w:jc w:val="center"/>
            </w:pPr>
            <w:r w:rsidRPr="00D1136D">
              <w:t>12.001,00</w:t>
            </w:r>
          </w:p>
        </w:tc>
      </w:tr>
      <w:tr w:rsidR="0017181A" w:rsidRPr="00D1136D" w14:paraId="1D90F925"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ED2A" w14:textId="77777777" w:rsidR="0017181A" w:rsidRPr="00D1136D" w:rsidRDefault="0017181A" w:rsidP="00BF5249">
            <w:pPr>
              <w:jc w:val="center"/>
            </w:pPr>
            <w:r w:rsidRPr="00D1136D">
              <w:t>Venituri din vanzarea unor bunuri apartinand domeniului privat</w:t>
            </w:r>
          </w:p>
        </w:tc>
        <w:tc>
          <w:tcPr>
            <w:tcW w:w="1441" w:type="dxa"/>
            <w:tcBorders>
              <w:top w:val="nil"/>
              <w:left w:val="nil"/>
              <w:bottom w:val="single" w:sz="4" w:space="0" w:color="auto"/>
              <w:right w:val="single" w:sz="4" w:space="0" w:color="auto"/>
            </w:tcBorders>
            <w:shd w:val="clear" w:color="auto" w:fill="auto"/>
            <w:vAlign w:val="center"/>
            <w:hideMark/>
          </w:tcPr>
          <w:p w14:paraId="5DC25D91" w14:textId="77777777" w:rsidR="0017181A" w:rsidRPr="00D1136D" w:rsidRDefault="0017181A" w:rsidP="00BF5249">
            <w:pPr>
              <w:ind w:left="-567" w:right="-569"/>
              <w:jc w:val="center"/>
            </w:pPr>
            <w:r w:rsidRPr="00D1136D">
              <w:t>39.02.07</w:t>
            </w:r>
          </w:p>
        </w:tc>
        <w:tc>
          <w:tcPr>
            <w:tcW w:w="1819" w:type="dxa"/>
            <w:tcBorders>
              <w:top w:val="nil"/>
              <w:left w:val="nil"/>
              <w:bottom w:val="single" w:sz="4" w:space="0" w:color="auto"/>
              <w:right w:val="single" w:sz="4" w:space="0" w:color="auto"/>
            </w:tcBorders>
            <w:shd w:val="clear" w:color="auto" w:fill="auto"/>
            <w:vAlign w:val="center"/>
            <w:hideMark/>
          </w:tcPr>
          <w:p w14:paraId="048C6084" w14:textId="77777777" w:rsidR="0017181A" w:rsidRPr="00D1136D" w:rsidRDefault="0017181A" w:rsidP="00BF5249">
            <w:pPr>
              <w:ind w:left="-567" w:right="-569"/>
              <w:jc w:val="center"/>
            </w:pPr>
            <w:r w:rsidRPr="00D1136D">
              <w:t>387.230,00</w:t>
            </w:r>
          </w:p>
        </w:tc>
        <w:tc>
          <w:tcPr>
            <w:tcW w:w="1559" w:type="dxa"/>
            <w:tcBorders>
              <w:top w:val="nil"/>
              <w:left w:val="nil"/>
              <w:bottom w:val="single" w:sz="4" w:space="0" w:color="auto"/>
              <w:right w:val="single" w:sz="8" w:space="0" w:color="auto"/>
            </w:tcBorders>
            <w:shd w:val="clear" w:color="auto" w:fill="auto"/>
            <w:vAlign w:val="center"/>
            <w:hideMark/>
          </w:tcPr>
          <w:p w14:paraId="185F5D74" w14:textId="77777777" w:rsidR="0017181A" w:rsidRPr="00D1136D" w:rsidRDefault="0017181A" w:rsidP="00BF5249">
            <w:pPr>
              <w:ind w:left="-567" w:right="-569"/>
              <w:jc w:val="center"/>
            </w:pPr>
            <w:r w:rsidRPr="00D1136D">
              <w:t>420.777,00</w:t>
            </w:r>
          </w:p>
        </w:tc>
      </w:tr>
      <w:tr w:rsidR="0017181A" w:rsidRPr="00D1136D" w14:paraId="2AC29A29"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B74A" w14:textId="77777777" w:rsidR="0017181A" w:rsidRPr="00D1136D" w:rsidRDefault="0017181A" w:rsidP="00BF5249">
            <w:pPr>
              <w:jc w:val="center"/>
            </w:pPr>
            <w:r w:rsidRPr="00D1136D">
              <w:t>IV.  SUBVENTII (cod 00.18)</w:t>
            </w:r>
          </w:p>
        </w:tc>
        <w:tc>
          <w:tcPr>
            <w:tcW w:w="1441" w:type="dxa"/>
            <w:tcBorders>
              <w:top w:val="nil"/>
              <w:left w:val="nil"/>
              <w:bottom w:val="single" w:sz="4" w:space="0" w:color="auto"/>
              <w:right w:val="single" w:sz="4" w:space="0" w:color="auto"/>
            </w:tcBorders>
            <w:shd w:val="clear" w:color="auto" w:fill="auto"/>
            <w:vAlign w:val="center"/>
            <w:hideMark/>
          </w:tcPr>
          <w:p w14:paraId="2C2E6A3A" w14:textId="77777777" w:rsidR="0017181A" w:rsidRPr="00D1136D" w:rsidRDefault="0017181A" w:rsidP="00BF5249">
            <w:pPr>
              <w:ind w:left="-567" w:right="-569"/>
              <w:jc w:val="center"/>
            </w:pPr>
            <w:r w:rsidRPr="00D1136D">
              <w:t>00.17</w:t>
            </w:r>
          </w:p>
        </w:tc>
        <w:tc>
          <w:tcPr>
            <w:tcW w:w="1819" w:type="dxa"/>
            <w:tcBorders>
              <w:top w:val="nil"/>
              <w:left w:val="nil"/>
              <w:bottom w:val="single" w:sz="4" w:space="0" w:color="auto"/>
              <w:right w:val="single" w:sz="4" w:space="0" w:color="auto"/>
            </w:tcBorders>
            <w:shd w:val="clear" w:color="auto" w:fill="auto"/>
            <w:vAlign w:val="center"/>
            <w:hideMark/>
          </w:tcPr>
          <w:p w14:paraId="0BADEC78" w14:textId="77777777" w:rsidR="0017181A" w:rsidRPr="00D1136D" w:rsidRDefault="0017181A" w:rsidP="00BF5249">
            <w:pPr>
              <w:ind w:left="-567" w:right="-569"/>
              <w:jc w:val="center"/>
            </w:pPr>
            <w:r w:rsidRPr="00D1136D">
              <w:t>49.691.970,00</w:t>
            </w:r>
          </w:p>
        </w:tc>
        <w:tc>
          <w:tcPr>
            <w:tcW w:w="1559" w:type="dxa"/>
            <w:tcBorders>
              <w:top w:val="nil"/>
              <w:left w:val="nil"/>
              <w:bottom w:val="single" w:sz="4" w:space="0" w:color="auto"/>
              <w:right w:val="single" w:sz="8" w:space="0" w:color="auto"/>
            </w:tcBorders>
            <w:shd w:val="clear" w:color="auto" w:fill="auto"/>
            <w:vAlign w:val="center"/>
            <w:hideMark/>
          </w:tcPr>
          <w:p w14:paraId="2A557051" w14:textId="77777777" w:rsidR="0017181A" w:rsidRPr="00D1136D" w:rsidRDefault="0017181A" w:rsidP="00BF5249">
            <w:pPr>
              <w:ind w:left="-567" w:right="-569"/>
              <w:jc w:val="center"/>
            </w:pPr>
            <w:r w:rsidRPr="00D1136D">
              <w:t>8.335.306,00</w:t>
            </w:r>
          </w:p>
        </w:tc>
      </w:tr>
      <w:tr w:rsidR="0017181A" w:rsidRPr="00D1136D" w14:paraId="552FA7D0"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0DC5B" w14:textId="77777777" w:rsidR="0017181A" w:rsidRPr="00D1136D" w:rsidRDefault="0017181A" w:rsidP="00BF5249">
            <w:pPr>
              <w:jc w:val="center"/>
            </w:pPr>
            <w:r w:rsidRPr="00D1136D">
              <w:t>SUBVENTII DE LA ALTE NIVELE ALE ADMINISTRATIEI PUBLICE (cod 42.02+43.02)</w:t>
            </w:r>
          </w:p>
        </w:tc>
        <w:tc>
          <w:tcPr>
            <w:tcW w:w="1441" w:type="dxa"/>
            <w:tcBorders>
              <w:top w:val="nil"/>
              <w:left w:val="nil"/>
              <w:bottom w:val="single" w:sz="4" w:space="0" w:color="auto"/>
              <w:right w:val="single" w:sz="4" w:space="0" w:color="auto"/>
            </w:tcBorders>
            <w:shd w:val="clear" w:color="auto" w:fill="auto"/>
            <w:vAlign w:val="center"/>
            <w:hideMark/>
          </w:tcPr>
          <w:p w14:paraId="64325125" w14:textId="77777777" w:rsidR="0017181A" w:rsidRPr="00D1136D" w:rsidRDefault="0017181A" w:rsidP="00BF5249">
            <w:pPr>
              <w:ind w:left="-567" w:right="-569"/>
              <w:jc w:val="center"/>
            </w:pPr>
            <w:r w:rsidRPr="00D1136D">
              <w:t>00.18</w:t>
            </w:r>
          </w:p>
        </w:tc>
        <w:tc>
          <w:tcPr>
            <w:tcW w:w="1819" w:type="dxa"/>
            <w:tcBorders>
              <w:top w:val="nil"/>
              <w:left w:val="nil"/>
              <w:bottom w:val="single" w:sz="4" w:space="0" w:color="auto"/>
              <w:right w:val="single" w:sz="4" w:space="0" w:color="auto"/>
            </w:tcBorders>
            <w:shd w:val="clear" w:color="auto" w:fill="auto"/>
            <w:vAlign w:val="center"/>
            <w:hideMark/>
          </w:tcPr>
          <w:p w14:paraId="795FDA38" w14:textId="77777777" w:rsidR="0017181A" w:rsidRPr="00D1136D" w:rsidRDefault="0017181A" w:rsidP="00BF5249">
            <w:pPr>
              <w:ind w:left="-567" w:right="-569"/>
              <w:jc w:val="center"/>
            </w:pPr>
            <w:r w:rsidRPr="00D1136D">
              <w:t>49.691.970,00</w:t>
            </w:r>
          </w:p>
        </w:tc>
        <w:tc>
          <w:tcPr>
            <w:tcW w:w="1559" w:type="dxa"/>
            <w:tcBorders>
              <w:top w:val="nil"/>
              <w:left w:val="nil"/>
              <w:bottom w:val="single" w:sz="4" w:space="0" w:color="auto"/>
              <w:right w:val="single" w:sz="8" w:space="0" w:color="auto"/>
            </w:tcBorders>
            <w:shd w:val="clear" w:color="auto" w:fill="auto"/>
            <w:vAlign w:val="center"/>
            <w:hideMark/>
          </w:tcPr>
          <w:p w14:paraId="6D43981E" w14:textId="77777777" w:rsidR="0017181A" w:rsidRPr="00D1136D" w:rsidRDefault="0017181A" w:rsidP="00BF5249">
            <w:pPr>
              <w:ind w:left="-567" w:right="-569"/>
              <w:jc w:val="center"/>
            </w:pPr>
            <w:r w:rsidRPr="00D1136D">
              <w:t>8.335.306,00</w:t>
            </w:r>
          </w:p>
        </w:tc>
      </w:tr>
      <w:tr w:rsidR="0017181A" w:rsidRPr="00D1136D" w14:paraId="4EA02D42"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CC94" w14:textId="77777777" w:rsidR="0017181A" w:rsidRPr="00D1136D" w:rsidRDefault="0017181A" w:rsidP="00BF5249">
            <w:pPr>
              <w:jc w:val="center"/>
            </w:pPr>
            <w:r w:rsidRPr="00D1136D">
              <w:t>Subvenţii de la bugetul de stat</w:t>
            </w:r>
          </w:p>
          <w:p w14:paraId="30C60077" w14:textId="77777777" w:rsidR="0017181A" w:rsidRPr="0017181A" w:rsidRDefault="0017181A" w:rsidP="00BF5249">
            <w:pPr>
              <w:jc w:val="center"/>
              <w:rPr>
                <w:sz w:val="16"/>
                <w:szCs w:val="16"/>
              </w:rPr>
            </w:pPr>
            <w:r w:rsidRPr="0017181A">
              <w:rPr>
                <w:sz w:val="16"/>
                <w:szCs w:val="16"/>
              </w:rPr>
              <w:t>(cod 42.02.01+42.02.05+ 42.02.10+42.02.12 la 42.02.21+42.02.28+ 42.02.29+42.02.32 la 42.02.36+42.02.40 la 42.02.42+ 42.02.44 la 42.02.46+42.02.51+42.02.52+ 42.02.54+42.02.55+ 42.02.62+42.02.63+42.02.64+42.02.65+42.02.66+42.02.67+42.02.69+42.02.73+42.02.</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370C9FA3" w14:textId="77777777" w:rsidR="0017181A" w:rsidRPr="00D1136D" w:rsidRDefault="0017181A" w:rsidP="00BF5249">
            <w:pPr>
              <w:ind w:left="-567" w:right="-569"/>
              <w:jc w:val="center"/>
            </w:pPr>
            <w:r w:rsidRPr="00D1136D">
              <w:t>42.02</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7A54F1D9" w14:textId="77777777" w:rsidR="0017181A" w:rsidRPr="00D1136D" w:rsidRDefault="0017181A" w:rsidP="00BF5249">
            <w:pPr>
              <w:ind w:left="-567" w:right="-569"/>
              <w:jc w:val="center"/>
            </w:pPr>
            <w:r w:rsidRPr="00D1136D">
              <w:t>49.191.970,00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CF1688" w14:textId="77777777" w:rsidR="0017181A" w:rsidRPr="00D1136D" w:rsidRDefault="0017181A" w:rsidP="00BF5249">
            <w:pPr>
              <w:ind w:left="-567" w:right="-569"/>
              <w:jc w:val="center"/>
            </w:pPr>
            <w:r w:rsidRPr="00D1136D">
              <w:t>7.835.306,00</w:t>
            </w:r>
          </w:p>
        </w:tc>
      </w:tr>
      <w:tr w:rsidR="0017181A" w:rsidRPr="00D1136D" w14:paraId="67E9D130" w14:textId="77777777" w:rsidTr="00BF5249">
        <w:trPr>
          <w:trHeight w:val="87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0C3F" w14:textId="77777777" w:rsidR="0017181A" w:rsidRPr="00D1136D" w:rsidRDefault="0017181A" w:rsidP="00BF5249">
            <w:pPr>
              <w:jc w:val="center"/>
            </w:pPr>
            <w:r w:rsidRPr="00D1136D">
              <w:t>Subventii pentru acordarea ajutorului pentru incalzirea locuintei si a suplimentului de energie alocate pentru consumul de combustibili solizi si/sau petrolieri</w:t>
            </w:r>
          </w:p>
        </w:tc>
        <w:tc>
          <w:tcPr>
            <w:tcW w:w="1441" w:type="dxa"/>
            <w:tcBorders>
              <w:top w:val="nil"/>
              <w:left w:val="nil"/>
              <w:bottom w:val="single" w:sz="4" w:space="0" w:color="auto"/>
              <w:right w:val="single" w:sz="4" w:space="0" w:color="auto"/>
            </w:tcBorders>
            <w:shd w:val="clear" w:color="auto" w:fill="auto"/>
            <w:vAlign w:val="center"/>
            <w:hideMark/>
          </w:tcPr>
          <w:p w14:paraId="60E3D3D5" w14:textId="77777777" w:rsidR="0017181A" w:rsidRPr="00D1136D" w:rsidRDefault="0017181A" w:rsidP="00BF5249">
            <w:pPr>
              <w:ind w:left="-567" w:right="-569"/>
              <w:jc w:val="center"/>
            </w:pPr>
            <w:r w:rsidRPr="00D1136D">
              <w:t>42.02.34</w:t>
            </w:r>
          </w:p>
        </w:tc>
        <w:tc>
          <w:tcPr>
            <w:tcW w:w="1819" w:type="dxa"/>
            <w:tcBorders>
              <w:top w:val="nil"/>
              <w:left w:val="nil"/>
              <w:bottom w:val="single" w:sz="4" w:space="0" w:color="auto"/>
              <w:right w:val="single" w:sz="4" w:space="0" w:color="auto"/>
            </w:tcBorders>
            <w:shd w:val="clear" w:color="auto" w:fill="auto"/>
            <w:vAlign w:val="center"/>
            <w:hideMark/>
          </w:tcPr>
          <w:p w14:paraId="1F427177" w14:textId="77777777" w:rsidR="0017181A" w:rsidRPr="00D1136D" w:rsidRDefault="0017181A" w:rsidP="00BF5249">
            <w:pPr>
              <w:ind w:left="-567" w:right="-569"/>
              <w:jc w:val="center"/>
            </w:pPr>
            <w:r w:rsidRPr="00D1136D">
              <w:t>840.000,00</w:t>
            </w:r>
          </w:p>
        </w:tc>
        <w:tc>
          <w:tcPr>
            <w:tcW w:w="1559" w:type="dxa"/>
            <w:tcBorders>
              <w:top w:val="nil"/>
              <w:left w:val="nil"/>
              <w:bottom w:val="single" w:sz="4" w:space="0" w:color="auto"/>
              <w:right w:val="single" w:sz="8" w:space="0" w:color="auto"/>
            </w:tcBorders>
            <w:shd w:val="clear" w:color="auto" w:fill="auto"/>
            <w:vAlign w:val="center"/>
            <w:hideMark/>
          </w:tcPr>
          <w:p w14:paraId="5307A8F6" w14:textId="77777777" w:rsidR="0017181A" w:rsidRPr="00D1136D" w:rsidRDefault="0017181A" w:rsidP="00BF5249">
            <w:pPr>
              <w:ind w:left="-567" w:right="-569"/>
              <w:jc w:val="center"/>
            </w:pPr>
            <w:r w:rsidRPr="00D1136D">
              <w:t>826.800,00</w:t>
            </w:r>
          </w:p>
        </w:tc>
      </w:tr>
      <w:tr w:rsidR="0017181A" w:rsidRPr="00D1136D" w14:paraId="04119E9F" w14:textId="77777777" w:rsidTr="009A0D31">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06E4" w14:textId="77777777" w:rsidR="0017181A" w:rsidRPr="00D1136D" w:rsidRDefault="0017181A" w:rsidP="00BF5249">
            <w:pPr>
              <w:jc w:val="center"/>
            </w:pPr>
            <w:r w:rsidRPr="00D1136D">
              <w:t>Finantarea programelor nationale de dezvoltare locala</w:t>
            </w:r>
          </w:p>
        </w:tc>
        <w:tc>
          <w:tcPr>
            <w:tcW w:w="1441" w:type="dxa"/>
            <w:tcBorders>
              <w:top w:val="nil"/>
              <w:left w:val="nil"/>
              <w:bottom w:val="single" w:sz="4" w:space="0" w:color="auto"/>
              <w:right w:val="single" w:sz="4" w:space="0" w:color="auto"/>
            </w:tcBorders>
            <w:shd w:val="clear" w:color="auto" w:fill="auto"/>
            <w:vAlign w:val="center"/>
            <w:hideMark/>
          </w:tcPr>
          <w:p w14:paraId="12141440" w14:textId="77777777" w:rsidR="0017181A" w:rsidRPr="00D1136D" w:rsidRDefault="0017181A" w:rsidP="00BF5249">
            <w:pPr>
              <w:ind w:left="-567" w:right="-569"/>
              <w:jc w:val="center"/>
            </w:pPr>
            <w:r w:rsidRPr="00D1136D">
              <w:t>42.02.65</w:t>
            </w:r>
          </w:p>
        </w:tc>
        <w:tc>
          <w:tcPr>
            <w:tcW w:w="1819" w:type="dxa"/>
            <w:tcBorders>
              <w:top w:val="nil"/>
              <w:left w:val="nil"/>
              <w:bottom w:val="single" w:sz="4" w:space="0" w:color="auto"/>
              <w:right w:val="single" w:sz="4" w:space="0" w:color="auto"/>
            </w:tcBorders>
            <w:shd w:val="clear" w:color="auto" w:fill="auto"/>
            <w:vAlign w:val="center"/>
            <w:hideMark/>
          </w:tcPr>
          <w:p w14:paraId="2759904D" w14:textId="77777777" w:rsidR="0017181A" w:rsidRPr="00D1136D" w:rsidRDefault="0017181A" w:rsidP="00BF5249">
            <w:pPr>
              <w:ind w:left="-567" w:right="-569"/>
              <w:jc w:val="center"/>
            </w:pPr>
            <w:r w:rsidRPr="00D1136D">
              <w:t>8.165.500,00</w:t>
            </w:r>
          </w:p>
        </w:tc>
        <w:tc>
          <w:tcPr>
            <w:tcW w:w="1559" w:type="dxa"/>
            <w:tcBorders>
              <w:top w:val="nil"/>
              <w:left w:val="nil"/>
              <w:bottom w:val="single" w:sz="4" w:space="0" w:color="auto"/>
              <w:right w:val="single" w:sz="8" w:space="0" w:color="auto"/>
            </w:tcBorders>
            <w:shd w:val="clear" w:color="auto" w:fill="auto"/>
            <w:vAlign w:val="center"/>
            <w:hideMark/>
          </w:tcPr>
          <w:p w14:paraId="3201A487" w14:textId="77777777" w:rsidR="0017181A" w:rsidRPr="00D1136D" w:rsidRDefault="0017181A" w:rsidP="00BF5249">
            <w:pPr>
              <w:ind w:left="-567" w:right="-569"/>
              <w:jc w:val="center"/>
            </w:pPr>
            <w:r w:rsidRPr="00D1136D">
              <w:t>3.728.543,00</w:t>
            </w:r>
          </w:p>
        </w:tc>
      </w:tr>
      <w:tr w:rsidR="0017181A" w:rsidRPr="00D1136D" w14:paraId="06A057EC" w14:textId="77777777" w:rsidTr="009A0D31">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EE97E" w14:textId="77777777" w:rsidR="0017181A" w:rsidRPr="00D1136D" w:rsidRDefault="0017181A" w:rsidP="00BF5249">
            <w:pPr>
              <w:jc w:val="center"/>
            </w:pPr>
            <w:r w:rsidRPr="00D1136D">
              <w:t>Subvenţii din bugetul de stat  alocate conform contractelor încheiate cu direcţiile de sănătate publică</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7850554C" w14:textId="77777777" w:rsidR="0017181A" w:rsidRPr="00D1136D" w:rsidRDefault="0017181A" w:rsidP="00BF5249">
            <w:pPr>
              <w:ind w:left="-567" w:right="-569"/>
              <w:jc w:val="center"/>
            </w:pPr>
            <w:r w:rsidRPr="00D1136D">
              <w:t>42.02.66</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3CE52C3C" w14:textId="77777777" w:rsidR="0017181A" w:rsidRPr="00D1136D" w:rsidRDefault="0017181A" w:rsidP="00BF5249">
            <w:pPr>
              <w:ind w:left="-567" w:right="-569"/>
              <w:jc w:val="center"/>
            </w:pPr>
            <w:r w:rsidRPr="00D1136D">
              <w:t>1.230.000,00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EDEDBBB" w14:textId="77777777" w:rsidR="0017181A" w:rsidRPr="00D1136D" w:rsidRDefault="0017181A" w:rsidP="00BF5249">
            <w:pPr>
              <w:ind w:left="-567" w:right="-569"/>
              <w:jc w:val="center"/>
            </w:pPr>
            <w:r w:rsidRPr="00D1136D">
              <w:t>1.069.455,00</w:t>
            </w:r>
          </w:p>
        </w:tc>
      </w:tr>
      <w:tr w:rsidR="0017181A" w:rsidRPr="00D1136D" w14:paraId="1FFA33FF" w14:textId="77777777" w:rsidTr="009A0D31">
        <w:trPr>
          <w:trHeight w:val="108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9BB0C" w14:textId="77777777" w:rsidR="0017181A" w:rsidRPr="00D1136D" w:rsidRDefault="0017181A" w:rsidP="00BF5249">
            <w:pPr>
              <w:jc w:val="center"/>
            </w:pPr>
            <w:r w:rsidRPr="00D1136D">
              <w:lastRenderedPageBreak/>
              <w:t>Subventii de la bugetul de stat catre bugetele locale necesare sustinerii derularii preiectelor finantate din fonduri externe nerambursabile (FEN), postaderare, aferente perioadei de programare 2014-2020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1D698BAF" w14:textId="77777777" w:rsidR="0017181A" w:rsidRPr="00D1136D" w:rsidRDefault="0017181A" w:rsidP="00BF5249">
            <w:pPr>
              <w:ind w:left="-567" w:right="-569"/>
              <w:jc w:val="center"/>
            </w:pPr>
            <w:r w:rsidRPr="00D1136D">
              <w:t>42.02.69</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7520879F" w14:textId="77777777" w:rsidR="0017181A" w:rsidRPr="00D1136D" w:rsidRDefault="0017181A" w:rsidP="00BF5249">
            <w:pPr>
              <w:ind w:left="-567" w:right="-569"/>
              <w:jc w:val="center"/>
            </w:pPr>
            <w:r w:rsidRPr="00D1136D">
              <w:t>1.518.420,00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BFFD0CD" w14:textId="77777777" w:rsidR="0017181A" w:rsidRPr="00D1136D" w:rsidRDefault="0017181A" w:rsidP="00BF5249">
            <w:pPr>
              <w:ind w:left="-567" w:right="-569"/>
              <w:jc w:val="center"/>
            </w:pPr>
            <w:r w:rsidRPr="00D1136D">
              <w:t>856.233,00</w:t>
            </w:r>
          </w:p>
        </w:tc>
      </w:tr>
      <w:tr w:rsidR="0017181A" w:rsidRPr="00D1136D" w14:paraId="1069DE3B"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98A49" w14:textId="77777777" w:rsidR="0017181A" w:rsidRPr="00D1136D" w:rsidRDefault="0017181A" w:rsidP="00BF5249">
            <w:pPr>
              <w:jc w:val="center"/>
            </w:pPr>
            <w:r w:rsidRPr="00D1136D">
              <w:t>Subventii de la bugetul de stat catre bugetele locale pentru Programul national de investitii  Anghel Saligny</w:t>
            </w:r>
          </w:p>
        </w:tc>
        <w:tc>
          <w:tcPr>
            <w:tcW w:w="1441" w:type="dxa"/>
            <w:tcBorders>
              <w:top w:val="nil"/>
              <w:left w:val="nil"/>
              <w:bottom w:val="single" w:sz="4" w:space="0" w:color="auto"/>
              <w:right w:val="single" w:sz="4" w:space="0" w:color="auto"/>
            </w:tcBorders>
            <w:shd w:val="clear" w:color="auto" w:fill="auto"/>
            <w:vAlign w:val="center"/>
            <w:hideMark/>
          </w:tcPr>
          <w:p w14:paraId="6F2B0BC0" w14:textId="77777777" w:rsidR="0017181A" w:rsidRPr="00D1136D" w:rsidRDefault="0017181A" w:rsidP="00BF5249">
            <w:pPr>
              <w:ind w:left="-567" w:right="-569"/>
              <w:jc w:val="center"/>
            </w:pPr>
            <w:r w:rsidRPr="00D1136D">
              <w:t>42.02.87</w:t>
            </w:r>
          </w:p>
        </w:tc>
        <w:tc>
          <w:tcPr>
            <w:tcW w:w="1819" w:type="dxa"/>
            <w:tcBorders>
              <w:top w:val="nil"/>
              <w:left w:val="nil"/>
              <w:bottom w:val="single" w:sz="4" w:space="0" w:color="auto"/>
              <w:right w:val="single" w:sz="4" w:space="0" w:color="auto"/>
            </w:tcBorders>
            <w:shd w:val="clear" w:color="auto" w:fill="auto"/>
            <w:vAlign w:val="center"/>
            <w:hideMark/>
          </w:tcPr>
          <w:p w14:paraId="616EC0E8" w14:textId="77777777" w:rsidR="0017181A" w:rsidRPr="00D1136D" w:rsidRDefault="0017181A" w:rsidP="00BF5249">
            <w:pPr>
              <w:ind w:left="-567" w:right="-569"/>
              <w:jc w:val="center"/>
            </w:pPr>
            <w:r w:rsidRPr="00D1136D">
              <w:t>11.000.000,00</w:t>
            </w:r>
          </w:p>
        </w:tc>
        <w:tc>
          <w:tcPr>
            <w:tcW w:w="1559" w:type="dxa"/>
            <w:tcBorders>
              <w:top w:val="nil"/>
              <w:left w:val="nil"/>
              <w:bottom w:val="single" w:sz="4" w:space="0" w:color="auto"/>
              <w:right w:val="single" w:sz="8" w:space="0" w:color="auto"/>
            </w:tcBorders>
            <w:shd w:val="clear" w:color="auto" w:fill="auto"/>
            <w:vAlign w:val="center"/>
            <w:hideMark/>
          </w:tcPr>
          <w:p w14:paraId="70EB5D5E" w14:textId="77777777" w:rsidR="0017181A" w:rsidRPr="00D1136D" w:rsidRDefault="0017181A" w:rsidP="00BF5249">
            <w:pPr>
              <w:ind w:left="-567" w:right="-569"/>
              <w:jc w:val="center"/>
            </w:pPr>
            <w:r w:rsidRPr="00D1136D">
              <w:t>0,00</w:t>
            </w:r>
          </w:p>
        </w:tc>
      </w:tr>
      <w:tr w:rsidR="0017181A" w:rsidRPr="00D1136D" w14:paraId="3A93E7BB"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F334F" w14:textId="77777777" w:rsidR="0017181A" w:rsidRPr="00D1136D" w:rsidRDefault="0017181A" w:rsidP="00BF5249">
            <w:pPr>
              <w:jc w:val="center"/>
            </w:pPr>
            <w:r w:rsidRPr="00D1136D">
              <w:t>Alocări de sume din PNRR aferente asistenţei financiare nerambursabile ( cod 42.02.88 01 la 42.02.88.03)</w:t>
            </w:r>
          </w:p>
        </w:tc>
        <w:tc>
          <w:tcPr>
            <w:tcW w:w="1441" w:type="dxa"/>
            <w:tcBorders>
              <w:top w:val="nil"/>
              <w:left w:val="nil"/>
              <w:bottom w:val="single" w:sz="4" w:space="0" w:color="auto"/>
              <w:right w:val="single" w:sz="4" w:space="0" w:color="auto"/>
            </w:tcBorders>
            <w:shd w:val="clear" w:color="auto" w:fill="auto"/>
            <w:vAlign w:val="center"/>
            <w:hideMark/>
          </w:tcPr>
          <w:p w14:paraId="52E0282D" w14:textId="77777777" w:rsidR="0017181A" w:rsidRPr="00D1136D" w:rsidRDefault="0017181A" w:rsidP="00BF5249">
            <w:pPr>
              <w:ind w:left="-567" w:right="-569"/>
              <w:jc w:val="center"/>
            </w:pPr>
            <w:r w:rsidRPr="00D1136D">
              <w:t>42.02.88</w:t>
            </w:r>
          </w:p>
        </w:tc>
        <w:tc>
          <w:tcPr>
            <w:tcW w:w="1819" w:type="dxa"/>
            <w:tcBorders>
              <w:top w:val="nil"/>
              <w:left w:val="nil"/>
              <w:bottom w:val="single" w:sz="4" w:space="0" w:color="auto"/>
              <w:right w:val="single" w:sz="4" w:space="0" w:color="auto"/>
            </w:tcBorders>
            <w:shd w:val="clear" w:color="auto" w:fill="auto"/>
            <w:vAlign w:val="center"/>
            <w:hideMark/>
          </w:tcPr>
          <w:p w14:paraId="7C723550" w14:textId="77777777" w:rsidR="0017181A" w:rsidRPr="00D1136D" w:rsidRDefault="0017181A" w:rsidP="00BF5249">
            <w:pPr>
              <w:ind w:left="-567" w:right="-569"/>
              <w:jc w:val="center"/>
            </w:pPr>
            <w:r w:rsidRPr="00D1136D">
              <w:t>18.952.470,00</w:t>
            </w:r>
          </w:p>
        </w:tc>
        <w:tc>
          <w:tcPr>
            <w:tcW w:w="1559" w:type="dxa"/>
            <w:tcBorders>
              <w:top w:val="nil"/>
              <w:left w:val="nil"/>
              <w:bottom w:val="single" w:sz="4" w:space="0" w:color="auto"/>
              <w:right w:val="single" w:sz="8" w:space="0" w:color="auto"/>
            </w:tcBorders>
            <w:shd w:val="clear" w:color="auto" w:fill="auto"/>
            <w:vAlign w:val="center"/>
            <w:hideMark/>
          </w:tcPr>
          <w:p w14:paraId="44743EA4" w14:textId="77777777" w:rsidR="0017181A" w:rsidRPr="00D1136D" w:rsidRDefault="0017181A" w:rsidP="00BF5249">
            <w:pPr>
              <w:ind w:left="-567" w:right="-569"/>
              <w:jc w:val="center"/>
            </w:pPr>
            <w:r w:rsidRPr="00D1136D">
              <w:t>813.734,00</w:t>
            </w:r>
          </w:p>
        </w:tc>
      </w:tr>
      <w:tr w:rsidR="0017181A" w:rsidRPr="00D1136D" w14:paraId="3E801DA9"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B5B7" w14:textId="77777777" w:rsidR="0017181A" w:rsidRPr="00D1136D" w:rsidRDefault="0017181A" w:rsidP="00BF5249">
            <w:pPr>
              <w:jc w:val="center"/>
            </w:pPr>
            <w:r w:rsidRPr="00D1136D">
              <w:t>Fonduri europene nerambursabile</w:t>
            </w:r>
          </w:p>
        </w:tc>
        <w:tc>
          <w:tcPr>
            <w:tcW w:w="1441" w:type="dxa"/>
            <w:tcBorders>
              <w:top w:val="nil"/>
              <w:left w:val="nil"/>
              <w:bottom w:val="single" w:sz="4" w:space="0" w:color="auto"/>
              <w:right w:val="single" w:sz="4" w:space="0" w:color="auto"/>
            </w:tcBorders>
            <w:shd w:val="clear" w:color="auto" w:fill="auto"/>
            <w:vAlign w:val="center"/>
            <w:hideMark/>
          </w:tcPr>
          <w:p w14:paraId="0FA123F2" w14:textId="77777777" w:rsidR="0017181A" w:rsidRPr="00D1136D" w:rsidRDefault="0017181A" w:rsidP="00BF5249">
            <w:pPr>
              <w:ind w:left="-567" w:right="-569"/>
              <w:jc w:val="center"/>
            </w:pPr>
            <w:r w:rsidRPr="00D1136D">
              <w:t>42.02.88.01</w:t>
            </w:r>
          </w:p>
        </w:tc>
        <w:tc>
          <w:tcPr>
            <w:tcW w:w="1819" w:type="dxa"/>
            <w:tcBorders>
              <w:top w:val="nil"/>
              <w:left w:val="nil"/>
              <w:bottom w:val="single" w:sz="4" w:space="0" w:color="auto"/>
              <w:right w:val="single" w:sz="4" w:space="0" w:color="auto"/>
            </w:tcBorders>
            <w:shd w:val="clear" w:color="auto" w:fill="auto"/>
            <w:vAlign w:val="center"/>
            <w:hideMark/>
          </w:tcPr>
          <w:p w14:paraId="33ECB50F" w14:textId="77777777" w:rsidR="0017181A" w:rsidRPr="00D1136D" w:rsidRDefault="0017181A" w:rsidP="00BF5249">
            <w:pPr>
              <w:ind w:left="-567" w:right="-569"/>
              <w:jc w:val="center"/>
            </w:pPr>
            <w:r w:rsidRPr="00D1136D">
              <w:t>15.926.440,00</w:t>
            </w:r>
          </w:p>
        </w:tc>
        <w:tc>
          <w:tcPr>
            <w:tcW w:w="1559" w:type="dxa"/>
            <w:tcBorders>
              <w:top w:val="nil"/>
              <w:left w:val="nil"/>
              <w:bottom w:val="single" w:sz="4" w:space="0" w:color="auto"/>
              <w:right w:val="single" w:sz="8" w:space="0" w:color="auto"/>
            </w:tcBorders>
            <w:shd w:val="clear" w:color="auto" w:fill="auto"/>
            <w:vAlign w:val="center"/>
            <w:hideMark/>
          </w:tcPr>
          <w:p w14:paraId="1AEAD87E" w14:textId="77777777" w:rsidR="0017181A" w:rsidRPr="00D1136D" w:rsidRDefault="0017181A" w:rsidP="00BF5249">
            <w:pPr>
              <w:ind w:left="-567" w:right="-569"/>
              <w:jc w:val="center"/>
            </w:pPr>
            <w:r w:rsidRPr="00D1136D">
              <w:t>689.106,00</w:t>
            </w:r>
          </w:p>
        </w:tc>
      </w:tr>
      <w:tr w:rsidR="0017181A" w:rsidRPr="00D1136D" w14:paraId="74A155A2"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EA599" w14:textId="77777777" w:rsidR="0017181A" w:rsidRPr="00D1136D" w:rsidRDefault="0017181A" w:rsidP="00BF5249">
            <w:pPr>
              <w:jc w:val="center"/>
            </w:pPr>
            <w:r w:rsidRPr="00D1136D">
              <w:t>Sume aferente TVA</w:t>
            </w:r>
          </w:p>
        </w:tc>
        <w:tc>
          <w:tcPr>
            <w:tcW w:w="1441" w:type="dxa"/>
            <w:tcBorders>
              <w:top w:val="nil"/>
              <w:left w:val="nil"/>
              <w:bottom w:val="single" w:sz="4" w:space="0" w:color="auto"/>
              <w:right w:val="single" w:sz="4" w:space="0" w:color="auto"/>
            </w:tcBorders>
            <w:shd w:val="clear" w:color="auto" w:fill="auto"/>
            <w:vAlign w:val="center"/>
            <w:hideMark/>
          </w:tcPr>
          <w:p w14:paraId="6B23CA2D" w14:textId="77777777" w:rsidR="0017181A" w:rsidRPr="00D1136D" w:rsidRDefault="0017181A" w:rsidP="00BF5249">
            <w:pPr>
              <w:ind w:left="-567" w:right="-569"/>
              <w:jc w:val="center"/>
            </w:pPr>
            <w:r w:rsidRPr="00D1136D">
              <w:t>42.02.88.03</w:t>
            </w:r>
          </w:p>
        </w:tc>
        <w:tc>
          <w:tcPr>
            <w:tcW w:w="1819" w:type="dxa"/>
            <w:tcBorders>
              <w:top w:val="nil"/>
              <w:left w:val="nil"/>
              <w:bottom w:val="single" w:sz="4" w:space="0" w:color="auto"/>
              <w:right w:val="single" w:sz="4" w:space="0" w:color="auto"/>
            </w:tcBorders>
            <w:shd w:val="clear" w:color="auto" w:fill="auto"/>
            <w:vAlign w:val="center"/>
            <w:hideMark/>
          </w:tcPr>
          <w:p w14:paraId="57101A41" w14:textId="77777777" w:rsidR="0017181A" w:rsidRPr="00D1136D" w:rsidRDefault="0017181A" w:rsidP="00BF5249">
            <w:pPr>
              <w:ind w:left="-567" w:right="-569"/>
              <w:jc w:val="center"/>
            </w:pPr>
            <w:r w:rsidRPr="00D1136D">
              <w:t>3.026.030,00</w:t>
            </w:r>
          </w:p>
        </w:tc>
        <w:tc>
          <w:tcPr>
            <w:tcW w:w="1559" w:type="dxa"/>
            <w:tcBorders>
              <w:top w:val="nil"/>
              <w:left w:val="nil"/>
              <w:bottom w:val="single" w:sz="4" w:space="0" w:color="auto"/>
              <w:right w:val="single" w:sz="8" w:space="0" w:color="auto"/>
            </w:tcBorders>
            <w:shd w:val="clear" w:color="auto" w:fill="auto"/>
            <w:vAlign w:val="center"/>
            <w:hideMark/>
          </w:tcPr>
          <w:p w14:paraId="1FCC1DD6" w14:textId="77777777" w:rsidR="0017181A" w:rsidRPr="00D1136D" w:rsidRDefault="0017181A" w:rsidP="00BF5249">
            <w:pPr>
              <w:ind w:left="-567" w:right="-569"/>
              <w:jc w:val="center"/>
            </w:pPr>
            <w:r w:rsidRPr="00D1136D">
              <w:t>124.628,00</w:t>
            </w:r>
          </w:p>
        </w:tc>
      </w:tr>
      <w:tr w:rsidR="0017181A" w:rsidRPr="00D1136D" w14:paraId="1F5118AF"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F1F36" w14:textId="77777777" w:rsidR="0017181A" w:rsidRPr="00D1136D" w:rsidRDefault="0017181A" w:rsidP="00BF5249">
            <w:pPr>
              <w:jc w:val="center"/>
            </w:pPr>
            <w:r w:rsidRPr="00D1136D">
              <w:t>Alocări de sume din PNRR aferente componentei împrumuturi ( cod 42.02.89.01 la 42.02.89.03)</w:t>
            </w:r>
          </w:p>
        </w:tc>
        <w:tc>
          <w:tcPr>
            <w:tcW w:w="1441" w:type="dxa"/>
            <w:tcBorders>
              <w:top w:val="nil"/>
              <w:left w:val="nil"/>
              <w:bottom w:val="single" w:sz="4" w:space="0" w:color="auto"/>
              <w:right w:val="single" w:sz="4" w:space="0" w:color="auto"/>
            </w:tcBorders>
            <w:shd w:val="clear" w:color="auto" w:fill="auto"/>
            <w:vAlign w:val="center"/>
            <w:hideMark/>
          </w:tcPr>
          <w:p w14:paraId="183D4219" w14:textId="77777777" w:rsidR="0017181A" w:rsidRPr="00D1136D" w:rsidRDefault="0017181A" w:rsidP="00BF5249">
            <w:pPr>
              <w:ind w:left="-567" w:right="-569"/>
              <w:jc w:val="center"/>
            </w:pPr>
            <w:r w:rsidRPr="00D1136D">
              <w:t>42.02.89</w:t>
            </w:r>
          </w:p>
        </w:tc>
        <w:tc>
          <w:tcPr>
            <w:tcW w:w="1819" w:type="dxa"/>
            <w:tcBorders>
              <w:top w:val="nil"/>
              <w:left w:val="nil"/>
              <w:bottom w:val="single" w:sz="4" w:space="0" w:color="auto"/>
              <w:right w:val="single" w:sz="4" w:space="0" w:color="auto"/>
            </w:tcBorders>
            <w:shd w:val="clear" w:color="auto" w:fill="auto"/>
            <w:vAlign w:val="center"/>
            <w:hideMark/>
          </w:tcPr>
          <w:p w14:paraId="011D66B8" w14:textId="77777777" w:rsidR="0017181A" w:rsidRPr="00D1136D" w:rsidRDefault="0017181A" w:rsidP="00BF5249">
            <w:pPr>
              <w:ind w:left="-567" w:right="-569"/>
              <w:jc w:val="center"/>
            </w:pPr>
            <w:r w:rsidRPr="00D1136D">
              <w:t>7.485.580,00</w:t>
            </w:r>
          </w:p>
        </w:tc>
        <w:tc>
          <w:tcPr>
            <w:tcW w:w="1559" w:type="dxa"/>
            <w:tcBorders>
              <w:top w:val="nil"/>
              <w:left w:val="nil"/>
              <w:bottom w:val="single" w:sz="4" w:space="0" w:color="auto"/>
              <w:right w:val="single" w:sz="8" w:space="0" w:color="auto"/>
            </w:tcBorders>
            <w:shd w:val="clear" w:color="auto" w:fill="auto"/>
            <w:vAlign w:val="center"/>
            <w:hideMark/>
          </w:tcPr>
          <w:p w14:paraId="5FFA45B5" w14:textId="77777777" w:rsidR="0017181A" w:rsidRPr="00D1136D" w:rsidRDefault="0017181A" w:rsidP="00BF5249">
            <w:pPr>
              <w:ind w:left="-567" w:right="-569"/>
              <w:jc w:val="center"/>
            </w:pPr>
            <w:r w:rsidRPr="00D1136D">
              <w:t>540.541,00</w:t>
            </w:r>
          </w:p>
        </w:tc>
      </w:tr>
      <w:tr w:rsidR="0017181A" w:rsidRPr="00D1136D" w14:paraId="4BB43D97"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CAE0C" w14:textId="77777777" w:rsidR="0017181A" w:rsidRPr="00D1136D" w:rsidRDefault="0017181A" w:rsidP="00BF5249">
            <w:pPr>
              <w:jc w:val="center"/>
            </w:pPr>
            <w:r w:rsidRPr="00D1136D">
              <w:t>Fonduri din împrumut rambursabil</w:t>
            </w:r>
          </w:p>
        </w:tc>
        <w:tc>
          <w:tcPr>
            <w:tcW w:w="1441" w:type="dxa"/>
            <w:tcBorders>
              <w:top w:val="nil"/>
              <w:left w:val="nil"/>
              <w:bottom w:val="single" w:sz="4" w:space="0" w:color="auto"/>
              <w:right w:val="single" w:sz="4" w:space="0" w:color="auto"/>
            </w:tcBorders>
            <w:shd w:val="clear" w:color="auto" w:fill="auto"/>
            <w:vAlign w:val="center"/>
            <w:hideMark/>
          </w:tcPr>
          <w:p w14:paraId="1E1DA5E1" w14:textId="77777777" w:rsidR="0017181A" w:rsidRPr="00D1136D" w:rsidRDefault="0017181A" w:rsidP="00BF5249">
            <w:pPr>
              <w:ind w:left="-567" w:right="-569"/>
              <w:jc w:val="center"/>
            </w:pPr>
            <w:r w:rsidRPr="00D1136D">
              <w:t>42.02.89.01</w:t>
            </w:r>
          </w:p>
        </w:tc>
        <w:tc>
          <w:tcPr>
            <w:tcW w:w="1819" w:type="dxa"/>
            <w:tcBorders>
              <w:top w:val="nil"/>
              <w:left w:val="nil"/>
              <w:bottom w:val="single" w:sz="4" w:space="0" w:color="auto"/>
              <w:right w:val="single" w:sz="4" w:space="0" w:color="auto"/>
            </w:tcBorders>
            <w:shd w:val="clear" w:color="auto" w:fill="auto"/>
            <w:vAlign w:val="center"/>
            <w:hideMark/>
          </w:tcPr>
          <w:p w14:paraId="72715FF5" w14:textId="77777777" w:rsidR="0017181A" w:rsidRPr="00D1136D" w:rsidRDefault="0017181A" w:rsidP="00BF5249">
            <w:pPr>
              <w:ind w:left="-567" w:right="-569"/>
              <w:jc w:val="center"/>
            </w:pPr>
            <w:r w:rsidRPr="00D1136D">
              <w:t>6.307.270,00</w:t>
            </w:r>
          </w:p>
        </w:tc>
        <w:tc>
          <w:tcPr>
            <w:tcW w:w="1559" w:type="dxa"/>
            <w:tcBorders>
              <w:top w:val="nil"/>
              <w:left w:val="nil"/>
              <w:bottom w:val="single" w:sz="4" w:space="0" w:color="auto"/>
              <w:right w:val="single" w:sz="8" w:space="0" w:color="auto"/>
            </w:tcBorders>
            <w:shd w:val="clear" w:color="auto" w:fill="auto"/>
            <w:vAlign w:val="center"/>
            <w:hideMark/>
          </w:tcPr>
          <w:p w14:paraId="027B3531" w14:textId="77777777" w:rsidR="0017181A" w:rsidRPr="00D1136D" w:rsidRDefault="0017181A" w:rsidP="00BF5249">
            <w:pPr>
              <w:ind w:left="-567" w:right="-569"/>
              <w:jc w:val="center"/>
            </w:pPr>
            <w:r w:rsidRPr="00D1136D">
              <w:t>470.506,00</w:t>
            </w:r>
          </w:p>
        </w:tc>
      </w:tr>
      <w:tr w:rsidR="0017181A" w:rsidRPr="00D1136D" w14:paraId="40C5AB53"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BAAD0" w14:textId="77777777" w:rsidR="0017181A" w:rsidRPr="00D1136D" w:rsidRDefault="0017181A" w:rsidP="00BF5249">
            <w:pPr>
              <w:jc w:val="center"/>
            </w:pPr>
            <w:r w:rsidRPr="00D1136D">
              <w:t>Sume aferente TVA</w:t>
            </w:r>
          </w:p>
        </w:tc>
        <w:tc>
          <w:tcPr>
            <w:tcW w:w="1441" w:type="dxa"/>
            <w:tcBorders>
              <w:top w:val="nil"/>
              <w:left w:val="nil"/>
              <w:bottom w:val="single" w:sz="4" w:space="0" w:color="auto"/>
              <w:right w:val="single" w:sz="4" w:space="0" w:color="auto"/>
            </w:tcBorders>
            <w:shd w:val="clear" w:color="auto" w:fill="auto"/>
            <w:vAlign w:val="center"/>
            <w:hideMark/>
          </w:tcPr>
          <w:p w14:paraId="40C4E00E" w14:textId="77777777" w:rsidR="0017181A" w:rsidRPr="00D1136D" w:rsidRDefault="0017181A" w:rsidP="00BF5249">
            <w:pPr>
              <w:ind w:left="-567" w:right="-569"/>
              <w:jc w:val="center"/>
            </w:pPr>
            <w:r w:rsidRPr="00D1136D">
              <w:t>42.02.89.03</w:t>
            </w:r>
          </w:p>
        </w:tc>
        <w:tc>
          <w:tcPr>
            <w:tcW w:w="1819" w:type="dxa"/>
            <w:tcBorders>
              <w:top w:val="nil"/>
              <w:left w:val="nil"/>
              <w:bottom w:val="single" w:sz="4" w:space="0" w:color="auto"/>
              <w:right w:val="single" w:sz="4" w:space="0" w:color="auto"/>
            </w:tcBorders>
            <w:shd w:val="clear" w:color="auto" w:fill="auto"/>
            <w:vAlign w:val="center"/>
            <w:hideMark/>
          </w:tcPr>
          <w:p w14:paraId="5BD4418A" w14:textId="77777777" w:rsidR="0017181A" w:rsidRPr="00D1136D" w:rsidRDefault="0017181A" w:rsidP="00BF5249">
            <w:pPr>
              <w:ind w:left="-567" w:right="-569"/>
              <w:jc w:val="center"/>
            </w:pPr>
            <w:r w:rsidRPr="00D1136D">
              <w:t>1.178.310,00</w:t>
            </w:r>
          </w:p>
        </w:tc>
        <w:tc>
          <w:tcPr>
            <w:tcW w:w="1559" w:type="dxa"/>
            <w:tcBorders>
              <w:top w:val="nil"/>
              <w:left w:val="nil"/>
              <w:bottom w:val="single" w:sz="4" w:space="0" w:color="auto"/>
              <w:right w:val="single" w:sz="8" w:space="0" w:color="auto"/>
            </w:tcBorders>
            <w:shd w:val="clear" w:color="auto" w:fill="auto"/>
            <w:vAlign w:val="center"/>
            <w:hideMark/>
          </w:tcPr>
          <w:p w14:paraId="78E33DC5" w14:textId="77777777" w:rsidR="0017181A" w:rsidRPr="00D1136D" w:rsidRDefault="0017181A" w:rsidP="00BF5249">
            <w:pPr>
              <w:ind w:left="-567" w:right="-569"/>
              <w:jc w:val="center"/>
            </w:pPr>
            <w:r w:rsidRPr="00D1136D">
              <w:t>70.035,00</w:t>
            </w:r>
          </w:p>
        </w:tc>
      </w:tr>
      <w:tr w:rsidR="0017181A" w:rsidRPr="00D1136D" w14:paraId="53DE3F0E"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5342" w14:textId="77777777" w:rsidR="0017181A" w:rsidRPr="00D1136D" w:rsidRDefault="0017181A" w:rsidP="00BF5249">
            <w:pPr>
              <w:jc w:val="center"/>
            </w:pPr>
            <w:r w:rsidRPr="00D1136D">
              <w:t>Subventii de la alte administratii (cod. 43.02.01+43.02.04+43.02.07+43.02.08+43.02.20+43.02.21)</w:t>
            </w:r>
          </w:p>
        </w:tc>
        <w:tc>
          <w:tcPr>
            <w:tcW w:w="1441" w:type="dxa"/>
            <w:tcBorders>
              <w:top w:val="nil"/>
              <w:left w:val="nil"/>
              <w:bottom w:val="single" w:sz="4" w:space="0" w:color="auto"/>
              <w:right w:val="single" w:sz="4" w:space="0" w:color="auto"/>
            </w:tcBorders>
            <w:shd w:val="clear" w:color="auto" w:fill="auto"/>
            <w:vAlign w:val="center"/>
            <w:hideMark/>
          </w:tcPr>
          <w:p w14:paraId="10690F74" w14:textId="77777777" w:rsidR="0017181A" w:rsidRPr="00D1136D" w:rsidRDefault="0017181A" w:rsidP="00BF5249">
            <w:pPr>
              <w:ind w:left="-567" w:right="-569"/>
              <w:jc w:val="center"/>
            </w:pPr>
            <w:r w:rsidRPr="00D1136D">
              <w:t>43.02</w:t>
            </w:r>
          </w:p>
        </w:tc>
        <w:tc>
          <w:tcPr>
            <w:tcW w:w="1819" w:type="dxa"/>
            <w:tcBorders>
              <w:top w:val="nil"/>
              <w:left w:val="nil"/>
              <w:bottom w:val="single" w:sz="4" w:space="0" w:color="auto"/>
              <w:right w:val="single" w:sz="4" w:space="0" w:color="auto"/>
            </w:tcBorders>
            <w:shd w:val="clear" w:color="auto" w:fill="auto"/>
            <w:vAlign w:val="center"/>
            <w:hideMark/>
          </w:tcPr>
          <w:p w14:paraId="29828E03" w14:textId="77777777" w:rsidR="0017181A" w:rsidRPr="00D1136D" w:rsidRDefault="0017181A" w:rsidP="00BF5249">
            <w:pPr>
              <w:ind w:left="-567" w:right="-569"/>
              <w:jc w:val="center"/>
            </w:pPr>
            <w:r w:rsidRPr="00D1136D">
              <w:t>500.000,00</w:t>
            </w:r>
          </w:p>
        </w:tc>
        <w:tc>
          <w:tcPr>
            <w:tcW w:w="1559" w:type="dxa"/>
            <w:tcBorders>
              <w:top w:val="nil"/>
              <w:left w:val="nil"/>
              <w:bottom w:val="single" w:sz="4" w:space="0" w:color="auto"/>
              <w:right w:val="single" w:sz="8" w:space="0" w:color="auto"/>
            </w:tcBorders>
            <w:shd w:val="clear" w:color="auto" w:fill="auto"/>
            <w:vAlign w:val="center"/>
            <w:hideMark/>
          </w:tcPr>
          <w:p w14:paraId="108EDDC3" w14:textId="77777777" w:rsidR="0017181A" w:rsidRPr="00D1136D" w:rsidRDefault="0017181A" w:rsidP="00BF5249">
            <w:pPr>
              <w:ind w:left="-567" w:right="-569"/>
              <w:jc w:val="center"/>
            </w:pPr>
            <w:r w:rsidRPr="00D1136D">
              <w:t>500.000,00</w:t>
            </w:r>
          </w:p>
        </w:tc>
      </w:tr>
      <w:tr w:rsidR="0017181A" w:rsidRPr="00D1136D" w14:paraId="4336C6E8"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5E54A" w14:textId="77777777" w:rsidR="0017181A" w:rsidRPr="00D1136D" w:rsidRDefault="0017181A" w:rsidP="00BF5249">
            <w:pPr>
              <w:jc w:val="center"/>
            </w:pPr>
            <w:r w:rsidRPr="00D1136D">
              <w:t>Subventii primite  de la bugetele consiliilor locale si judetene pentru ajutoare  în situatii de extrema dificultate</w:t>
            </w:r>
          </w:p>
        </w:tc>
        <w:tc>
          <w:tcPr>
            <w:tcW w:w="1441" w:type="dxa"/>
            <w:tcBorders>
              <w:top w:val="nil"/>
              <w:left w:val="nil"/>
              <w:bottom w:val="single" w:sz="4" w:space="0" w:color="auto"/>
              <w:right w:val="single" w:sz="4" w:space="0" w:color="auto"/>
            </w:tcBorders>
            <w:shd w:val="clear" w:color="auto" w:fill="auto"/>
            <w:vAlign w:val="center"/>
            <w:hideMark/>
          </w:tcPr>
          <w:p w14:paraId="18D9FC43" w14:textId="77777777" w:rsidR="0017181A" w:rsidRPr="00D1136D" w:rsidRDefault="0017181A" w:rsidP="00BF5249">
            <w:pPr>
              <w:ind w:left="-567" w:right="-569"/>
              <w:jc w:val="center"/>
            </w:pPr>
            <w:r w:rsidRPr="00D1136D">
              <w:t>43.02.08</w:t>
            </w:r>
          </w:p>
        </w:tc>
        <w:tc>
          <w:tcPr>
            <w:tcW w:w="1819" w:type="dxa"/>
            <w:tcBorders>
              <w:top w:val="nil"/>
              <w:left w:val="nil"/>
              <w:bottom w:val="single" w:sz="4" w:space="0" w:color="auto"/>
              <w:right w:val="single" w:sz="4" w:space="0" w:color="auto"/>
            </w:tcBorders>
            <w:shd w:val="clear" w:color="auto" w:fill="auto"/>
            <w:vAlign w:val="center"/>
            <w:hideMark/>
          </w:tcPr>
          <w:p w14:paraId="7DAF488A" w14:textId="77777777" w:rsidR="0017181A" w:rsidRPr="00D1136D" w:rsidRDefault="0017181A" w:rsidP="00BF5249">
            <w:pPr>
              <w:ind w:left="-567" w:right="-569"/>
              <w:jc w:val="center"/>
            </w:pPr>
            <w:r w:rsidRPr="00D1136D">
              <w:t>500.000,00</w:t>
            </w:r>
          </w:p>
        </w:tc>
        <w:tc>
          <w:tcPr>
            <w:tcW w:w="1559" w:type="dxa"/>
            <w:tcBorders>
              <w:top w:val="nil"/>
              <w:left w:val="nil"/>
              <w:bottom w:val="single" w:sz="4" w:space="0" w:color="auto"/>
              <w:right w:val="single" w:sz="8" w:space="0" w:color="auto"/>
            </w:tcBorders>
            <w:shd w:val="clear" w:color="auto" w:fill="auto"/>
            <w:vAlign w:val="center"/>
            <w:hideMark/>
          </w:tcPr>
          <w:p w14:paraId="487ECACC" w14:textId="77777777" w:rsidR="0017181A" w:rsidRPr="00D1136D" w:rsidRDefault="0017181A" w:rsidP="00BF5249">
            <w:pPr>
              <w:ind w:left="-567" w:right="-569"/>
              <w:jc w:val="center"/>
            </w:pPr>
            <w:r w:rsidRPr="00D1136D">
              <w:t>500.000,00</w:t>
            </w:r>
          </w:p>
        </w:tc>
      </w:tr>
      <w:tr w:rsidR="0017181A" w:rsidRPr="00D1136D" w14:paraId="6EFA4181"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811C" w14:textId="77777777" w:rsidR="0017181A" w:rsidRPr="00D1136D" w:rsidRDefault="0017181A" w:rsidP="00BF5249">
            <w:pPr>
              <w:jc w:val="center"/>
            </w:pPr>
            <w:r w:rsidRPr="00D1136D">
              <w:t>Alte sume primite de la UE</w:t>
            </w:r>
          </w:p>
        </w:tc>
        <w:tc>
          <w:tcPr>
            <w:tcW w:w="1441" w:type="dxa"/>
            <w:tcBorders>
              <w:top w:val="nil"/>
              <w:left w:val="nil"/>
              <w:bottom w:val="single" w:sz="4" w:space="0" w:color="auto"/>
              <w:right w:val="single" w:sz="4" w:space="0" w:color="auto"/>
            </w:tcBorders>
            <w:shd w:val="clear" w:color="auto" w:fill="auto"/>
            <w:vAlign w:val="center"/>
            <w:hideMark/>
          </w:tcPr>
          <w:p w14:paraId="7B5AC5F1" w14:textId="77777777" w:rsidR="0017181A" w:rsidRPr="00D1136D" w:rsidRDefault="0017181A" w:rsidP="00BF5249">
            <w:pPr>
              <w:ind w:left="-567" w:right="-569"/>
              <w:jc w:val="center"/>
            </w:pPr>
            <w:r w:rsidRPr="00D1136D">
              <w:t>46.02</w:t>
            </w:r>
          </w:p>
        </w:tc>
        <w:tc>
          <w:tcPr>
            <w:tcW w:w="1819" w:type="dxa"/>
            <w:tcBorders>
              <w:top w:val="nil"/>
              <w:left w:val="nil"/>
              <w:bottom w:val="single" w:sz="4" w:space="0" w:color="auto"/>
              <w:right w:val="single" w:sz="4" w:space="0" w:color="auto"/>
            </w:tcBorders>
            <w:shd w:val="clear" w:color="auto" w:fill="auto"/>
            <w:vAlign w:val="center"/>
            <w:hideMark/>
          </w:tcPr>
          <w:p w14:paraId="6468A649" w14:textId="77777777" w:rsidR="0017181A" w:rsidRPr="00D1136D" w:rsidRDefault="0017181A" w:rsidP="00BF5249">
            <w:pPr>
              <w:ind w:left="-567" w:right="-569"/>
              <w:jc w:val="center"/>
            </w:pPr>
            <w:r w:rsidRPr="00D1136D">
              <w:t>169.160,00</w:t>
            </w:r>
          </w:p>
        </w:tc>
        <w:tc>
          <w:tcPr>
            <w:tcW w:w="1559" w:type="dxa"/>
            <w:tcBorders>
              <w:top w:val="nil"/>
              <w:left w:val="nil"/>
              <w:bottom w:val="single" w:sz="4" w:space="0" w:color="auto"/>
              <w:right w:val="single" w:sz="8" w:space="0" w:color="auto"/>
            </w:tcBorders>
            <w:shd w:val="clear" w:color="auto" w:fill="auto"/>
            <w:vAlign w:val="center"/>
            <w:hideMark/>
          </w:tcPr>
          <w:p w14:paraId="1DC0228D" w14:textId="77777777" w:rsidR="0017181A" w:rsidRPr="00D1136D" w:rsidRDefault="0017181A" w:rsidP="00BF5249">
            <w:pPr>
              <w:ind w:left="-567" w:right="-569"/>
              <w:jc w:val="center"/>
            </w:pPr>
            <w:r w:rsidRPr="00D1136D">
              <w:t>169.274,00</w:t>
            </w:r>
          </w:p>
        </w:tc>
      </w:tr>
      <w:tr w:rsidR="0017181A" w:rsidRPr="00D1136D" w14:paraId="057E8E71"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DA3E" w14:textId="77777777" w:rsidR="0017181A" w:rsidRPr="00D1136D" w:rsidRDefault="0017181A" w:rsidP="00BF5249">
            <w:pPr>
              <w:jc w:val="center"/>
            </w:pPr>
            <w:r w:rsidRPr="00D1136D">
              <w:t>Alte sume primite de la Uniunea Europeana pentru programele operationalefinantate in cadrul financiar 2014-2020</w:t>
            </w:r>
          </w:p>
        </w:tc>
        <w:tc>
          <w:tcPr>
            <w:tcW w:w="1441" w:type="dxa"/>
            <w:tcBorders>
              <w:top w:val="nil"/>
              <w:left w:val="nil"/>
              <w:bottom w:val="single" w:sz="4" w:space="0" w:color="auto"/>
              <w:right w:val="single" w:sz="4" w:space="0" w:color="auto"/>
            </w:tcBorders>
            <w:shd w:val="clear" w:color="auto" w:fill="auto"/>
            <w:vAlign w:val="center"/>
            <w:hideMark/>
          </w:tcPr>
          <w:p w14:paraId="2254310D" w14:textId="77777777" w:rsidR="0017181A" w:rsidRPr="00D1136D" w:rsidRDefault="0017181A" w:rsidP="00BF5249">
            <w:pPr>
              <w:ind w:left="-567" w:right="-569"/>
              <w:jc w:val="center"/>
            </w:pPr>
            <w:r w:rsidRPr="00D1136D">
              <w:t>46.02.04</w:t>
            </w:r>
          </w:p>
        </w:tc>
        <w:tc>
          <w:tcPr>
            <w:tcW w:w="1819" w:type="dxa"/>
            <w:tcBorders>
              <w:top w:val="nil"/>
              <w:left w:val="nil"/>
              <w:bottom w:val="single" w:sz="4" w:space="0" w:color="auto"/>
              <w:right w:val="single" w:sz="4" w:space="0" w:color="auto"/>
            </w:tcBorders>
            <w:shd w:val="clear" w:color="auto" w:fill="auto"/>
            <w:vAlign w:val="center"/>
            <w:hideMark/>
          </w:tcPr>
          <w:p w14:paraId="12EA7FDD" w14:textId="77777777" w:rsidR="0017181A" w:rsidRPr="00D1136D" w:rsidRDefault="0017181A" w:rsidP="00BF5249">
            <w:pPr>
              <w:ind w:left="-567" w:right="-569"/>
              <w:jc w:val="center"/>
            </w:pPr>
            <w:r w:rsidRPr="00D1136D">
              <w:t>169.160,00</w:t>
            </w:r>
          </w:p>
        </w:tc>
        <w:tc>
          <w:tcPr>
            <w:tcW w:w="1559" w:type="dxa"/>
            <w:tcBorders>
              <w:top w:val="nil"/>
              <w:left w:val="nil"/>
              <w:bottom w:val="single" w:sz="4" w:space="0" w:color="auto"/>
              <w:right w:val="single" w:sz="8" w:space="0" w:color="auto"/>
            </w:tcBorders>
            <w:shd w:val="clear" w:color="auto" w:fill="auto"/>
            <w:vAlign w:val="center"/>
            <w:hideMark/>
          </w:tcPr>
          <w:p w14:paraId="49380758" w14:textId="77777777" w:rsidR="0017181A" w:rsidRPr="00D1136D" w:rsidRDefault="0017181A" w:rsidP="00BF5249">
            <w:pPr>
              <w:ind w:left="-567" w:right="-569"/>
              <w:jc w:val="center"/>
            </w:pPr>
            <w:r w:rsidRPr="00D1136D">
              <w:t>169.274,00</w:t>
            </w:r>
          </w:p>
        </w:tc>
      </w:tr>
      <w:tr w:rsidR="0017181A" w:rsidRPr="00D1136D" w14:paraId="12918599" w14:textId="77777777" w:rsidTr="00BF5249">
        <w:trPr>
          <w:trHeight w:val="66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45DD" w14:textId="77777777" w:rsidR="0017181A" w:rsidRPr="00D1136D" w:rsidRDefault="0017181A" w:rsidP="00BF5249">
            <w:pPr>
              <w:jc w:val="center"/>
            </w:pPr>
            <w:r w:rsidRPr="00D1136D">
              <w:t>Sume primite de la UE/alti donatori in contul platilor efectuate si prefinantari aferente cadrului financiar 2014-2020</w:t>
            </w:r>
          </w:p>
        </w:tc>
        <w:tc>
          <w:tcPr>
            <w:tcW w:w="1441" w:type="dxa"/>
            <w:tcBorders>
              <w:top w:val="nil"/>
              <w:left w:val="nil"/>
              <w:bottom w:val="single" w:sz="4" w:space="0" w:color="auto"/>
              <w:right w:val="single" w:sz="4" w:space="0" w:color="auto"/>
            </w:tcBorders>
            <w:shd w:val="clear" w:color="auto" w:fill="auto"/>
            <w:vAlign w:val="center"/>
            <w:hideMark/>
          </w:tcPr>
          <w:p w14:paraId="0E240DB3" w14:textId="77777777" w:rsidR="0017181A" w:rsidRPr="00D1136D" w:rsidRDefault="0017181A" w:rsidP="00BF5249">
            <w:pPr>
              <w:ind w:left="-567" w:right="-569"/>
              <w:jc w:val="center"/>
            </w:pPr>
            <w:r w:rsidRPr="00D1136D">
              <w:t>48.02</w:t>
            </w:r>
          </w:p>
        </w:tc>
        <w:tc>
          <w:tcPr>
            <w:tcW w:w="1819" w:type="dxa"/>
            <w:tcBorders>
              <w:top w:val="nil"/>
              <w:left w:val="nil"/>
              <w:bottom w:val="single" w:sz="4" w:space="0" w:color="auto"/>
              <w:right w:val="single" w:sz="4" w:space="0" w:color="auto"/>
            </w:tcBorders>
            <w:shd w:val="clear" w:color="auto" w:fill="auto"/>
            <w:vAlign w:val="center"/>
            <w:hideMark/>
          </w:tcPr>
          <w:p w14:paraId="182E3A69" w14:textId="77777777" w:rsidR="0017181A" w:rsidRPr="00D1136D" w:rsidRDefault="0017181A" w:rsidP="00BF5249">
            <w:pPr>
              <w:ind w:left="-567" w:right="-569"/>
              <w:jc w:val="center"/>
            </w:pPr>
            <w:r w:rsidRPr="00D1136D">
              <w:t>42.366.850,00</w:t>
            </w:r>
          </w:p>
        </w:tc>
        <w:tc>
          <w:tcPr>
            <w:tcW w:w="1559" w:type="dxa"/>
            <w:tcBorders>
              <w:top w:val="nil"/>
              <w:left w:val="nil"/>
              <w:bottom w:val="single" w:sz="4" w:space="0" w:color="auto"/>
              <w:right w:val="single" w:sz="8" w:space="0" w:color="auto"/>
            </w:tcBorders>
            <w:shd w:val="clear" w:color="auto" w:fill="auto"/>
            <w:vAlign w:val="center"/>
            <w:hideMark/>
          </w:tcPr>
          <w:p w14:paraId="40839254" w14:textId="77777777" w:rsidR="0017181A" w:rsidRPr="00D1136D" w:rsidRDefault="0017181A" w:rsidP="00BF5249">
            <w:pPr>
              <w:ind w:left="-567" w:right="-569"/>
              <w:jc w:val="center"/>
            </w:pPr>
            <w:r w:rsidRPr="00D1136D">
              <w:t>35.551.492,00</w:t>
            </w:r>
          </w:p>
        </w:tc>
      </w:tr>
      <w:tr w:rsidR="0017181A" w:rsidRPr="00D1136D" w14:paraId="02F38CFB"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F354" w14:textId="77777777" w:rsidR="0017181A" w:rsidRPr="00D1136D" w:rsidRDefault="0017181A" w:rsidP="00BF5249">
            <w:pPr>
              <w:jc w:val="center"/>
            </w:pPr>
            <w:r w:rsidRPr="00D1136D">
              <w:t>Fondul European de Dezvoltare Regionala (FEDR)</w:t>
            </w:r>
          </w:p>
        </w:tc>
        <w:tc>
          <w:tcPr>
            <w:tcW w:w="1441" w:type="dxa"/>
            <w:tcBorders>
              <w:top w:val="nil"/>
              <w:left w:val="nil"/>
              <w:bottom w:val="single" w:sz="4" w:space="0" w:color="auto"/>
              <w:right w:val="single" w:sz="4" w:space="0" w:color="auto"/>
            </w:tcBorders>
            <w:shd w:val="clear" w:color="auto" w:fill="auto"/>
            <w:vAlign w:val="center"/>
            <w:hideMark/>
          </w:tcPr>
          <w:p w14:paraId="7F89D8EB" w14:textId="77777777" w:rsidR="0017181A" w:rsidRPr="00D1136D" w:rsidRDefault="0017181A" w:rsidP="00BF5249">
            <w:pPr>
              <w:ind w:left="-567" w:right="-569"/>
              <w:jc w:val="center"/>
            </w:pPr>
            <w:r w:rsidRPr="00D1136D">
              <w:t>48.02.01</w:t>
            </w:r>
          </w:p>
        </w:tc>
        <w:tc>
          <w:tcPr>
            <w:tcW w:w="1819" w:type="dxa"/>
            <w:tcBorders>
              <w:top w:val="nil"/>
              <w:left w:val="nil"/>
              <w:bottom w:val="single" w:sz="4" w:space="0" w:color="auto"/>
              <w:right w:val="single" w:sz="4" w:space="0" w:color="auto"/>
            </w:tcBorders>
            <w:shd w:val="clear" w:color="auto" w:fill="auto"/>
            <w:vAlign w:val="center"/>
            <w:hideMark/>
          </w:tcPr>
          <w:p w14:paraId="6653B5DE" w14:textId="77777777" w:rsidR="0017181A" w:rsidRPr="00D1136D" w:rsidRDefault="0017181A" w:rsidP="00BF5249">
            <w:pPr>
              <w:ind w:left="-567" w:right="-569"/>
              <w:jc w:val="center"/>
            </w:pPr>
            <w:r w:rsidRPr="00D1136D">
              <w:t>37.869.070,00</w:t>
            </w:r>
          </w:p>
        </w:tc>
        <w:tc>
          <w:tcPr>
            <w:tcW w:w="1559" w:type="dxa"/>
            <w:tcBorders>
              <w:top w:val="nil"/>
              <w:left w:val="nil"/>
              <w:bottom w:val="single" w:sz="4" w:space="0" w:color="auto"/>
              <w:right w:val="single" w:sz="8" w:space="0" w:color="auto"/>
            </w:tcBorders>
            <w:shd w:val="clear" w:color="auto" w:fill="auto"/>
            <w:vAlign w:val="center"/>
            <w:hideMark/>
          </w:tcPr>
          <w:p w14:paraId="3474E149" w14:textId="77777777" w:rsidR="0017181A" w:rsidRPr="00D1136D" w:rsidRDefault="0017181A" w:rsidP="00BF5249">
            <w:pPr>
              <w:ind w:left="-567" w:right="-569"/>
              <w:jc w:val="center"/>
            </w:pPr>
            <w:r w:rsidRPr="00D1136D">
              <w:t>31.365.436,00</w:t>
            </w:r>
          </w:p>
        </w:tc>
      </w:tr>
      <w:tr w:rsidR="0017181A" w:rsidRPr="00D1136D" w14:paraId="41266BAB"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3C65" w14:textId="77777777" w:rsidR="0017181A" w:rsidRPr="00D1136D" w:rsidRDefault="0017181A" w:rsidP="00BF5249">
            <w:pPr>
              <w:jc w:val="center"/>
            </w:pPr>
            <w:r w:rsidRPr="00D1136D">
              <w:t>Sume primite in contul platilor efectuate in anul curent</w:t>
            </w:r>
          </w:p>
        </w:tc>
        <w:tc>
          <w:tcPr>
            <w:tcW w:w="1441" w:type="dxa"/>
            <w:tcBorders>
              <w:top w:val="nil"/>
              <w:left w:val="nil"/>
              <w:bottom w:val="single" w:sz="4" w:space="0" w:color="auto"/>
              <w:right w:val="single" w:sz="4" w:space="0" w:color="auto"/>
            </w:tcBorders>
            <w:shd w:val="clear" w:color="auto" w:fill="auto"/>
            <w:vAlign w:val="center"/>
            <w:hideMark/>
          </w:tcPr>
          <w:p w14:paraId="0A3DC5EA" w14:textId="77777777" w:rsidR="0017181A" w:rsidRPr="00D1136D" w:rsidRDefault="0017181A" w:rsidP="00BF5249">
            <w:pPr>
              <w:ind w:left="-567" w:right="-569"/>
              <w:jc w:val="center"/>
            </w:pPr>
            <w:r w:rsidRPr="00D1136D">
              <w:t>48.02.01.01</w:t>
            </w:r>
          </w:p>
        </w:tc>
        <w:tc>
          <w:tcPr>
            <w:tcW w:w="1819" w:type="dxa"/>
            <w:tcBorders>
              <w:top w:val="nil"/>
              <w:left w:val="nil"/>
              <w:bottom w:val="single" w:sz="4" w:space="0" w:color="auto"/>
              <w:right w:val="single" w:sz="4" w:space="0" w:color="auto"/>
            </w:tcBorders>
            <w:shd w:val="clear" w:color="auto" w:fill="auto"/>
            <w:vAlign w:val="center"/>
            <w:hideMark/>
          </w:tcPr>
          <w:p w14:paraId="7EDE569B" w14:textId="77777777" w:rsidR="0017181A" w:rsidRPr="00D1136D" w:rsidRDefault="0017181A" w:rsidP="00BF5249">
            <w:pPr>
              <w:ind w:left="-567" w:right="-569"/>
              <w:jc w:val="center"/>
            </w:pPr>
            <w:r w:rsidRPr="00D1136D">
              <w:t>29.453.800,00</w:t>
            </w:r>
          </w:p>
        </w:tc>
        <w:tc>
          <w:tcPr>
            <w:tcW w:w="1559" w:type="dxa"/>
            <w:tcBorders>
              <w:top w:val="nil"/>
              <w:left w:val="nil"/>
              <w:bottom w:val="single" w:sz="4" w:space="0" w:color="auto"/>
              <w:right w:val="single" w:sz="8" w:space="0" w:color="auto"/>
            </w:tcBorders>
            <w:shd w:val="clear" w:color="auto" w:fill="auto"/>
            <w:vAlign w:val="center"/>
            <w:hideMark/>
          </w:tcPr>
          <w:p w14:paraId="32AD65C8" w14:textId="77777777" w:rsidR="0017181A" w:rsidRPr="00D1136D" w:rsidRDefault="0017181A" w:rsidP="00BF5249">
            <w:pPr>
              <w:ind w:left="-567" w:right="-569"/>
              <w:jc w:val="center"/>
            </w:pPr>
            <w:r w:rsidRPr="00D1136D">
              <w:t>23.715.873,00</w:t>
            </w:r>
          </w:p>
        </w:tc>
      </w:tr>
      <w:tr w:rsidR="0017181A" w:rsidRPr="00D1136D" w14:paraId="15264360"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59EE" w14:textId="77777777" w:rsidR="0017181A" w:rsidRPr="00D1136D" w:rsidRDefault="0017181A" w:rsidP="00BF5249">
            <w:pPr>
              <w:jc w:val="center"/>
            </w:pPr>
            <w:r w:rsidRPr="00D1136D">
              <w:t>Sume primite in contul platilor efectuate in anii anteriori</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0770055D" w14:textId="77777777" w:rsidR="0017181A" w:rsidRPr="00D1136D" w:rsidRDefault="0017181A" w:rsidP="00BF5249">
            <w:pPr>
              <w:ind w:left="-567" w:right="-569"/>
              <w:jc w:val="center"/>
            </w:pPr>
            <w:r w:rsidRPr="00D1136D">
              <w:t>48.02.01.02</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6F8A64AC" w14:textId="77777777" w:rsidR="0017181A" w:rsidRPr="00D1136D" w:rsidRDefault="0017181A" w:rsidP="00BF5249">
            <w:pPr>
              <w:ind w:left="-567" w:right="-569"/>
              <w:jc w:val="center"/>
            </w:pPr>
            <w:r w:rsidRPr="00D1136D">
              <w:t>285.270,00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B451AEA" w14:textId="77777777" w:rsidR="0017181A" w:rsidRPr="00D1136D" w:rsidRDefault="0017181A" w:rsidP="00BF5249">
            <w:pPr>
              <w:ind w:left="-567" w:right="-569"/>
              <w:jc w:val="center"/>
            </w:pPr>
            <w:r w:rsidRPr="00D1136D">
              <w:t>238.619,00</w:t>
            </w:r>
          </w:p>
        </w:tc>
      </w:tr>
      <w:tr w:rsidR="0017181A" w:rsidRPr="00D1136D" w14:paraId="1902D39A"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6E79" w14:textId="77777777" w:rsidR="0017181A" w:rsidRPr="00D1136D" w:rsidRDefault="0017181A" w:rsidP="00BF5249">
            <w:pPr>
              <w:jc w:val="center"/>
            </w:pPr>
            <w:r w:rsidRPr="00D1136D">
              <w:t>Prefinantare</w:t>
            </w:r>
          </w:p>
        </w:tc>
        <w:tc>
          <w:tcPr>
            <w:tcW w:w="1441" w:type="dxa"/>
            <w:tcBorders>
              <w:top w:val="nil"/>
              <w:left w:val="nil"/>
              <w:bottom w:val="single" w:sz="4" w:space="0" w:color="auto"/>
              <w:right w:val="single" w:sz="4" w:space="0" w:color="auto"/>
            </w:tcBorders>
            <w:shd w:val="clear" w:color="auto" w:fill="auto"/>
            <w:vAlign w:val="center"/>
            <w:hideMark/>
          </w:tcPr>
          <w:p w14:paraId="50E2056D" w14:textId="77777777" w:rsidR="0017181A" w:rsidRPr="00D1136D" w:rsidRDefault="0017181A" w:rsidP="00BF5249">
            <w:pPr>
              <w:ind w:left="-567" w:right="-569"/>
              <w:jc w:val="center"/>
            </w:pPr>
            <w:r w:rsidRPr="00D1136D">
              <w:t>48.02.01.03</w:t>
            </w:r>
          </w:p>
        </w:tc>
        <w:tc>
          <w:tcPr>
            <w:tcW w:w="1819" w:type="dxa"/>
            <w:tcBorders>
              <w:top w:val="nil"/>
              <w:left w:val="nil"/>
              <w:bottom w:val="single" w:sz="4" w:space="0" w:color="auto"/>
              <w:right w:val="single" w:sz="4" w:space="0" w:color="auto"/>
            </w:tcBorders>
            <w:shd w:val="clear" w:color="auto" w:fill="auto"/>
            <w:vAlign w:val="center"/>
            <w:hideMark/>
          </w:tcPr>
          <w:p w14:paraId="09F70EFA" w14:textId="77777777" w:rsidR="0017181A" w:rsidRPr="00D1136D" w:rsidRDefault="0017181A" w:rsidP="00BF5249">
            <w:pPr>
              <w:ind w:left="-567" w:right="-569"/>
              <w:jc w:val="center"/>
            </w:pPr>
            <w:r w:rsidRPr="00D1136D">
              <w:t>8.130.000,00</w:t>
            </w:r>
          </w:p>
        </w:tc>
        <w:tc>
          <w:tcPr>
            <w:tcW w:w="1559" w:type="dxa"/>
            <w:tcBorders>
              <w:top w:val="nil"/>
              <w:left w:val="nil"/>
              <w:bottom w:val="single" w:sz="4" w:space="0" w:color="auto"/>
              <w:right w:val="single" w:sz="8" w:space="0" w:color="auto"/>
            </w:tcBorders>
            <w:shd w:val="clear" w:color="auto" w:fill="auto"/>
            <w:vAlign w:val="center"/>
            <w:hideMark/>
          </w:tcPr>
          <w:p w14:paraId="66064145" w14:textId="77777777" w:rsidR="0017181A" w:rsidRPr="00D1136D" w:rsidRDefault="0017181A" w:rsidP="00BF5249">
            <w:pPr>
              <w:ind w:left="-567" w:right="-569"/>
              <w:jc w:val="center"/>
            </w:pPr>
            <w:r w:rsidRPr="00D1136D">
              <w:t>7.410.944,00</w:t>
            </w:r>
          </w:p>
        </w:tc>
      </w:tr>
      <w:tr w:rsidR="0017181A" w:rsidRPr="00D1136D" w14:paraId="6E36D1AC"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8520" w14:textId="77777777" w:rsidR="0017181A" w:rsidRPr="00D1136D" w:rsidRDefault="0017181A" w:rsidP="00BF5249">
            <w:pPr>
              <w:jc w:val="center"/>
            </w:pPr>
            <w:r w:rsidRPr="00D1136D">
              <w:t>Fondul Social European (FSE)</w:t>
            </w:r>
          </w:p>
        </w:tc>
        <w:tc>
          <w:tcPr>
            <w:tcW w:w="1441" w:type="dxa"/>
            <w:tcBorders>
              <w:top w:val="nil"/>
              <w:left w:val="nil"/>
              <w:bottom w:val="single" w:sz="4" w:space="0" w:color="auto"/>
              <w:right w:val="single" w:sz="4" w:space="0" w:color="auto"/>
            </w:tcBorders>
            <w:shd w:val="clear" w:color="auto" w:fill="auto"/>
            <w:vAlign w:val="center"/>
            <w:hideMark/>
          </w:tcPr>
          <w:p w14:paraId="700BEFB8" w14:textId="77777777" w:rsidR="0017181A" w:rsidRPr="00D1136D" w:rsidRDefault="0017181A" w:rsidP="00BF5249">
            <w:pPr>
              <w:ind w:left="-567" w:right="-569"/>
              <w:jc w:val="center"/>
            </w:pPr>
            <w:r w:rsidRPr="00D1136D">
              <w:t>48.02.02</w:t>
            </w:r>
          </w:p>
        </w:tc>
        <w:tc>
          <w:tcPr>
            <w:tcW w:w="1819" w:type="dxa"/>
            <w:tcBorders>
              <w:top w:val="nil"/>
              <w:left w:val="nil"/>
              <w:bottom w:val="single" w:sz="4" w:space="0" w:color="auto"/>
              <w:right w:val="single" w:sz="4" w:space="0" w:color="auto"/>
            </w:tcBorders>
            <w:shd w:val="clear" w:color="auto" w:fill="auto"/>
            <w:vAlign w:val="center"/>
            <w:hideMark/>
          </w:tcPr>
          <w:p w14:paraId="14F8508B" w14:textId="77777777" w:rsidR="0017181A" w:rsidRPr="00D1136D" w:rsidRDefault="0017181A" w:rsidP="00BF5249">
            <w:pPr>
              <w:ind w:left="-567" w:right="-569"/>
              <w:jc w:val="center"/>
            </w:pPr>
            <w:r w:rsidRPr="00D1136D">
              <w:t>4.497.780,00</w:t>
            </w:r>
          </w:p>
        </w:tc>
        <w:tc>
          <w:tcPr>
            <w:tcW w:w="1559" w:type="dxa"/>
            <w:tcBorders>
              <w:top w:val="nil"/>
              <w:left w:val="nil"/>
              <w:bottom w:val="single" w:sz="4" w:space="0" w:color="auto"/>
              <w:right w:val="single" w:sz="8" w:space="0" w:color="auto"/>
            </w:tcBorders>
            <w:shd w:val="clear" w:color="auto" w:fill="auto"/>
            <w:vAlign w:val="center"/>
            <w:hideMark/>
          </w:tcPr>
          <w:p w14:paraId="1536B127" w14:textId="77777777" w:rsidR="0017181A" w:rsidRPr="00D1136D" w:rsidRDefault="0017181A" w:rsidP="00BF5249">
            <w:pPr>
              <w:ind w:left="-567" w:right="-569"/>
              <w:jc w:val="center"/>
            </w:pPr>
            <w:r w:rsidRPr="00D1136D">
              <w:t>4.186.056,00</w:t>
            </w:r>
          </w:p>
        </w:tc>
      </w:tr>
      <w:tr w:rsidR="0017181A" w:rsidRPr="00D1136D" w14:paraId="0887B3BE"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6AFA4" w14:textId="77777777" w:rsidR="0017181A" w:rsidRPr="00D1136D" w:rsidRDefault="0017181A" w:rsidP="00BF5249">
            <w:pPr>
              <w:jc w:val="center"/>
            </w:pPr>
            <w:r w:rsidRPr="00D1136D">
              <w:t>Sume primite in contul platilor efectuate in anul curent</w:t>
            </w:r>
          </w:p>
        </w:tc>
        <w:tc>
          <w:tcPr>
            <w:tcW w:w="1441" w:type="dxa"/>
            <w:tcBorders>
              <w:top w:val="nil"/>
              <w:left w:val="nil"/>
              <w:bottom w:val="single" w:sz="4" w:space="0" w:color="auto"/>
              <w:right w:val="single" w:sz="4" w:space="0" w:color="auto"/>
            </w:tcBorders>
            <w:shd w:val="clear" w:color="auto" w:fill="auto"/>
            <w:vAlign w:val="center"/>
            <w:hideMark/>
          </w:tcPr>
          <w:p w14:paraId="295CFFAB" w14:textId="77777777" w:rsidR="0017181A" w:rsidRPr="00D1136D" w:rsidRDefault="0017181A" w:rsidP="00BF5249">
            <w:pPr>
              <w:ind w:left="-567" w:right="-569"/>
              <w:jc w:val="center"/>
            </w:pPr>
            <w:r w:rsidRPr="00D1136D">
              <w:t>48.02.02.01</w:t>
            </w:r>
          </w:p>
        </w:tc>
        <w:tc>
          <w:tcPr>
            <w:tcW w:w="1819" w:type="dxa"/>
            <w:tcBorders>
              <w:top w:val="nil"/>
              <w:left w:val="nil"/>
              <w:bottom w:val="single" w:sz="4" w:space="0" w:color="auto"/>
              <w:right w:val="single" w:sz="4" w:space="0" w:color="auto"/>
            </w:tcBorders>
            <w:shd w:val="clear" w:color="auto" w:fill="auto"/>
            <w:vAlign w:val="center"/>
            <w:hideMark/>
          </w:tcPr>
          <w:p w14:paraId="6FC91BD5" w14:textId="77777777" w:rsidR="0017181A" w:rsidRPr="00D1136D" w:rsidRDefault="0017181A" w:rsidP="00BF5249">
            <w:pPr>
              <w:ind w:left="-567" w:right="-569"/>
              <w:jc w:val="center"/>
            </w:pPr>
            <w:r w:rsidRPr="00D1136D">
              <w:t>4.181.590,00</w:t>
            </w:r>
          </w:p>
        </w:tc>
        <w:tc>
          <w:tcPr>
            <w:tcW w:w="1559" w:type="dxa"/>
            <w:tcBorders>
              <w:top w:val="nil"/>
              <w:left w:val="nil"/>
              <w:bottom w:val="single" w:sz="4" w:space="0" w:color="auto"/>
              <w:right w:val="single" w:sz="8" w:space="0" w:color="auto"/>
            </w:tcBorders>
            <w:shd w:val="clear" w:color="auto" w:fill="auto"/>
            <w:vAlign w:val="center"/>
            <w:hideMark/>
          </w:tcPr>
          <w:p w14:paraId="113DBCFB" w14:textId="77777777" w:rsidR="0017181A" w:rsidRPr="00D1136D" w:rsidRDefault="0017181A" w:rsidP="00BF5249">
            <w:pPr>
              <w:ind w:left="-567" w:right="-569"/>
              <w:jc w:val="center"/>
            </w:pPr>
            <w:r w:rsidRPr="00D1136D">
              <w:t>3.571.070,00</w:t>
            </w:r>
          </w:p>
        </w:tc>
      </w:tr>
      <w:tr w:rsidR="0017181A" w:rsidRPr="00D1136D" w14:paraId="58DAAFA6" w14:textId="77777777" w:rsidTr="00BF5249">
        <w:trPr>
          <w:trHeight w:val="4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293C" w14:textId="77777777" w:rsidR="0017181A" w:rsidRPr="00D1136D" w:rsidRDefault="0017181A" w:rsidP="00BF5249">
            <w:pPr>
              <w:jc w:val="center"/>
            </w:pPr>
            <w:r w:rsidRPr="00D1136D">
              <w:t>Sume primite in contul platilor efectuate in anii anteriori</w:t>
            </w:r>
          </w:p>
        </w:tc>
        <w:tc>
          <w:tcPr>
            <w:tcW w:w="1441" w:type="dxa"/>
            <w:tcBorders>
              <w:top w:val="nil"/>
              <w:left w:val="nil"/>
              <w:bottom w:val="single" w:sz="4" w:space="0" w:color="auto"/>
              <w:right w:val="single" w:sz="4" w:space="0" w:color="auto"/>
            </w:tcBorders>
            <w:shd w:val="clear" w:color="auto" w:fill="auto"/>
            <w:vAlign w:val="center"/>
            <w:hideMark/>
          </w:tcPr>
          <w:p w14:paraId="02C5B8E5" w14:textId="77777777" w:rsidR="0017181A" w:rsidRPr="00D1136D" w:rsidRDefault="0017181A" w:rsidP="00BF5249">
            <w:pPr>
              <w:ind w:left="-567" w:right="-569"/>
              <w:jc w:val="center"/>
            </w:pPr>
            <w:r w:rsidRPr="00D1136D">
              <w:t>48.02.02.02</w:t>
            </w:r>
          </w:p>
        </w:tc>
        <w:tc>
          <w:tcPr>
            <w:tcW w:w="1819" w:type="dxa"/>
            <w:tcBorders>
              <w:top w:val="nil"/>
              <w:left w:val="nil"/>
              <w:bottom w:val="single" w:sz="4" w:space="0" w:color="auto"/>
              <w:right w:val="single" w:sz="4" w:space="0" w:color="auto"/>
            </w:tcBorders>
            <w:shd w:val="clear" w:color="auto" w:fill="auto"/>
            <w:vAlign w:val="center"/>
            <w:hideMark/>
          </w:tcPr>
          <w:p w14:paraId="7652D15A" w14:textId="77777777" w:rsidR="0017181A" w:rsidRPr="00D1136D" w:rsidRDefault="0017181A" w:rsidP="00BF5249">
            <w:pPr>
              <w:ind w:left="-567" w:right="-569"/>
              <w:jc w:val="center"/>
            </w:pPr>
            <w:r w:rsidRPr="00D1136D">
              <w:t>316.190,00</w:t>
            </w:r>
          </w:p>
        </w:tc>
        <w:tc>
          <w:tcPr>
            <w:tcW w:w="1559" w:type="dxa"/>
            <w:tcBorders>
              <w:top w:val="nil"/>
              <w:left w:val="nil"/>
              <w:bottom w:val="single" w:sz="4" w:space="0" w:color="auto"/>
              <w:right w:val="single" w:sz="8" w:space="0" w:color="auto"/>
            </w:tcBorders>
            <w:shd w:val="clear" w:color="auto" w:fill="auto"/>
            <w:vAlign w:val="center"/>
            <w:hideMark/>
          </w:tcPr>
          <w:p w14:paraId="62365152" w14:textId="77777777" w:rsidR="0017181A" w:rsidRPr="00D1136D" w:rsidRDefault="0017181A" w:rsidP="00BF5249">
            <w:pPr>
              <w:ind w:left="-567" w:right="-569"/>
              <w:jc w:val="center"/>
            </w:pPr>
            <w:r w:rsidRPr="00D1136D">
              <w:t>460.269,00</w:t>
            </w:r>
          </w:p>
        </w:tc>
      </w:tr>
      <w:tr w:rsidR="0017181A" w:rsidRPr="00D1136D" w14:paraId="65B84952" w14:textId="77777777" w:rsidTr="0088661A">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4C9E" w14:textId="77777777" w:rsidR="0017181A" w:rsidRPr="00D1136D" w:rsidRDefault="0017181A" w:rsidP="00BF5249">
            <w:pPr>
              <w:jc w:val="center"/>
            </w:pPr>
            <w:r w:rsidRPr="00D1136D">
              <w:t>Prefinantare</w:t>
            </w:r>
          </w:p>
        </w:tc>
        <w:tc>
          <w:tcPr>
            <w:tcW w:w="1441" w:type="dxa"/>
            <w:tcBorders>
              <w:top w:val="nil"/>
              <w:left w:val="nil"/>
              <w:bottom w:val="single" w:sz="4" w:space="0" w:color="auto"/>
              <w:right w:val="single" w:sz="4" w:space="0" w:color="auto"/>
            </w:tcBorders>
            <w:shd w:val="clear" w:color="auto" w:fill="auto"/>
            <w:vAlign w:val="center"/>
            <w:hideMark/>
          </w:tcPr>
          <w:p w14:paraId="59353704" w14:textId="77777777" w:rsidR="0017181A" w:rsidRPr="00D1136D" w:rsidRDefault="0017181A" w:rsidP="00BF5249">
            <w:pPr>
              <w:ind w:left="-567" w:right="-569"/>
              <w:jc w:val="center"/>
            </w:pPr>
            <w:r w:rsidRPr="00D1136D">
              <w:t>48.02.02.03</w:t>
            </w:r>
          </w:p>
        </w:tc>
        <w:tc>
          <w:tcPr>
            <w:tcW w:w="1819" w:type="dxa"/>
            <w:tcBorders>
              <w:top w:val="nil"/>
              <w:left w:val="nil"/>
              <w:bottom w:val="single" w:sz="4" w:space="0" w:color="auto"/>
              <w:right w:val="single" w:sz="4" w:space="0" w:color="auto"/>
            </w:tcBorders>
            <w:shd w:val="clear" w:color="auto" w:fill="auto"/>
            <w:vAlign w:val="center"/>
            <w:hideMark/>
          </w:tcPr>
          <w:p w14:paraId="698C8AB0" w14:textId="77777777" w:rsidR="0017181A" w:rsidRPr="00D1136D" w:rsidRDefault="0017181A" w:rsidP="00BF5249">
            <w:pPr>
              <w:ind w:left="-567" w:right="-569"/>
              <w:jc w:val="center"/>
            </w:pPr>
            <w:r w:rsidRPr="00D1136D">
              <w:t>0,00</w:t>
            </w:r>
          </w:p>
        </w:tc>
        <w:tc>
          <w:tcPr>
            <w:tcW w:w="1559" w:type="dxa"/>
            <w:tcBorders>
              <w:top w:val="nil"/>
              <w:left w:val="nil"/>
              <w:bottom w:val="single" w:sz="4" w:space="0" w:color="auto"/>
              <w:right w:val="single" w:sz="8" w:space="0" w:color="auto"/>
            </w:tcBorders>
            <w:shd w:val="clear" w:color="auto" w:fill="auto"/>
            <w:vAlign w:val="center"/>
            <w:hideMark/>
          </w:tcPr>
          <w:p w14:paraId="4FB173E7" w14:textId="77777777" w:rsidR="0017181A" w:rsidRPr="00D1136D" w:rsidRDefault="0017181A" w:rsidP="00BF5249">
            <w:pPr>
              <w:ind w:left="-567" w:right="-569"/>
              <w:jc w:val="center"/>
            </w:pPr>
            <w:r w:rsidRPr="00D1136D">
              <w:t>154.717,00</w:t>
            </w:r>
          </w:p>
        </w:tc>
      </w:tr>
      <w:tr w:rsidR="0017181A" w:rsidRPr="005D4FA9" w14:paraId="2133606B" w14:textId="77777777" w:rsidTr="009A0D31">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B7E9" w14:textId="77777777" w:rsidR="0017181A" w:rsidRPr="0017181A" w:rsidRDefault="0017181A" w:rsidP="00BF5249">
            <w:pPr>
              <w:jc w:val="center"/>
              <w:rPr>
                <w:b/>
                <w:bCs/>
              </w:rPr>
            </w:pPr>
            <w:r w:rsidRPr="0017181A">
              <w:rPr>
                <w:b/>
                <w:bCs/>
              </w:rPr>
              <w:t>TOTAL CHELTUIELI   (cod 50.02+59.02+64.02+69.02+79.02)</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13595FC8" w14:textId="77777777" w:rsidR="0017181A" w:rsidRPr="0017181A" w:rsidRDefault="0017181A" w:rsidP="00BF5249">
            <w:pPr>
              <w:ind w:left="-567" w:right="-569"/>
              <w:jc w:val="center"/>
              <w:rPr>
                <w:b/>
                <w:bCs/>
              </w:rPr>
            </w:pPr>
            <w:r w:rsidRPr="0017181A">
              <w:rPr>
                <w:b/>
                <w:bCs/>
              </w:rPr>
              <w:t>49.02</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66BC31FA" w14:textId="77777777" w:rsidR="0017181A" w:rsidRPr="0017181A" w:rsidRDefault="0017181A" w:rsidP="00BF5249">
            <w:pPr>
              <w:ind w:left="-567" w:right="-569"/>
              <w:jc w:val="center"/>
              <w:rPr>
                <w:b/>
                <w:bCs/>
              </w:rPr>
            </w:pPr>
            <w:r w:rsidRPr="0017181A">
              <w:rPr>
                <w:b/>
                <w:bCs/>
              </w:rPr>
              <w:t>143.209.040,00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CD6381C" w14:textId="77777777" w:rsidR="0017181A" w:rsidRPr="0017181A" w:rsidRDefault="0017181A" w:rsidP="00BF5249">
            <w:pPr>
              <w:ind w:left="-567" w:right="-569"/>
              <w:jc w:val="center"/>
              <w:rPr>
                <w:b/>
                <w:bCs/>
              </w:rPr>
            </w:pPr>
            <w:r w:rsidRPr="0017181A">
              <w:rPr>
                <w:b/>
                <w:bCs/>
              </w:rPr>
              <w:t>90.282.386,00</w:t>
            </w:r>
          </w:p>
        </w:tc>
      </w:tr>
      <w:tr w:rsidR="0017181A" w:rsidRPr="005D4FA9" w14:paraId="013F3447" w14:textId="77777777" w:rsidTr="009A0D31">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B069EF8" w14:textId="77777777" w:rsidR="0017181A" w:rsidRPr="005D4FA9" w:rsidRDefault="0017181A" w:rsidP="00BF5249">
            <w:pPr>
              <w:jc w:val="center"/>
            </w:pPr>
            <w:r w:rsidRPr="005D4FA9">
              <w:lastRenderedPageBreak/>
              <w:t>Partea I-a SERVICII PUBLICE GENERALE   (cod 51.02+54.02+55.02+56.02)</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580D6F7A" w14:textId="77777777" w:rsidR="0017181A" w:rsidRPr="005D4FA9" w:rsidRDefault="0017181A" w:rsidP="00BF5249">
            <w:pPr>
              <w:ind w:left="-567" w:right="-569"/>
              <w:jc w:val="center"/>
            </w:pPr>
            <w:r w:rsidRPr="005D4FA9">
              <w:t>50.02</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167A7DEE" w14:textId="77777777" w:rsidR="0017181A" w:rsidRPr="005D4FA9" w:rsidRDefault="0017181A" w:rsidP="00BF5249">
            <w:pPr>
              <w:ind w:left="-567" w:right="-569"/>
              <w:jc w:val="center"/>
            </w:pPr>
            <w:r w:rsidRPr="005D4FA9">
              <w:t>19.287.330,00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743DC86F" w14:textId="77777777" w:rsidR="0017181A" w:rsidRPr="005D4FA9" w:rsidRDefault="0017181A" w:rsidP="00BF5249">
            <w:pPr>
              <w:ind w:left="-567" w:right="-569"/>
              <w:jc w:val="center"/>
            </w:pPr>
            <w:r w:rsidRPr="005D4FA9">
              <w:t>16.959.604,00</w:t>
            </w:r>
          </w:p>
        </w:tc>
      </w:tr>
      <w:tr w:rsidR="0017181A" w:rsidRPr="005D4FA9" w14:paraId="4553D698"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0C53546" w14:textId="77777777" w:rsidR="0017181A" w:rsidRDefault="0017181A" w:rsidP="00BF5249">
            <w:pPr>
              <w:jc w:val="center"/>
            </w:pPr>
            <w:r w:rsidRPr="005D4FA9">
              <w:t>Autoritati publice si actiuni externe</w:t>
            </w:r>
          </w:p>
          <w:p w14:paraId="5899A216" w14:textId="77777777" w:rsidR="0017181A" w:rsidRPr="005D4FA9" w:rsidRDefault="0017181A" w:rsidP="00BF5249">
            <w:pPr>
              <w:jc w:val="center"/>
            </w:pPr>
            <w:r w:rsidRPr="005D4FA9">
              <w:t>(cod 51.02.01)</w:t>
            </w:r>
          </w:p>
        </w:tc>
        <w:tc>
          <w:tcPr>
            <w:tcW w:w="1441" w:type="dxa"/>
            <w:tcBorders>
              <w:top w:val="nil"/>
              <w:left w:val="nil"/>
              <w:bottom w:val="single" w:sz="8" w:space="0" w:color="auto"/>
              <w:right w:val="single" w:sz="4" w:space="0" w:color="auto"/>
            </w:tcBorders>
            <w:shd w:val="clear" w:color="auto" w:fill="auto"/>
            <w:vAlign w:val="center"/>
            <w:hideMark/>
          </w:tcPr>
          <w:p w14:paraId="18EBFB57" w14:textId="77777777" w:rsidR="0017181A" w:rsidRPr="005D4FA9" w:rsidRDefault="0017181A" w:rsidP="00BF5249">
            <w:pPr>
              <w:ind w:left="-567" w:right="-569"/>
              <w:jc w:val="center"/>
            </w:pPr>
            <w:r w:rsidRPr="005D4FA9">
              <w:t>51.02</w:t>
            </w:r>
          </w:p>
        </w:tc>
        <w:tc>
          <w:tcPr>
            <w:tcW w:w="1819" w:type="dxa"/>
            <w:tcBorders>
              <w:top w:val="nil"/>
              <w:left w:val="nil"/>
              <w:bottom w:val="single" w:sz="8" w:space="0" w:color="auto"/>
              <w:right w:val="single" w:sz="4" w:space="0" w:color="auto"/>
            </w:tcBorders>
            <w:shd w:val="clear" w:color="auto" w:fill="auto"/>
            <w:vAlign w:val="center"/>
            <w:hideMark/>
          </w:tcPr>
          <w:p w14:paraId="3015E7D0" w14:textId="77777777" w:rsidR="0017181A" w:rsidRPr="005D4FA9" w:rsidRDefault="0017181A" w:rsidP="00BF5249">
            <w:pPr>
              <w:ind w:left="-567" w:right="-569"/>
              <w:jc w:val="center"/>
            </w:pPr>
            <w:r w:rsidRPr="005D4FA9">
              <w:t>16.418.630,00</w:t>
            </w:r>
          </w:p>
        </w:tc>
        <w:tc>
          <w:tcPr>
            <w:tcW w:w="1559" w:type="dxa"/>
            <w:tcBorders>
              <w:top w:val="nil"/>
              <w:left w:val="nil"/>
              <w:bottom w:val="single" w:sz="8" w:space="0" w:color="auto"/>
              <w:right w:val="single" w:sz="8" w:space="0" w:color="auto"/>
            </w:tcBorders>
            <w:shd w:val="clear" w:color="auto" w:fill="auto"/>
            <w:vAlign w:val="center"/>
            <w:hideMark/>
          </w:tcPr>
          <w:p w14:paraId="536ADAAC" w14:textId="77777777" w:rsidR="0017181A" w:rsidRPr="005D4FA9" w:rsidRDefault="0017181A" w:rsidP="00BF5249">
            <w:pPr>
              <w:ind w:left="-567" w:right="-569"/>
              <w:jc w:val="center"/>
            </w:pPr>
            <w:r w:rsidRPr="005D4FA9">
              <w:t>14.253.577,00</w:t>
            </w:r>
          </w:p>
        </w:tc>
      </w:tr>
      <w:tr w:rsidR="0017181A" w:rsidRPr="005D4FA9" w14:paraId="5CA3CB27"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C5C6474" w14:textId="77777777" w:rsidR="0017181A" w:rsidRDefault="0017181A" w:rsidP="00BF5249">
            <w:pPr>
              <w:jc w:val="center"/>
            </w:pPr>
            <w:r w:rsidRPr="005D4FA9">
              <w:t>Autoritati executive si legislative</w:t>
            </w:r>
          </w:p>
          <w:p w14:paraId="3F868ACF" w14:textId="77777777" w:rsidR="0017181A" w:rsidRPr="005D4FA9" w:rsidRDefault="0017181A" w:rsidP="00BF5249">
            <w:pPr>
              <w:jc w:val="center"/>
            </w:pPr>
            <w:r w:rsidRPr="005D4FA9">
              <w:t>(cod 51.02.01.03)</w:t>
            </w:r>
          </w:p>
        </w:tc>
        <w:tc>
          <w:tcPr>
            <w:tcW w:w="1441" w:type="dxa"/>
            <w:tcBorders>
              <w:top w:val="nil"/>
              <w:left w:val="nil"/>
              <w:bottom w:val="single" w:sz="8" w:space="0" w:color="auto"/>
              <w:right w:val="single" w:sz="4" w:space="0" w:color="auto"/>
            </w:tcBorders>
            <w:shd w:val="clear" w:color="auto" w:fill="auto"/>
            <w:vAlign w:val="center"/>
            <w:hideMark/>
          </w:tcPr>
          <w:p w14:paraId="27880AC8" w14:textId="77777777" w:rsidR="0017181A" w:rsidRPr="005D4FA9" w:rsidRDefault="0017181A" w:rsidP="00BF5249">
            <w:pPr>
              <w:ind w:left="-567" w:right="-569"/>
              <w:jc w:val="center"/>
            </w:pPr>
            <w:r w:rsidRPr="005D4FA9">
              <w:t>51.02.01</w:t>
            </w:r>
          </w:p>
        </w:tc>
        <w:tc>
          <w:tcPr>
            <w:tcW w:w="1819" w:type="dxa"/>
            <w:tcBorders>
              <w:top w:val="nil"/>
              <w:left w:val="nil"/>
              <w:bottom w:val="single" w:sz="8" w:space="0" w:color="auto"/>
              <w:right w:val="single" w:sz="4" w:space="0" w:color="auto"/>
            </w:tcBorders>
            <w:shd w:val="clear" w:color="auto" w:fill="auto"/>
            <w:vAlign w:val="center"/>
            <w:hideMark/>
          </w:tcPr>
          <w:p w14:paraId="29125D7E" w14:textId="77777777" w:rsidR="0017181A" w:rsidRPr="005D4FA9" w:rsidRDefault="0017181A" w:rsidP="00BF5249">
            <w:pPr>
              <w:ind w:left="-567" w:right="-569"/>
              <w:jc w:val="center"/>
            </w:pPr>
            <w:r w:rsidRPr="005D4FA9">
              <w:t>16.418.630,00</w:t>
            </w:r>
          </w:p>
        </w:tc>
        <w:tc>
          <w:tcPr>
            <w:tcW w:w="1559" w:type="dxa"/>
            <w:tcBorders>
              <w:top w:val="nil"/>
              <w:left w:val="nil"/>
              <w:bottom w:val="single" w:sz="8" w:space="0" w:color="auto"/>
              <w:right w:val="single" w:sz="8" w:space="0" w:color="auto"/>
            </w:tcBorders>
            <w:shd w:val="clear" w:color="auto" w:fill="auto"/>
            <w:vAlign w:val="center"/>
            <w:hideMark/>
          </w:tcPr>
          <w:p w14:paraId="40998583" w14:textId="77777777" w:rsidR="0017181A" w:rsidRPr="005D4FA9" w:rsidRDefault="0017181A" w:rsidP="00BF5249">
            <w:pPr>
              <w:ind w:left="-567" w:right="-569"/>
              <w:jc w:val="center"/>
            </w:pPr>
            <w:r w:rsidRPr="005D4FA9">
              <w:t>14.253.577,00</w:t>
            </w:r>
          </w:p>
        </w:tc>
      </w:tr>
      <w:tr w:rsidR="0017181A" w:rsidRPr="005D4FA9" w14:paraId="7D1A8D6D"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2B58BD6" w14:textId="77777777" w:rsidR="0017181A" w:rsidRPr="005D4FA9" w:rsidRDefault="0017181A" w:rsidP="00BF5249">
            <w:pPr>
              <w:jc w:val="center"/>
            </w:pPr>
            <w:r w:rsidRPr="005D4FA9">
              <w:t>Autoritati executive</w:t>
            </w:r>
          </w:p>
        </w:tc>
        <w:tc>
          <w:tcPr>
            <w:tcW w:w="1441" w:type="dxa"/>
            <w:tcBorders>
              <w:top w:val="nil"/>
              <w:left w:val="nil"/>
              <w:bottom w:val="single" w:sz="8" w:space="0" w:color="auto"/>
              <w:right w:val="single" w:sz="4" w:space="0" w:color="auto"/>
            </w:tcBorders>
            <w:shd w:val="clear" w:color="auto" w:fill="auto"/>
            <w:vAlign w:val="center"/>
            <w:hideMark/>
          </w:tcPr>
          <w:p w14:paraId="59C23D19" w14:textId="77777777" w:rsidR="0017181A" w:rsidRPr="005D4FA9" w:rsidRDefault="0017181A" w:rsidP="00BF5249">
            <w:pPr>
              <w:ind w:left="-567" w:right="-569"/>
              <w:jc w:val="center"/>
            </w:pPr>
            <w:r w:rsidRPr="005D4FA9">
              <w:t>51.02.01.03</w:t>
            </w:r>
          </w:p>
        </w:tc>
        <w:tc>
          <w:tcPr>
            <w:tcW w:w="1819" w:type="dxa"/>
            <w:tcBorders>
              <w:top w:val="nil"/>
              <w:left w:val="nil"/>
              <w:bottom w:val="single" w:sz="8" w:space="0" w:color="auto"/>
              <w:right w:val="single" w:sz="4" w:space="0" w:color="auto"/>
            </w:tcBorders>
            <w:shd w:val="clear" w:color="auto" w:fill="auto"/>
            <w:vAlign w:val="center"/>
            <w:hideMark/>
          </w:tcPr>
          <w:p w14:paraId="0BAED64E" w14:textId="77777777" w:rsidR="0017181A" w:rsidRPr="005D4FA9" w:rsidRDefault="0017181A" w:rsidP="00BF5249">
            <w:pPr>
              <w:ind w:left="-567" w:right="-569"/>
              <w:jc w:val="center"/>
            </w:pPr>
            <w:r w:rsidRPr="005D4FA9">
              <w:t>16.418.630,00</w:t>
            </w:r>
          </w:p>
        </w:tc>
        <w:tc>
          <w:tcPr>
            <w:tcW w:w="1559" w:type="dxa"/>
            <w:tcBorders>
              <w:top w:val="nil"/>
              <w:left w:val="nil"/>
              <w:bottom w:val="single" w:sz="8" w:space="0" w:color="auto"/>
              <w:right w:val="single" w:sz="8" w:space="0" w:color="auto"/>
            </w:tcBorders>
            <w:shd w:val="clear" w:color="auto" w:fill="auto"/>
            <w:vAlign w:val="center"/>
            <w:hideMark/>
          </w:tcPr>
          <w:p w14:paraId="4D60293B" w14:textId="77777777" w:rsidR="0017181A" w:rsidRPr="005D4FA9" w:rsidRDefault="0017181A" w:rsidP="00BF5249">
            <w:pPr>
              <w:ind w:left="-567" w:right="-569"/>
              <w:jc w:val="center"/>
            </w:pPr>
            <w:r w:rsidRPr="005D4FA9">
              <w:t>14.253.577,00</w:t>
            </w:r>
          </w:p>
        </w:tc>
      </w:tr>
      <w:tr w:rsidR="0017181A" w:rsidRPr="005D4FA9" w14:paraId="1F9E5310"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EB09C5C" w14:textId="77777777" w:rsidR="0017181A" w:rsidRDefault="0017181A" w:rsidP="00BF5249">
            <w:pPr>
              <w:jc w:val="center"/>
            </w:pPr>
            <w:r w:rsidRPr="005D4FA9">
              <w:t>Alte servicii publice generale</w:t>
            </w:r>
          </w:p>
          <w:p w14:paraId="586B68BC" w14:textId="77777777" w:rsidR="0017181A" w:rsidRPr="005D4FA9" w:rsidRDefault="0017181A" w:rsidP="00BF5249">
            <w:pPr>
              <w:jc w:val="center"/>
            </w:pPr>
            <w:r w:rsidRPr="005D4FA9">
              <w:t>(cod 54.02.05 la 54.02.07+54.02.10+54.02.50)</w:t>
            </w:r>
          </w:p>
        </w:tc>
        <w:tc>
          <w:tcPr>
            <w:tcW w:w="1441" w:type="dxa"/>
            <w:tcBorders>
              <w:top w:val="nil"/>
              <w:left w:val="nil"/>
              <w:bottom w:val="single" w:sz="8" w:space="0" w:color="auto"/>
              <w:right w:val="single" w:sz="4" w:space="0" w:color="auto"/>
            </w:tcBorders>
            <w:shd w:val="clear" w:color="auto" w:fill="auto"/>
            <w:vAlign w:val="center"/>
            <w:hideMark/>
          </w:tcPr>
          <w:p w14:paraId="2B9DE31E" w14:textId="77777777" w:rsidR="0017181A" w:rsidRPr="005D4FA9" w:rsidRDefault="0017181A" w:rsidP="00BF5249">
            <w:pPr>
              <w:ind w:left="-567" w:right="-569"/>
              <w:jc w:val="center"/>
            </w:pPr>
            <w:r w:rsidRPr="005D4FA9">
              <w:t>54.02</w:t>
            </w:r>
          </w:p>
        </w:tc>
        <w:tc>
          <w:tcPr>
            <w:tcW w:w="1819" w:type="dxa"/>
            <w:tcBorders>
              <w:top w:val="nil"/>
              <w:left w:val="nil"/>
              <w:bottom w:val="single" w:sz="8" w:space="0" w:color="auto"/>
              <w:right w:val="single" w:sz="4" w:space="0" w:color="auto"/>
            </w:tcBorders>
            <w:shd w:val="clear" w:color="auto" w:fill="auto"/>
            <w:vAlign w:val="center"/>
            <w:hideMark/>
          </w:tcPr>
          <w:p w14:paraId="631EC22C" w14:textId="77777777" w:rsidR="0017181A" w:rsidRPr="005D4FA9" w:rsidRDefault="0017181A" w:rsidP="00BF5249">
            <w:pPr>
              <w:ind w:left="-567" w:right="-569"/>
              <w:jc w:val="center"/>
            </w:pPr>
            <w:r w:rsidRPr="005D4FA9">
              <w:t>706.700,00</w:t>
            </w:r>
          </w:p>
        </w:tc>
        <w:tc>
          <w:tcPr>
            <w:tcW w:w="1559" w:type="dxa"/>
            <w:tcBorders>
              <w:top w:val="nil"/>
              <w:left w:val="nil"/>
              <w:bottom w:val="single" w:sz="8" w:space="0" w:color="auto"/>
              <w:right w:val="single" w:sz="8" w:space="0" w:color="auto"/>
            </w:tcBorders>
            <w:shd w:val="clear" w:color="auto" w:fill="auto"/>
            <w:vAlign w:val="center"/>
            <w:hideMark/>
          </w:tcPr>
          <w:p w14:paraId="2E0C0EBE" w14:textId="77777777" w:rsidR="0017181A" w:rsidRPr="005D4FA9" w:rsidRDefault="0017181A" w:rsidP="00BF5249">
            <w:pPr>
              <w:ind w:left="-567" w:right="-569"/>
              <w:jc w:val="center"/>
            </w:pPr>
            <w:r w:rsidRPr="005D4FA9">
              <w:t>676.805,00</w:t>
            </w:r>
          </w:p>
        </w:tc>
      </w:tr>
      <w:tr w:rsidR="0017181A" w:rsidRPr="005D4FA9" w14:paraId="0EFD47D5"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7E53D98" w14:textId="77777777" w:rsidR="0017181A" w:rsidRPr="005D4FA9" w:rsidRDefault="0017181A" w:rsidP="00BF5249">
            <w:pPr>
              <w:jc w:val="center"/>
            </w:pPr>
            <w:r w:rsidRPr="005D4FA9">
              <w:t>Fond de rezerva bugetara la dispozitia autoritatilor locale</w:t>
            </w:r>
          </w:p>
        </w:tc>
        <w:tc>
          <w:tcPr>
            <w:tcW w:w="1441" w:type="dxa"/>
            <w:tcBorders>
              <w:top w:val="nil"/>
              <w:left w:val="nil"/>
              <w:bottom w:val="single" w:sz="8" w:space="0" w:color="auto"/>
              <w:right w:val="single" w:sz="4" w:space="0" w:color="auto"/>
            </w:tcBorders>
            <w:shd w:val="clear" w:color="auto" w:fill="auto"/>
            <w:vAlign w:val="center"/>
            <w:hideMark/>
          </w:tcPr>
          <w:p w14:paraId="5078AD36" w14:textId="77777777" w:rsidR="0017181A" w:rsidRPr="005D4FA9" w:rsidRDefault="0017181A" w:rsidP="00BF5249">
            <w:pPr>
              <w:ind w:left="-567" w:right="-569"/>
              <w:jc w:val="center"/>
            </w:pPr>
            <w:r w:rsidRPr="005D4FA9">
              <w:t>54.02.05</w:t>
            </w:r>
          </w:p>
        </w:tc>
        <w:tc>
          <w:tcPr>
            <w:tcW w:w="1819" w:type="dxa"/>
            <w:tcBorders>
              <w:top w:val="nil"/>
              <w:left w:val="nil"/>
              <w:bottom w:val="single" w:sz="8" w:space="0" w:color="auto"/>
              <w:right w:val="single" w:sz="4" w:space="0" w:color="auto"/>
            </w:tcBorders>
            <w:shd w:val="clear" w:color="auto" w:fill="auto"/>
            <w:vAlign w:val="center"/>
            <w:hideMark/>
          </w:tcPr>
          <w:p w14:paraId="4099C4E9" w14:textId="77777777" w:rsidR="0017181A" w:rsidRPr="005D4FA9" w:rsidRDefault="0017181A" w:rsidP="00BF5249">
            <w:pPr>
              <w:ind w:left="-567" w:right="-569"/>
              <w:jc w:val="center"/>
            </w:pPr>
            <w:r w:rsidRPr="005D4FA9">
              <w:t>0,00</w:t>
            </w:r>
          </w:p>
        </w:tc>
        <w:tc>
          <w:tcPr>
            <w:tcW w:w="1559" w:type="dxa"/>
            <w:tcBorders>
              <w:top w:val="nil"/>
              <w:left w:val="nil"/>
              <w:bottom w:val="single" w:sz="8" w:space="0" w:color="auto"/>
              <w:right w:val="single" w:sz="8" w:space="0" w:color="auto"/>
            </w:tcBorders>
            <w:shd w:val="clear" w:color="auto" w:fill="auto"/>
            <w:vAlign w:val="center"/>
            <w:hideMark/>
          </w:tcPr>
          <w:p w14:paraId="662405BE" w14:textId="77777777" w:rsidR="0017181A" w:rsidRPr="005D4FA9" w:rsidRDefault="0017181A" w:rsidP="00BF5249">
            <w:pPr>
              <w:ind w:left="-567" w:right="-569"/>
              <w:jc w:val="center"/>
            </w:pPr>
            <w:r w:rsidRPr="005D4FA9">
              <w:t>0,00</w:t>
            </w:r>
          </w:p>
        </w:tc>
      </w:tr>
      <w:tr w:rsidR="0017181A" w:rsidRPr="005D4FA9" w14:paraId="60FFE7C4"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5B968E2" w14:textId="77777777" w:rsidR="0017181A" w:rsidRPr="005D4FA9" w:rsidRDefault="0017181A" w:rsidP="00BF5249">
            <w:pPr>
              <w:jc w:val="center"/>
            </w:pPr>
            <w:r w:rsidRPr="005D4FA9">
              <w:t>Servicii publice comunitare de evidenţă a persoanelor</w:t>
            </w:r>
          </w:p>
        </w:tc>
        <w:tc>
          <w:tcPr>
            <w:tcW w:w="1441" w:type="dxa"/>
            <w:tcBorders>
              <w:top w:val="nil"/>
              <w:left w:val="nil"/>
              <w:bottom w:val="single" w:sz="8" w:space="0" w:color="auto"/>
              <w:right w:val="single" w:sz="4" w:space="0" w:color="auto"/>
            </w:tcBorders>
            <w:shd w:val="clear" w:color="auto" w:fill="auto"/>
            <w:vAlign w:val="center"/>
            <w:hideMark/>
          </w:tcPr>
          <w:p w14:paraId="54F969E9" w14:textId="77777777" w:rsidR="0017181A" w:rsidRPr="005D4FA9" w:rsidRDefault="0017181A" w:rsidP="00BF5249">
            <w:pPr>
              <w:ind w:left="-567" w:right="-569"/>
              <w:jc w:val="center"/>
            </w:pPr>
            <w:r w:rsidRPr="005D4FA9">
              <w:t>54.02.10</w:t>
            </w:r>
          </w:p>
        </w:tc>
        <w:tc>
          <w:tcPr>
            <w:tcW w:w="1819" w:type="dxa"/>
            <w:tcBorders>
              <w:top w:val="nil"/>
              <w:left w:val="nil"/>
              <w:bottom w:val="single" w:sz="8" w:space="0" w:color="auto"/>
              <w:right w:val="single" w:sz="4" w:space="0" w:color="auto"/>
            </w:tcBorders>
            <w:shd w:val="clear" w:color="auto" w:fill="auto"/>
            <w:vAlign w:val="center"/>
            <w:hideMark/>
          </w:tcPr>
          <w:p w14:paraId="7F60F83E" w14:textId="77777777" w:rsidR="0017181A" w:rsidRPr="005D4FA9" w:rsidRDefault="0017181A" w:rsidP="00BF5249">
            <w:pPr>
              <w:ind w:left="-567" w:right="-569"/>
              <w:jc w:val="center"/>
            </w:pPr>
            <w:r w:rsidRPr="005D4FA9">
              <w:t>706.700,00</w:t>
            </w:r>
          </w:p>
        </w:tc>
        <w:tc>
          <w:tcPr>
            <w:tcW w:w="1559" w:type="dxa"/>
            <w:tcBorders>
              <w:top w:val="nil"/>
              <w:left w:val="nil"/>
              <w:bottom w:val="single" w:sz="8" w:space="0" w:color="auto"/>
              <w:right w:val="single" w:sz="8" w:space="0" w:color="auto"/>
            </w:tcBorders>
            <w:shd w:val="clear" w:color="auto" w:fill="auto"/>
            <w:vAlign w:val="center"/>
            <w:hideMark/>
          </w:tcPr>
          <w:p w14:paraId="4620523E" w14:textId="77777777" w:rsidR="0017181A" w:rsidRPr="005D4FA9" w:rsidRDefault="0017181A" w:rsidP="00BF5249">
            <w:pPr>
              <w:ind w:left="-567" w:right="-569"/>
              <w:jc w:val="center"/>
            </w:pPr>
            <w:r w:rsidRPr="005D4FA9">
              <w:t>676.805,00</w:t>
            </w:r>
          </w:p>
        </w:tc>
      </w:tr>
      <w:tr w:rsidR="0017181A" w:rsidRPr="005D4FA9" w14:paraId="5A66ED56"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46B42D6" w14:textId="77777777" w:rsidR="0017181A" w:rsidRPr="005D4FA9" w:rsidRDefault="0017181A" w:rsidP="00BF5249">
            <w:pPr>
              <w:jc w:val="center"/>
            </w:pPr>
            <w:r w:rsidRPr="005D4FA9">
              <w:t>Alte servicii publice generale</w:t>
            </w:r>
          </w:p>
        </w:tc>
        <w:tc>
          <w:tcPr>
            <w:tcW w:w="1441" w:type="dxa"/>
            <w:tcBorders>
              <w:top w:val="nil"/>
              <w:left w:val="nil"/>
              <w:bottom w:val="single" w:sz="8" w:space="0" w:color="auto"/>
              <w:right w:val="single" w:sz="4" w:space="0" w:color="auto"/>
            </w:tcBorders>
            <w:shd w:val="clear" w:color="auto" w:fill="auto"/>
            <w:vAlign w:val="center"/>
            <w:hideMark/>
          </w:tcPr>
          <w:p w14:paraId="31EFF684" w14:textId="77777777" w:rsidR="0017181A" w:rsidRPr="005D4FA9" w:rsidRDefault="0017181A" w:rsidP="00BF5249">
            <w:pPr>
              <w:ind w:left="-567" w:right="-569"/>
              <w:jc w:val="center"/>
            </w:pPr>
            <w:r w:rsidRPr="005D4FA9">
              <w:t>54.02.50</w:t>
            </w:r>
          </w:p>
        </w:tc>
        <w:tc>
          <w:tcPr>
            <w:tcW w:w="1819" w:type="dxa"/>
            <w:tcBorders>
              <w:top w:val="nil"/>
              <w:left w:val="nil"/>
              <w:bottom w:val="single" w:sz="8" w:space="0" w:color="auto"/>
              <w:right w:val="single" w:sz="4" w:space="0" w:color="auto"/>
            </w:tcBorders>
            <w:shd w:val="clear" w:color="auto" w:fill="auto"/>
            <w:vAlign w:val="center"/>
            <w:hideMark/>
          </w:tcPr>
          <w:p w14:paraId="5DD0F992" w14:textId="77777777" w:rsidR="0017181A" w:rsidRPr="005D4FA9" w:rsidRDefault="0017181A" w:rsidP="00BF5249">
            <w:pPr>
              <w:ind w:left="-567" w:right="-569"/>
              <w:jc w:val="center"/>
            </w:pPr>
            <w:r w:rsidRPr="005D4FA9">
              <w:t>0,00</w:t>
            </w:r>
          </w:p>
        </w:tc>
        <w:tc>
          <w:tcPr>
            <w:tcW w:w="1559" w:type="dxa"/>
            <w:tcBorders>
              <w:top w:val="nil"/>
              <w:left w:val="nil"/>
              <w:bottom w:val="single" w:sz="8" w:space="0" w:color="auto"/>
              <w:right w:val="single" w:sz="8" w:space="0" w:color="auto"/>
            </w:tcBorders>
            <w:shd w:val="clear" w:color="auto" w:fill="auto"/>
            <w:vAlign w:val="center"/>
            <w:hideMark/>
          </w:tcPr>
          <w:p w14:paraId="35034B27" w14:textId="77777777" w:rsidR="0017181A" w:rsidRPr="005D4FA9" w:rsidRDefault="0017181A" w:rsidP="00BF5249">
            <w:pPr>
              <w:ind w:left="-567" w:right="-569"/>
              <w:jc w:val="center"/>
            </w:pPr>
            <w:r w:rsidRPr="005D4FA9">
              <w:t>0,00</w:t>
            </w:r>
          </w:p>
        </w:tc>
      </w:tr>
      <w:tr w:rsidR="0017181A" w:rsidRPr="005D4FA9" w14:paraId="1D6FBD71"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9ABD1BC" w14:textId="77777777" w:rsidR="0017181A" w:rsidRPr="005D4FA9" w:rsidRDefault="0017181A" w:rsidP="00BF5249">
            <w:pPr>
              <w:jc w:val="center"/>
            </w:pPr>
            <w:r w:rsidRPr="005D4FA9">
              <w:t>Tranzacţii privind datoria publică şi împrumuturi (55.02.01)</w:t>
            </w:r>
          </w:p>
        </w:tc>
        <w:tc>
          <w:tcPr>
            <w:tcW w:w="1441" w:type="dxa"/>
            <w:tcBorders>
              <w:top w:val="nil"/>
              <w:left w:val="nil"/>
              <w:bottom w:val="single" w:sz="8" w:space="0" w:color="auto"/>
              <w:right w:val="single" w:sz="4" w:space="0" w:color="auto"/>
            </w:tcBorders>
            <w:shd w:val="clear" w:color="auto" w:fill="auto"/>
            <w:vAlign w:val="center"/>
            <w:hideMark/>
          </w:tcPr>
          <w:p w14:paraId="0F99FCCE" w14:textId="77777777" w:rsidR="0017181A" w:rsidRPr="005D4FA9" w:rsidRDefault="0017181A" w:rsidP="00BF5249">
            <w:pPr>
              <w:ind w:left="-567" w:right="-569"/>
              <w:jc w:val="center"/>
            </w:pPr>
            <w:r w:rsidRPr="005D4FA9">
              <w:t>55.02</w:t>
            </w:r>
          </w:p>
        </w:tc>
        <w:tc>
          <w:tcPr>
            <w:tcW w:w="1819" w:type="dxa"/>
            <w:tcBorders>
              <w:top w:val="nil"/>
              <w:left w:val="nil"/>
              <w:bottom w:val="single" w:sz="8" w:space="0" w:color="auto"/>
              <w:right w:val="single" w:sz="4" w:space="0" w:color="auto"/>
            </w:tcBorders>
            <w:shd w:val="clear" w:color="auto" w:fill="auto"/>
            <w:vAlign w:val="center"/>
            <w:hideMark/>
          </w:tcPr>
          <w:p w14:paraId="218426B5" w14:textId="77777777" w:rsidR="0017181A" w:rsidRPr="005D4FA9" w:rsidRDefault="0017181A" w:rsidP="00BF5249">
            <w:pPr>
              <w:ind w:left="-567" w:right="-569"/>
              <w:jc w:val="center"/>
            </w:pPr>
            <w:r w:rsidRPr="005D4FA9">
              <w:t>2.162.000,00</w:t>
            </w:r>
          </w:p>
        </w:tc>
        <w:tc>
          <w:tcPr>
            <w:tcW w:w="1559" w:type="dxa"/>
            <w:tcBorders>
              <w:top w:val="nil"/>
              <w:left w:val="nil"/>
              <w:bottom w:val="single" w:sz="8" w:space="0" w:color="auto"/>
              <w:right w:val="single" w:sz="8" w:space="0" w:color="auto"/>
            </w:tcBorders>
            <w:shd w:val="clear" w:color="auto" w:fill="auto"/>
            <w:vAlign w:val="center"/>
            <w:hideMark/>
          </w:tcPr>
          <w:p w14:paraId="65CDA63F" w14:textId="77777777" w:rsidR="0017181A" w:rsidRPr="005D4FA9" w:rsidRDefault="0017181A" w:rsidP="00BF5249">
            <w:pPr>
              <w:ind w:left="-567" w:right="-569"/>
              <w:jc w:val="center"/>
            </w:pPr>
            <w:r w:rsidRPr="005D4FA9">
              <w:t>2.029.222,00</w:t>
            </w:r>
          </w:p>
        </w:tc>
      </w:tr>
      <w:tr w:rsidR="0017181A" w:rsidRPr="005D4FA9" w14:paraId="2E02C11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2C369DF" w14:textId="77777777" w:rsidR="0017181A" w:rsidRPr="005D4FA9" w:rsidRDefault="0017181A" w:rsidP="00BF5249">
            <w:pPr>
              <w:jc w:val="center"/>
            </w:pPr>
            <w:r w:rsidRPr="005D4FA9">
              <w:t>Tranzacţii privind datoria publică şi împrumuturi</w:t>
            </w:r>
          </w:p>
        </w:tc>
        <w:tc>
          <w:tcPr>
            <w:tcW w:w="1441" w:type="dxa"/>
            <w:tcBorders>
              <w:top w:val="nil"/>
              <w:left w:val="nil"/>
              <w:bottom w:val="single" w:sz="8" w:space="0" w:color="auto"/>
              <w:right w:val="single" w:sz="4" w:space="0" w:color="auto"/>
            </w:tcBorders>
            <w:shd w:val="clear" w:color="auto" w:fill="auto"/>
            <w:vAlign w:val="center"/>
            <w:hideMark/>
          </w:tcPr>
          <w:p w14:paraId="7DC17756" w14:textId="77777777" w:rsidR="0017181A" w:rsidRPr="005D4FA9" w:rsidRDefault="0017181A" w:rsidP="00BF5249">
            <w:pPr>
              <w:ind w:left="-567" w:right="-569"/>
              <w:jc w:val="center"/>
            </w:pPr>
            <w:r w:rsidRPr="005D4FA9">
              <w:t>55.02.01</w:t>
            </w:r>
          </w:p>
        </w:tc>
        <w:tc>
          <w:tcPr>
            <w:tcW w:w="1819" w:type="dxa"/>
            <w:tcBorders>
              <w:top w:val="nil"/>
              <w:left w:val="nil"/>
              <w:bottom w:val="single" w:sz="8" w:space="0" w:color="auto"/>
              <w:right w:val="single" w:sz="4" w:space="0" w:color="auto"/>
            </w:tcBorders>
            <w:shd w:val="clear" w:color="auto" w:fill="auto"/>
            <w:vAlign w:val="center"/>
            <w:hideMark/>
          </w:tcPr>
          <w:p w14:paraId="020C0A98" w14:textId="77777777" w:rsidR="0017181A" w:rsidRPr="005D4FA9" w:rsidRDefault="0017181A" w:rsidP="00BF5249">
            <w:pPr>
              <w:ind w:left="-567" w:right="-569"/>
              <w:jc w:val="center"/>
            </w:pPr>
            <w:r w:rsidRPr="005D4FA9">
              <w:t>2.162.000,00</w:t>
            </w:r>
          </w:p>
        </w:tc>
        <w:tc>
          <w:tcPr>
            <w:tcW w:w="1559" w:type="dxa"/>
            <w:tcBorders>
              <w:top w:val="nil"/>
              <w:left w:val="nil"/>
              <w:bottom w:val="single" w:sz="8" w:space="0" w:color="auto"/>
              <w:right w:val="single" w:sz="8" w:space="0" w:color="auto"/>
            </w:tcBorders>
            <w:shd w:val="clear" w:color="auto" w:fill="auto"/>
            <w:vAlign w:val="center"/>
            <w:hideMark/>
          </w:tcPr>
          <w:p w14:paraId="22FF0F82" w14:textId="77777777" w:rsidR="0017181A" w:rsidRPr="005D4FA9" w:rsidRDefault="0017181A" w:rsidP="00BF5249">
            <w:pPr>
              <w:ind w:left="-567" w:right="-569"/>
              <w:jc w:val="center"/>
            </w:pPr>
            <w:r w:rsidRPr="005D4FA9">
              <w:t>2.029.222,00</w:t>
            </w:r>
          </w:p>
        </w:tc>
      </w:tr>
      <w:tr w:rsidR="0017181A" w:rsidRPr="005D4FA9" w14:paraId="7325A0B9"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AB6C8E1" w14:textId="77777777" w:rsidR="0017181A" w:rsidRPr="005D4FA9" w:rsidRDefault="0017181A" w:rsidP="00BF5249">
            <w:pPr>
              <w:jc w:val="center"/>
            </w:pPr>
            <w:r w:rsidRPr="005D4FA9">
              <w:t>Partea a II-a APARARE, ORDINE PUBLICA SI SIGURANTA NATIONALA (cod 60.02+61.02)</w:t>
            </w:r>
          </w:p>
        </w:tc>
        <w:tc>
          <w:tcPr>
            <w:tcW w:w="1441" w:type="dxa"/>
            <w:tcBorders>
              <w:top w:val="nil"/>
              <w:left w:val="nil"/>
              <w:bottom w:val="single" w:sz="8" w:space="0" w:color="auto"/>
              <w:right w:val="single" w:sz="4" w:space="0" w:color="auto"/>
            </w:tcBorders>
            <w:shd w:val="clear" w:color="auto" w:fill="auto"/>
            <w:vAlign w:val="center"/>
            <w:hideMark/>
          </w:tcPr>
          <w:p w14:paraId="11452FB1" w14:textId="77777777" w:rsidR="0017181A" w:rsidRPr="005D4FA9" w:rsidRDefault="0017181A" w:rsidP="00BF5249">
            <w:pPr>
              <w:ind w:left="-567" w:right="-569"/>
              <w:jc w:val="center"/>
            </w:pPr>
            <w:r w:rsidRPr="005D4FA9">
              <w:t>59.02</w:t>
            </w:r>
          </w:p>
        </w:tc>
        <w:tc>
          <w:tcPr>
            <w:tcW w:w="1819" w:type="dxa"/>
            <w:tcBorders>
              <w:top w:val="nil"/>
              <w:left w:val="nil"/>
              <w:bottom w:val="single" w:sz="8" w:space="0" w:color="auto"/>
              <w:right w:val="single" w:sz="4" w:space="0" w:color="auto"/>
            </w:tcBorders>
            <w:shd w:val="clear" w:color="auto" w:fill="auto"/>
            <w:vAlign w:val="center"/>
            <w:hideMark/>
          </w:tcPr>
          <w:p w14:paraId="26434583" w14:textId="77777777" w:rsidR="0017181A" w:rsidRPr="005D4FA9" w:rsidRDefault="0017181A" w:rsidP="00BF5249">
            <w:pPr>
              <w:ind w:left="-567" w:right="-569"/>
              <w:jc w:val="center"/>
            </w:pPr>
            <w:r w:rsidRPr="005D4FA9">
              <w:t>2.304.500,00</w:t>
            </w:r>
          </w:p>
        </w:tc>
        <w:tc>
          <w:tcPr>
            <w:tcW w:w="1559" w:type="dxa"/>
            <w:tcBorders>
              <w:top w:val="nil"/>
              <w:left w:val="nil"/>
              <w:bottom w:val="single" w:sz="8" w:space="0" w:color="auto"/>
              <w:right w:val="single" w:sz="8" w:space="0" w:color="auto"/>
            </w:tcBorders>
            <w:shd w:val="clear" w:color="auto" w:fill="auto"/>
            <w:vAlign w:val="center"/>
            <w:hideMark/>
          </w:tcPr>
          <w:p w14:paraId="7DCE6C82" w14:textId="77777777" w:rsidR="0017181A" w:rsidRPr="005D4FA9" w:rsidRDefault="0017181A" w:rsidP="00BF5249">
            <w:pPr>
              <w:ind w:left="-567" w:right="-569"/>
              <w:jc w:val="center"/>
            </w:pPr>
            <w:r w:rsidRPr="005D4FA9">
              <w:t>2.171.561,00</w:t>
            </w:r>
          </w:p>
        </w:tc>
      </w:tr>
      <w:tr w:rsidR="0017181A" w:rsidRPr="005D4FA9" w14:paraId="1702AD78"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593CFD3" w14:textId="77777777" w:rsidR="0017181A" w:rsidRPr="005D4FA9" w:rsidRDefault="0017181A" w:rsidP="00BF5249">
            <w:pPr>
              <w:jc w:val="center"/>
            </w:pPr>
            <w:r w:rsidRPr="005D4FA9">
              <w:t>Ordine publica si siguranta nationala (cod 61.02.03+61.02.05+61.02.50)</w:t>
            </w:r>
          </w:p>
        </w:tc>
        <w:tc>
          <w:tcPr>
            <w:tcW w:w="1441" w:type="dxa"/>
            <w:tcBorders>
              <w:top w:val="nil"/>
              <w:left w:val="nil"/>
              <w:bottom w:val="single" w:sz="8" w:space="0" w:color="auto"/>
              <w:right w:val="single" w:sz="4" w:space="0" w:color="auto"/>
            </w:tcBorders>
            <w:shd w:val="clear" w:color="auto" w:fill="auto"/>
            <w:vAlign w:val="center"/>
            <w:hideMark/>
          </w:tcPr>
          <w:p w14:paraId="12987373" w14:textId="77777777" w:rsidR="0017181A" w:rsidRPr="005D4FA9" w:rsidRDefault="0017181A" w:rsidP="00BF5249">
            <w:pPr>
              <w:ind w:left="-567" w:right="-569"/>
              <w:jc w:val="center"/>
            </w:pPr>
            <w:r w:rsidRPr="005D4FA9">
              <w:t>61.02</w:t>
            </w:r>
          </w:p>
        </w:tc>
        <w:tc>
          <w:tcPr>
            <w:tcW w:w="1819" w:type="dxa"/>
            <w:tcBorders>
              <w:top w:val="nil"/>
              <w:left w:val="nil"/>
              <w:bottom w:val="single" w:sz="8" w:space="0" w:color="auto"/>
              <w:right w:val="single" w:sz="4" w:space="0" w:color="auto"/>
            </w:tcBorders>
            <w:shd w:val="clear" w:color="auto" w:fill="auto"/>
            <w:vAlign w:val="center"/>
            <w:hideMark/>
          </w:tcPr>
          <w:p w14:paraId="7D91B32D" w14:textId="77777777" w:rsidR="0017181A" w:rsidRPr="005D4FA9" w:rsidRDefault="0017181A" w:rsidP="00BF5249">
            <w:pPr>
              <w:ind w:left="-567" w:right="-569"/>
              <w:jc w:val="center"/>
            </w:pPr>
            <w:r w:rsidRPr="005D4FA9">
              <w:t>2.304.500,00</w:t>
            </w:r>
          </w:p>
        </w:tc>
        <w:tc>
          <w:tcPr>
            <w:tcW w:w="1559" w:type="dxa"/>
            <w:tcBorders>
              <w:top w:val="nil"/>
              <w:left w:val="nil"/>
              <w:bottom w:val="single" w:sz="8" w:space="0" w:color="auto"/>
              <w:right w:val="single" w:sz="8" w:space="0" w:color="auto"/>
            </w:tcBorders>
            <w:shd w:val="clear" w:color="auto" w:fill="auto"/>
            <w:vAlign w:val="center"/>
            <w:hideMark/>
          </w:tcPr>
          <w:p w14:paraId="5993D296" w14:textId="77777777" w:rsidR="0017181A" w:rsidRPr="005D4FA9" w:rsidRDefault="0017181A" w:rsidP="00BF5249">
            <w:pPr>
              <w:ind w:left="-567" w:right="-569"/>
              <w:jc w:val="center"/>
            </w:pPr>
            <w:r w:rsidRPr="005D4FA9">
              <w:t>2.171.561,00</w:t>
            </w:r>
          </w:p>
        </w:tc>
      </w:tr>
      <w:tr w:rsidR="0017181A" w:rsidRPr="005D4FA9" w14:paraId="6A85C0DF"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CC59A6D" w14:textId="77777777" w:rsidR="0017181A" w:rsidRPr="005D4FA9" w:rsidRDefault="0017181A" w:rsidP="00BF5249">
            <w:pPr>
              <w:jc w:val="center"/>
            </w:pPr>
            <w:r w:rsidRPr="005D4FA9">
              <w:t>Ordine publica (cod 61.02.03.04)</w:t>
            </w:r>
          </w:p>
        </w:tc>
        <w:tc>
          <w:tcPr>
            <w:tcW w:w="1441" w:type="dxa"/>
            <w:tcBorders>
              <w:top w:val="nil"/>
              <w:left w:val="nil"/>
              <w:bottom w:val="single" w:sz="8" w:space="0" w:color="auto"/>
              <w:right w:val="single" w:sz="4" w:space="0" w:color="auto"/>
            </w:tcBorders>
            <w:shd w:val="clear" w:color="auto" w:fill="auto"/>
            <w:vAlign w:val="center"/>
            <w:hideMark/>
          </w:tcPr>
          <w:p w14:paraId="23C22C87" w14:textId="77777777" w:rsidR="0017181A" w:rsidRPr="005D4FA9" w:rsidRDefault="0017181A" w:rsidP="00BF5249">
            <w:pPr>
              <w:ind w:left="-567" w:right="-569"/>
              <w:jc w:val="center"/>
            </w:pPr>
            <w:r w:rsidRPr="005D4FA9">
              <w:t>61.02.03</w:t>
            </w:r>
          </w:p>
        </w:tc>
        <w:tc>
          <w:tcPr>
            <w:tcW w:w="1819" w:type="dxa"/>
            <w:tcBorders>
              <w:top w:val="nil"/>
              <w:left w:val="nil"/>
              <w:bottom w:val="single" w:sz="8" w:space="0" w:color="auto"/>
              <w:right w:val="single" w:sz="4" w:space="0" w:color="auto"/>
            </w:tcBorders>
            <w:shd w:val="clear" w:color="auto" w:fill="auto"/>
            <w:vAlign w:val="center"/>
            <w:hideMark/>
          </w:tcPr>
          <w:p w14:paraId="6B330438" w14:textId="77777777" w:rsidR="0017181A" w:rsidRPr="005D4FA9" w:rsidRDefault="0017181A" w:rsidP="00BF5249">
            <w:pPr>
              <w:ind w:left="-567" w:right="-569"/>
              <w:jc w:val="center"/>
            </w:pPr>
            <w:r w:rsidRPr="005D4FA9">
              <w:t>2.279.500,00</w:t>
            </w:r>
          </w:p>
        </w:tc>
        <w:tc>
          <w:tcPr>
            <w:tcW w:w="1559" w:type="dxa"/>
            <w:tcBorders>
              <w:top w:val="nil"/>
              <w:left w:val="nil"/>
              <w:bottom w:val="single" w:sz="8" w:space="0" w:color="auto"/>
              <w:right w:val="single" w:sz="8" w:space="0" w:color="auto"/>
            </w:tcBorders>
            <w:shd w:val="clear" w:color="auto" w:fill="auto"/>
            <w:vAlign w:val="center"/>
            <w:hideMark/>
          </w:tcPr>
          <w:p w14:paraId="1F35B5A2" w14:textId="77777777" w:rsidR="0017181A" w:rsidRPr="005D4FA9" w:rsidRDefault="0017181A" w:rsidP="00BF5249">
            <w:pPr>
              <w:ind w:left="-567" w:right="-569"/>
              <w:jc w:val="center"/>
            </w:pPr>
            <w:r w:rsidRPr="005D4FA9">
              <w:t>2.149.982,00</w:t>
            </w:r>
          </w:p>
        </w:tc>
      </w:tr>
      <w:tr w:rsidR="0017181A" w:rsidRPr="005D4FA9" w14:paraId="45692897"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8450D9E" w14:textId="77777777" w:rsidR="0017181A" w:rsidRPr="005D4FA9" w:rsidRDefault="0017181A" w:rsidP="00BF5249">
            <w:pPr>
              <w:jc w:val="center"/>
            </w:pPr>
            <w:r w:rsidRPr="005D4FA9">
              <w:t>Politie locala</w:t>
            </w:r>
          </w:p>
        </w:tc>
        <w:tc>
          <w:tcPr>
            <w:tcW w:w="1441" w:type="dxa"/>
            <w:tcBorders>
              <w:top w:val="nil"/>
              <w:left w:val="nil"/>
              <w:bottom w:val="single" w:sz="8" w:space="0" w:color="auto"/>
              <w:right w:val="single" w:sz="4" w:space="0" w:color="auto"/>
            </w:tcBorders>
            <w:shd w:val="clear" w:color="auto" w:fill="auto"/>
            <w:vAlign w:val="center"/>
            <w:hideMark/>
          </w:tcPr>
          <w:p w14:paraId="7C2841BC" w14:textId="77777777" w:rsidR="0017181A" w:rsidRPr="005D4FA9" w:rsidRDefault="0017181A" w:rsidP="00BF5249">
            <w:pPr>
              <w:ind w:left="-567" w:right="-569"/>
              <w:jc w:val="center"/>
            </w:pPr>
            <w:r w:rsidRPr="005D4FA9">
              <w:t>61.02.03.04</w:t>
            </w:r>
          </w:p>
        </w:tc>
        <w:tc>
          <w:tcPr>
            <w:tcW w:w="1819" w:type="dxa"/>
            <w:tcBorders>
              <w:top w:val="nil"/>
              <w:left w:val="nil"/>
              <w:bottom w:val="single" w:sz="8" w:space="0" w:color="auto"/>
              <w:right w:val="single" w:sz="4" w:space="0" w:color="auto"/>
            </w:tcBorders>
            <w:shd w:val="clear" w:color="auto" w:fill="auto"/>
            <w:vAlign w:val="center"/>
            <w:hideMark/>
          </w:tcPr>
          <w:p w14:paraId="2F6EB33F" w14:textId="77777777" w:rsidR="0017181A" w:rsidRPr="005D4FA9" w:rsidRDefault="0017181A" w:rsidP="00BF5249">
            <w:pPr>
              <w:ind w:left="-567" w:right="-569"/>
              <w:jc w:val="center"/>
            </w:pPr>
            <w:r w:rsidRPr="005D4FA9">
              <w:t>2.279.500,00</w:t>
            </w:r>
          </w:p>
        </w:tc>
        <w:tc>
          <w:tcPr>
            <w:tcW w:w="1559" w:type="dxa"/>
            <w:tcBorders>
              <w:top w:val="nil"/>
              <w:left w:val="nil"/>
              <w:bottom w:val="single" w:sz="8" w:space="0" w:color="auto"/>
              <w:right w:val="single" w:sz="8" w:space="0" w:color="auto"/>
            </w:tcBorders>
            <w:shd w:val="clear" w:color="auto" w:fill="auto"/>
            <w:vAlign w:val="center"/>
            <w:hideMark/>
          </w:tcPr>
          <w:p w14:paraId="44DF4BBB" w14:textId="77777777" w:rsidR="0017181A" w:rsidRPr="005D4FA9" w:rsidRDefault="0017181A" w:rsidP="00BF5249">
            <w:pPr>
              <w:ind w:left="-567" w:right="-569"/>
              <w:jc w:val="center"/>
            </w:pPr>
            <w:r w:rsidRPr="005D4FA9">
              <w:t>2.149.982,00</w:t>
            </w:r>
          </w:p>
        </w:tc>
      </w:tr>
      <w:tr w:rsidR="0017181A" w:rsidRPr="005D4FA9" w14:paraId="0F2F170E"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E46F2A8" w14:textId="77777777" w:rsidR="0017181A" w:rsidRPr="005D4FA9" w:rsidRDefault="0017181A" w:rsidP="00BF5249">
            <w:pPr>
              <w:jc w:val="center"/>
            </w:pPr>
            <w:r w:rsidRPr="005D4FA9">
              <w:t>Protectie civila si protectia contra incendiilor (protectie civila nonmilitara)</w:t>
            </w:r>
          </w:p>
        </w:tc>
        <w:tc>
          <w:tcPr>
            <w:tcW w:w="1441" w:type="dxa"/>
            <w:tcBorders>
              <w:top w:val="nil"/>
              <w:left w:val="nil"/>
              <w:bottom w:val="single" w:sz="8" w:space="0" w:color="auto"/>
              <w:right w:val="single" w:sz="4" w:space="0" w:color="auto"/>
            </w:tcBorders>
            <w:shd w:val="clear" w:color="auto" w:fill="auto"/>
            <w:vAlign w:val="center"/>
            <w:hideMark/>
          </w:tcPr>
          <w:p w14:paraId="32D81403" w14:textId="77777777" w:rsidR="0017181A" w:rsidRPr="005D4FA9" w:rsidRDefault="0017181A" w:rsidP="00BF5249">
            <w:pPr>
              <w:ind w:left="-567" w:right="-569"/>
              <w:jc w:val="center"/>
            </w:pPr>
            <w:r w:rsidRPr="005D4FA9">
              <w:t>61.02.05</w:t>
            </w:r>
          </w:p>
        </w:tc>
        <w:tc>
          <w:tcPr>
            <w:tcW w:w="1819" w:type="dxa"/>
            <w:tcBorders>
              <w:top w:val="nil"/>
              <w:left w:val="nil"/>
              <w:bottom w:val="single" w:sz="8" w:space="0" w:color="auto"/>
              <w:right w:val="single" w:sz="4" w:space="0" w:color="auto"/>
            </w:tcBorders>
            <w:shd w:val="clear" w:color="auto" w:fill="auto"/>
            <w:vAlign w:val="center"/>
            <w:hideMark/>
          </w:tcPr>
          <w:p w14:paraId="26849008" w14:textId="77777777" w:rsidR="0017181A" w:rsidRPr="005D4FA9" w:rsidRDefault="0017181A" w:rsidP="00BF5249">
            <w:pPr>
              <w:ind w:left="-567" w:right="-569"/>
              <w:jc w:val="center"/>
            </w:pPr>
            <w:r w:rsidRPr="005D4FA9">
              <w:t>25.000,00</w:t>
            </w:r>
          </w:p>
        </w:tc>
        <w:tc>
          <w:tcPr>
            <w:tcW w:w="1559" w:type="dxa"/>
            <w:tcBorders>
              <w:top w:val="nil"/>
              <w:left w:val="nil"/>
              <w:bottom w:val="single" w:sz="8" w:space="0" w:color="auto"/>
              <w:right w:val="single" w:sz="8" w:space="0" w:color="auto"/>
            </w:tcBorders>
            <w:shd w:val="clear" w:color="auto" w:fill="auto"/>
            <w:vAlign w:val="center"/>
            <w:hideMark/>
          </w:tcPr>
          <w:p w14:paraId="46964DAF" w14:textId="77777777" w:rsidR="0017181A" w:rsidRPr="005D4FA9" w:rsidRDefault="0017181A" w:rsidP="00BF5249">
            <w:pPr>
              <w:ind w:left="-567" w:right="-569"/>
              <w:jc w:val="center"/>
            </w:pPr>
            <w:r w:rsidRPr="005D4FA9">
              <w:t>21.579,00</w:t>
            </w:r>
          </w:p>
        </w:tc>
      </w:tr>
      <w:tr w:rsidR="0017181A" w:rsidRPr="005D4FA9" w14:paraId="7BD327A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C943DD1" w14:textId="77777777" w:rsidR="0017181A" w:rsidRPr="005D4FA9" w:rsidRDefault="0017181A" w:rsidP="00BF5249">
            <w:pPr>
              <w:jc w:val="center"/>
            </w:pPr>
            <w:r w:rsidRPr="005D4FA9">
              <w:t>Partea a III-a CHELTUIELI SOCIAL-CULTURALE (cod 65.02+66.02+67.02+68.02)</w:t>
            </w:r>
          </w:p>
        </w:tc>
        <w:tc>
          <w:tcPr>
            <w:tcW w:w="1441" w:type="dxa"/>
            <w:tcBorders>
              <w:top w:val="nil"/>
              <w:left w:val="nil"/>
              <w:bottom w:val="single" w:sz="8" w:space="0" w:color="auto"/>
              <w:right w:val="single" w:sz="4" w:space="0" w:color="auto"/>
            </w:tcBorders>
            <w:shd w:val="clear" w:color="auto" w:fill="auto"/>
            <w:vAlign w:val="center"/>
            <w:hideMark/>
          </w:tcPr>
          <w:p w14:paraId="7E144A92" w14:textId="77777777" w:rsidR="0017181A" w:rsidRPr="005D4FA9" w:rsidRDefault="0017181A" w:rsidP="00BF5249">
            <w:pPr>
              <w:ind w:left="-567" w:right="-569"/>
              <w:jc w:val="center"/>
            </w:pPr>
            <w:r w:rsidRPr="005D4FA9">
              <w:t>64.02</w:t>
            </w:r>
          </w:p>
        </w:tc>
        <w:tc>
          <w:tcPr>
            <w:tcW w:w="1819" w:type="dxa"/>
            <w:tcBorders>
              <w:top w:val="nil"/>
              <w:left w:val="nil"/>
              <w:bottom w:val="single" w:sz="8" w:space="0" w:color="auto"/>
              <w:right w:val="single" w:sz="4" w:space="0" w:color="auto"/>
            </w:tcBorders>
            <w:shd w:val="clear" w:color="auto" w:fill="auto"/>
            <w:vAlign w:val="center"/>
            <w:hideMark/>
          </w:tcPr>
          <w:p w14:paraId="6B7DC676" w14:textId="77777777" w:rsidR="0017181A" w:rsidRPr="005D4FA9" w:rsidRDefault="0017181A" w:rsidP="00BF5249">
            <w:pPr>
              <w:ind w:left="-567" w:right="-569"/>
              <w:jc w:val="center"/>
            </w:pPr>
            <w:r w:rsidRPr="005D4FA9">
              <w:t>52.395.710,00</w:t>
            </w:r>
          </w:p>
        </w:tc>
        <w:tc>
          <w:tcPr>
            <w:tcW w:w="1559" w:type="dxa"/>
            <w:tcBorders>
              <w:top w:val="nil"/>
              <w:left w:val="nil"/>
              <w:bottom w:val="single" w:sz="8" w:space="0" w:color="auto"/>
              <w:right w:val="single" w:sz="8" w:space="0" w:color="auto"/>
            </w:tcBorders>
            <w:shd w:val="clear" w:color="auto" w:fill="auto"/>
            <w:vAlign w:val="center"/>
            <w:hideMark/>
          </w:tcPr>
          <w:p w14:paraId="53338DC9" w14:textId="77777777" w:rsidR="0017181A" w:rsidRPr="005D4FA9" w:rsidRDefault="0017181A" w:rsidP="00BF5249">
            <w:pPr>
              <w:ind w:left="-567" w:right="-569"/>
              <w:jc w:val="center"/>
            </w:pPr>
            <w:r w:rsidRPr="005D4FA9">
              <w:t>46.138.172,00</w:t>
            </w:r>
          </w:p>
        </w:tc>
      </w:tr>
      <w:tr w:rsidR="0017181A" w:rsidRPr="005D4FA9" w14:paraId="56922CB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EA5A82E" w14:textId="77777777" w:rsidR="0017181A" w:rsidRPr="005D4FA9" w:rsidRDefault="0017181A" w:rsidP="00BF5249">
            <w:pPr>
              <w:jc w:val="center"/>
            </w:pPr>
            <w:r w:rsidRPr="005D4FA9">
              <w:t>Invatamant (cod 65.02.03 la 65.02.05+65.02.07+65.02.11+65.02.50)</w:t>
            </w:r>
          </w:p>
        </w:tc>
        <w:tc>
          <w:tcPr>
            <w:tcW w:w="1441" w:type="dxa"/>
            <w:tcBorders>
              <w:top w:val="nil"/>
              <w:left w:val="nil"/>
              <w:bottom w:val="single" w:sz="8" w:space="0" w:color="auto"/>
              <w:right w:val="single" w:sz="4" w:space="0" w:color="auto"/>
            </w:tcBorders>
            <w:shd w:val="clear" w:color="auto" w:fill="auto"/>
            <w:vAlign w:val="center"/>
            <w:hideMark/>
          </w:tcPr>
          <w:p w14:paraId="6431DDA0" w14:textId="77777777" w:rsidR="0017181A" w:rsidRPr="005D4FA9" w:rsidRDefault="0017181A" w:rsidP="00BF5249">
            <w:pPr>
              <w:ind w:left="-567" w:right="-569"/>
              <w:jc w:val="center"/>
            </w:pPr>
            <w:r w:rsidRPr="005D4FA9">
              <w:t>65.02</w:t>
            </w:r>
          </w:p>
        </w:tc>
        <w:tc>
          <w:tcPr>
            <w:tcW w:w="1819" w:type="dxa"/>
            <w:tcBorders>
              <w:top w:val="nil"/>
              <w:left w:val="nil"/>
              <w:bottom w:val="single" w:sz="8" w:space="0" w:color="auto"/>
              <w:right w:val="single" w:sz="4" w:space="0" w:color="auto"/>
            </w:tcBorders>
            <w:shd w:val="clear" w:color="auto" w:fill="auto"/>
            <w:vAlign w:val="center"/>
            <w:hideMark/>
          </w:tcPr>
          <w:p w14:paraId="68103923" w14:textId="77777777" w:rsidR="0017181A" w:rsidRPr="005D4FA9" w:rsidRDefault="0017181A" w:rsidP="00BF5249">
            <w:pPr>
              <w:ind w:left="-567" w:right="-569"/>
              <w:jc w:val="center"/>
            </w:pPr>
            <w:r w:rsidRPr="005D4FA9">
              <w:t>12.792.500,00</w:t>
            </w:r>
          </w:p>
        </w:tc>
        <w:tc>
          <w:tcPr>
            <w:tcW w:w="1559" w:type="dxa"/>
            <w:tcBorders>
              <w:top w:val="nil"/>
              <w:left w:val="nil"/>
              <w:bottom w:val="single" w:sz="8" w:space="0" w:color="auto"/>
              <w:right w:val="single" w:sz="8" w:space="0" w:color="auto"/>
            </w:tcBorders>
            <w:shd w:val="clear" w:color="auto" w:fill="auto"/>
            <w:vAlign w:val="center"/>
            <w:hideMark/>
          </w:tcPr>
          <w:p w14:paraId="516CD0C6" w14:textId="77777777" w:rsidR="0017181A" w:rsidRPr="005D4FA9" w:rsidRDefault="0017181A" w:rsidP="00BF5249">
            <w:pPr>
              <w:ind w:left="-567" w:right="-569"/>
              <w:jc w:val="center"/>
            </w:pPr>
            <w:r w:rsidRPr="005D4FA9">
              <w:t>10.629.353,00</w:t>
            </w:r>
          </w:p>
        </w:tc>
      </w:tr>
      <w:tr w:rsidR="0017181A" w:rsidRPr="005D4FA9" w14:paraId="25B8C1C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0C990AA" w14:textId="77777777" w:rsidR="0017181A" w:rsidRPr="005D4FA9" w:rsidRDefault="0017181A" w:rsidP="00BF5249">
            <w:pPr>
              <w:jc w:val="center"/>
            </w:pPr>
            <w:r w:rsidRPr="005D4FA9">
              <w:t>Invatamant prescolar si primar (cod 65.02.03.01+65.02.03.02)</w:t>
            </w:r>
          </w:p>
        </w:tc>
        <w:tc>
          <w:tcPr>
            <w:tcW w:w="1441" w:type="dxa"/>
            <w:tcBorders>
              <w:top w:val="nil"/>
              <w:left w:val="nil"/>
              <w:bottom w:val="single" w:sz="8" w:space="0" w:color="auto"/>
              <w:right w:val="single" w:sz="4" w:space="0" w:color="auto"/>
            </w:tcBorders>
            <w:shd w:val="clear" w:color="auto" w:fill="auto"/>
            <w:vAlign w:val="center"/>
            <w:hideMark/>
          </w:tcPr>
          <w:p w14:paraId="0FBFA819" w14:textId="77777777" w:rsidR="0017181A" w:rsidRPr="005D4FA9" w:rsidRDefault="0017181A" w:rsidP="00BF5249">
            <w:pPr>
              <w:ind w:left="-567" w:right="-569"/>
              <w:jc w:val="center"/>
            </w:pPr>
            <w:r w:rsidRPr="005D4FA9">
              <w:t>65.02.03</w:t>
            </w:r>
          </w:p>
        </w:tc>
        <w:tc>
          <w:tcPr>
            <w:tcW w:w="1819" w:type="dxa"/>
            <w:tcBorders>
              <w:top w:val="nil"/>
              <w:left w:val="nil"/>
              <w:bottom w:val="single" w:sz="8" w:space="0" w:color="auto"/>
              <w:right w:val="single" w:sz="4" w:space="0" w:color="auto"/>
            </w:tcBorders>
            <w:shd w:val="clear" w:color="auto" w:fill="auto"/>
            <w:vAlign w:val="center"/>
            <w:hideMark/>
          </w:tcPr>
          <w:p w14:paraId="46A06E7F" w14:textId="77777777" w:rsidR="0017181A" w:rsidRPr="005D4FA9" w:rsidRDefault="0017181A" w:rsidP="00BF5249">
            <w:pPr>
              <w:ind w:left="-567" w:right="-569"/>
              <w:jc w:val="center"/>
            </w:pPr>
            <w:r w:rsidRPr="005D4FA9">
              <w:t>280.000,00</w:t>
            </w:r>
          </w:p>
        </w:tc>
        <w:tc>
          <w:tcPr>
            <w:tcW w:w="1559" w:type="dxa"/>
            <w:tcBorders>
              <w:top w:val="nil"/>
              <w:left w:val="nil"/>
              <w:bottom w:val="single" w:sz="8" w:space="0" w:color="auto"/>
              <w:right w:val="single" w:sz="8" w:space="0" w:color="auto"/>
            </w:tcBorders>
            <w:shd w:val="clear" w:color="auto" w:fill="auto"/>
            <w:vAlign w:val="center"/>
            <w:hideMark/>
          </w:tcPr>
          <w:p w14:paraId="13BBC672" w14:textId="77777777" w:rsidR="0017181A" w:rsidRPr="005D4FA9" w:rsidRDefault="0017181A" w:rsidP="00BF5249">
            <w:pPr>
              <w:ind w:left="-567" w:right="-569"/>
              <w:jc w:val="center"/>
            </w:pPr>
            <w:r w:rsidRPr="005D4FA9">
              <w:t>279.953,00</w:t>
            </w:r>
          </w:p>
        </w:tc>
      </w:tr>
      <w:tr w:rsidR="0017181A" w:rsidRPr="005D4FA9" w14:paraId="24909B85" w14:textId="77777777" w:rsidTr="0088661A">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DE7C0" w14:textId="77777777" w:rsidR="0017181A" w:rsidRPr="005D4FA9" w:rsidRDefault="0017181A" w:rsidP="00BF5249">
            <w:pPr>
              <w:jc w:val="center"/>
            </w:pPr>
            <w:r w:rsidRPr="005D4FA9">
              <w:t>Invatamant prescolar</w:t>
            </w:r>
          </w:p>
        </w:tc>
        <w:tc>
          <w:tcPr>
            <w:tcW w:w="1441" w:type="dxa"/>
            <w:tcBorders>
              <w:top w:val="nil"/>
              <w:left w:val="nil"/>
              <w:bottom w:val="single" w:sz="4" w:space="0" w:color="auto"/>
              <w:right w:val="single" w:sz="4" w:space="0" w:color="auto"/>
            </w:tcBorders>
            <w:shd w:val="clear" w:color="auto" w:fill="auto"/>
            <w:vAlign w:val="center"/>
            <w:hideMark/>
          </w:tcPr>
          <w:p w14:paraId="30E07409" w14:textId="77777777" w:rsidR="0017181A" w:rsidRPr="005D4FA9" w:rsidRDefault="0017181A" w:rsidP="00BF5249">
            <w:pPr>
              <w:ind w:left="-567" w:right="-569"/>
              <w:jc w:val="center"/>
            </w:pPr>
            <w:r w:rsidRPr="005D4FA9">
              <w:t>65.02.03.01</w:t>
            </w:r>
          </w:p>
        </w:tc>
        <w:tc>
          <w:tcPr>
            <w:tcW w:w="1819" w:type="dxa"/>
            <w:tcBorders>
              <w:top w:val="nil"/>
              <w:left w:val="nil"/>
              <w:bottom w:val="single" w:sz="4" w:space="0" w:color="auto"/>
              <w:right w:val="single" w:sz="4" w:space="0" w:color="auto"/>
            </w:tcBorders>
            <w:shd w:val="clear" w:color="auto" w:fill="auto"/>
            <w:vAlign w:val="center"/>
            <w:hideMark/>
          </w:tcPr>
          <w:p w14:paraId="2DD05B75" w14:textId="77777777" w:rsidR="0017181A" w:rsidRPr="005D4FA9" w:rsidRDefault="0017181A" w:rsidP="00BF5249">
            <w:pPr>
              <w:ind w:left="-567" w:right="-569"/>
              <w:jc w:val="center"/>
            </w:pPr>
            <w:r w:rsidRPr="005D4FA9">
              <w:t>280.000,00</w:t>
            </w:r>
          </w:p>
        </w:tc>
        <w:tc>
          <w:tcPr>
            <w:tcW w:w="1559" w:type="dxa"/>
            <w:tcBorders>
              <w:top w:val="nil"/>
              <w:left w:val="nil"/>
              <w:bottom w:val="single" w:sz="4" w:space="0" w:color="auto"/>
              <w:right w:val="single" w:sz="8" w:space="0" w:color="auto"/>
            </w:tcBorders>
            <w:shd w:val="clear" w:color="auto" w:fill="auto"/>
            <w:vAlign w:val="center"/>
            <w:hideMark/>
          </w:tcPr>
          <w:p w14:paraId="2D515758" w14:textId="77777777" w:rsidR="0017181A" w:rsidRPr="005D4FA9" w:rsidRDefault="0017181A" w:rsidP="00BF5249">
            <w:pPr>
              <w:ind w:left="-567" w:right="-569"/>
              <w:jc w:val="center"/>
            </w:pPr>
            <w:r w:rsidRPr="005D4FA9">
              <w:t>279.953,00</w:t>
            </w:r>
          </w:p>
        </w:tc>
      </w:tr>
      <w:tr w:rsidR="0017181A" w:rsidRPr="005D4FA9" w14:paraId="1DD83AF7" w14:textId="77777777" w:rsidTr="0088661A">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FAE8" w14:textId="77777777" w:rsidR="00BF5249" w:rsidRDefault="00BF5249" w:rsidP="00BF5249">
            <w:pPr>
              <w:jc w:val="center"/>
            </w:pPr>
          </w:p>
          <w:p w14:paraId="6C687BF5" w14:textId="77777777" w:rsidR="0017181A" w:rsidRDefault="0017181A" w:rsidP="00BF5249">
            <w:pPr>
              <w:jc w:val="center"/>
            </w:pPr>
            <w:r w:rsidRPr="005D4FA9">
              <w:t>Invatamant secundar</w:t>
            </w:r>
          </w:p>
          <w:p w14:paraId="7F68527F" w14:textId="77777777" w:rsidR="0017181A" w:rsidRPr="005D4FA9" w:rsidRDefault="0017181A" w:rsidP="00BF5249">
            <w:pPr>
              <w:jc w:val="center"/>
            </w:pPr>
            <w:r w:rsidRPr="005D4FA9">
              <w:t>(cod 65.02.04.01 la  65.02.04.03)</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6031D2F0" w14:textId="77777777" w:rsidR="0017181A" w:rsidRPr="005D4FA9" w:rsidRDefault="0017181A" w:rsidP="00BF5249">
            <w:pPr>
              <w:ind w:left="-567" w:right="-569"/>
              <w:jc w:val="center"/>
            </w:pPr>
            <w:r w:rsidRPr="005D4FA9">
              <w:t>65.02.04</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72762451" w14:textId="77777777" w:rsidR="0017181A" w:rsidRPr="005D4FA9" w:rsidRDefault="0017181A" w:rsidP="00BF5249">
            <w:pPr>
              <w:ind w:left="-567" w:right="-569"/>
              <w:jc w:val="center"/>
            </w:pPr>
            <w:r w:rsidRPr="005D4FA9">
              <w:t>7.433.890,00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5C1D2E" w14:textId="77777777" w:rsidR="0017181A" w:rsidRPr="005D4FA9" w:rsidRDefault="0017181A" w:rsidP="00BF5249">
            <w:pPr>
              <w:ind w:left="-567" w:right="-569"/>
              <w:jc w:val="center"/>
            </w:pPr>
            <w:r w:rsidRPr="005D4FA9">
              <w:t>6.997.500,00</w:t>
            </w:r>
          </w:p>
        </w:tc>
      </w:tr>
      <w:tr w:rsidR="0017181A" w:rsidRPr="005D4FA9" w14:paraId="3EDBD642" w14:textId="77777777" w:rsidTr="0088661A">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B5AD3A0" w14:textId="77777777" w:rsidR="0017181A" w:rsidRPr="005D4FA9" w:rsidRDefault="0017181A" w:rsidP="00BF5249">
            <w:pPr>
              <w:jc w:val="center"/>
            </w:pPr>
            <w:r w:rsidRPr="005D4FA9">
              <w:t>Invatamant secundar inferior</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367555F3" w14:textId="77777777" w:rsidR="0017181A" w:rsidRPr="005D4FA9" w:rsidRDefault="0017181A" w:rsidP="00BF5249">
            <w:pPr>
              <w:ind w:left="-567" w:right="-569"/>
              <w:jc w:val="center"/>
            </w:pPr>
            <w:r w:rsidRPr="005D4FA9">
              <w:t>65.02.04.01</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4E6F274A" w14:textId="77777777" w:rsidR="0017181A" w:rsidRPr="005D4FA9" w:rsidRDefault="0017181A" w:rsidP="00BF5249">
            <w:pPr>
              <w:ind w:left="-567" w:right="-569"/>
              <w:jc w:val="center"/>
            </w:pPr>
            <w:r w:rsidRPr="005D4FA9">
              <w:t>2.888.270,00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19431DD3" w14:textId="77777777" w:rsidR="0017181A" w:rsidRPr="005D4FA9" w:rsidRDefault="0017181A" w:rsidP="00BF5249">
            <w:pPr>
              <w:ind w:left="-567" w:right="-569"/>
              <w:jc w:val="center"/>
            </w:pPr>
            <w:r w:rsidRPr="005D4FA9">
              <w:t>2.729.451,00</w:t>
            </w:r>
          </w:p>
        </w:tc>
      </w:tr>
      <w:tr w:rsidR="0017181A" w:rsidRPr="005D4FA9" w14:paraId="734911A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2B77B12" w14:textId="77777777" w:rsidR="0017181A" w:rsidRPr="005D4FA9" w:rsidRDefault="0017181A" w:rsidP="00BF5249">
            <w:pPr>
              <w:jc w:val="center"/>
            </w:pPr>
            <w:r w:rsidRPr="005D4FA9">
              <w:t>Invatamant secundar superior</w:t>
            </w:r>
          </w:p>
        </w:tc>
        <w:tc>
          <w:tcPr>
            <w:tcW w:w="1441" w:type="dxa"/>
            <w:tcBorders>
              <w:top w:val="nil"/>
              <w:left w:val="nil"/>
              <w:bottom w:val="single" w:sz="8" w:space="0" w:color="auto"/>
              <w:right w:val="single" w:sz="4" w:space="0" w:color="auto"/>
            </w:tcBorders>
            <w:shd w:val="clear" w:color="auto" w:fill="auto"/>
            <w:vAlign w:val="center"/>
            <w:hideMark/>
          </w:tcPr>
          <w:p w14:paraId="23F913E5" w14:textId="77777777" w:rsidR="0017181A" w:rsidRPr="005D4FA9" w:rsidRDefault="0017181A" w:rsidP="00BF5249">
            <w:pPr>
              <w:ind w:left="-567" w:right="-569"/>
              <w:jc w:val="center"/>
            </w:pPr>
            <w:r w:rsidRPr="005D4FA9">
              <w:t>65.02.04.02</w:t>
            </w:r>
          </w:p>
        </w:tc>
        <w:tc>
          <w:tcPr>
            <w:tcW w:w="1819" w:type="dxa"/>
            <w:tcBorders>
              <w:top w:val="nil"/>
              <w:left w:val="nil"/>
              <w:bottom w:val="single" w:sz="8" w:space="0" w:color="auto"/>
              <w:right w:val="single" w:sz="4" w:space="0" w:color="auto"/>
            </w:tcBorders>
            <w:shd w:val="clear" w:color="auto" w:fill="auto"/>
            <w:vAlign w:val="center"/>
            <w:hideMark/>
          </w:tcPr>
          <w:p w14:paraId="257CEE11" w14:textId="77777777" w:rsidR="0017181A" w:rsidRPr="005D4FA9" w:rsidRDefault="0017181A" w:rsidP="00BF5249">
            <w:pPr>
              <w:ind w:left="-567" w:right="-569"/>
              <w:jc w:val="center"/>
            </w:pPr>
            <w:r w:rsidRPr="005D4FA9">
              <w:t>4.495.620,00</w:t>
            </w:r>
          </w:p>
        </w:tc>
        <w:tc>
          <w:tcPr>
            <w:tcW w:w="1559" w:type="dxa"/>
            <w:tcBorders>
              <w:top w:val="nil"/>
              <w:left w:val="nil"/>
              <w:bottom w:val="single" w:sz="8" w:space="0" w:color="auto"/>
              <w:right w:val="single" w:sz="8" w:space="0" w:color="auto"/>
            </w:tcBorders>
            <w:shd w:val="clear" w:color="auto" w:fill="auto"/>
            <w:vAlign w:val="center"/>
            <w:hideMark/>
          </w:tcPr>
          <w:p w14:paraId="44C5CCA8" w14:textId="77777777" w:rsidR="0017181A" w:rsidRPr="005D4FA9" w:rsidRDefault="0017181A" w:rsidP="00BF5249">
            <w:pPr>
              <w:ind w:left="-567" w:right="-569"/>
              <w:jc w:val="center"/>
            </w:pPr>
            <w:r w:rsidRPr="005D4FA9">
              <w:t>4.218.049,00</w:t>
            </w:r>
          </w:p>
        </w:tc>
      </w:tr>
      <w:tr w:rsidR="0017181A" w:rsidRPr="005D4FA9" w14:paraId="145EE50D"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536746D" w14:textId="77777777" w:rsidR="0017181A" w:rsidRPr="005D4FA9" w:rsidRDefault="0017181A" w:rsidP="00BF5249">
            <w:pPr>
              <w:jc w:val="center"/>
            </w:pPr>
            <w:r w:rsidRPr="005D4FA9">
              <w:t>Invatamant profesional</w:t>
            </w:r>
          </w:p>
        </w:tc>
        <w:tc>
          <w:tcPr>
            <w:tcW w:w="1441" w:type="dxa"/>
            <w:tcBorders>
              <w:top w:val="nil"/>
              <w:left w:val="nil"/>
              <w:bottom w:val="single" w:sz="8" w:space="0" w:color="auto"/>
              <w:right w:val="single" w:sz="4" w:space="0" w:color="auto"/>
            </w:tcBorders>
            <w:shd w:val="clear" w:color="auto" w:fill="auto"/>
            <w:vAlign w:val="center"/>
            <w:hideMark/>
          </w:tcPr>
          <w:p w14:paraId="251D6E1D" w14:textId="77777777" w:rsidR="0017181A" w:rsidRPr="005D4FA9" w:rsidRDefault="0017181A" w:rsidP="00BF5249">
            <w:pPr>
              <w:ind w:left="-567" w:right="-569"/>
              <w:jc w:val="center"/>
            </w:pPr>
            <w:r w:rsidRPr="005D4FA9">
              <w:t>65.02.04.03</w:t>
            </w:r>
          </w:p>
        </w:tc>
        <w:tc>
          <w:tcPr>
            <w:tcW w:w="1819" w:type="dxa"/>
            <w:tcBorders>
              <w:top w:val="nil"/>
              <w:left w:val="nil"/>
              <w:bottom w:val="single" w:sz="8" w:space="0" w:color="auto"/>
              <w:right w:val="single" w:sz="4" w:space="0" w:color="auto"/>
            </w:tcBorders>
            <w:shd w:val="clear" w:color="auto" w:fill="auto"/>
            <w:vAlign w:val="center"/>
            <w:hideMark/>
          </w:tcPr>
          <w:p w14:paraId="75161351" w14:textId="77777777" w:rsidR="0017181A" w:rsidRPr="005D4FA9" w:rsidRDefault="0017181A" w:rsidP="00BF5249">
            <w:pPr>
              <w:ind w:left="-567" w:right="-569"/>
              <w:jc w:val="center"/>
            </w:pPr>
            <w:r w:rsidRPr="005D4FA9">
              <w:t>50.000,00</w:t>
            </w:r>
          </w:p>
        </w:tc>
        <w:tc>
          <w:tcPr>
            <w:tcW w:w="1559" w:type="dxa"/>
            <w:tcBorders>
              <w:top w:val="nil"/>
              <w:left w:val="nil"/>
              <w:bottom w:val="single" w:sz="8" w:space="0" w:color="auto"/>
              <w:right w:val="single" w:sz="8" w:space="0" w:color="auto"/>
            </w:tcBorders>
            <w:shd w:val="clear" w:color="auto" w:fill="auto"/>
            <w:vAlign w:val="center"/>
            <w:hideMark/>
          </w:tcPr>
          <w:p w14:paraId="6AF000E3" w14:textId="77777777" w:rsidR="0017181A" w:rsidRPr="005D4FA9" w:rsidRDefault="0017181A" w:rsidP="00BF5249">
            <w:pPr>
              <w:ind w:left="-567" w:right="-569"/>
              <w:jc w:val="center"/>
            </w:pPr>
            <w:r w:rsidRPr="005D4FA9">
              <w:t>50.000,00</w:t>
            </w:r>
          </w:p>
        </w:tc>
      </w:tr>
      <w:tr w:rsidR="0017181A" w:rsidRPr="005D4FA9" w14:paraId="4609682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785DC72" w14:textId="77777777" w:rsidR="0017181A" w:rsidRPr="005D4FA9" w:rsidRDefault="0017181A" w:rsidP="00BF5249">
            <w:pPr>
              <w:jc w:val="center"/>
            </w:pPr>
            <w:r w:rsidRPr="005D4FA9">
              <w:t>Invatamant postliceal</w:t>
            </w:r>
          </w:p>
        </w:tc>
        <w:tc>
          <w:tcPr>
            <w:tcW w:w="1441" w:type="dxa"/>
            <w:tcBorders>
              <w:top w:val="nil"/>
              <w:left w:val="nil"/>
              <w:bottom w:val="single" w:sz="8" w:space="0" w:color="auto"/>
              <w:right w:val="single" w:sz="4" w:space="0" w:color="auto"/>
            </w:tcBorders>
            <w:shd w:val="clear" w:color="auto" w:fill="auto"/>
            <w:vAlign w:val="center"/>
            <w:hideMark/>
          </w:tcPr>
          <w:p w14:paraId="0566C826" w14:textId="77777777" w:rsidR="0017181A" w:rsidRPr="005D4FA9" w:rsidRDefault="0017181A" w:rsidP="00BF5249">
            <w:pPr>
              <w:ind w:left="-567" w:right="-569"/>
              <w:jc w:val="center"/>
            </w:pPr>
            <w:r w:rsidRPr="005D4FA9">
              <w:t>65.02.05</w:t>
            </w:r>
          </w:p>
        </w:tc>
        <w:tc>
          <w:tcPr>
            <w:tcW w:w="1819" w:type="dxa"/>
            <w:tcBorders>
              <w:top w:val="nil"/>
              <w:left w:val="nil"/>
              <w:bottom w:val="single" w:sz="8" w:space="0" w:color="auto"/>
              <w:right w:val="single" w:sz="4" w:space="0" w:color="auto"/>
            </w:tcBorders>
            <w:shd w:val="clear" w:color="auto" w:fill="auto"/>
            <w:vAlign w:val="center"/>
            <w:hideMark/>
          </w:tcPr>
          <w:p w14:paraId="53191F43" w14:textId="77777777" w:rsidR="0017181A" w:rsidRPr="005D4FA9" w:rsidRDefault="0017181A" w:rsidP="00BF5249">
            <w:pPr>
              <w:ind w:left="-567" w:right="-569"/>
              <w:jc w:val="center"/>
            </w:pPr>
            <w:r w:rsidRPr="005D4FA9">
              <w:t>50.000,00</w:t>
            </w:r>
          </w:p>
        </w:tc>
        <w:tc>
          <w:tcPr>
            <w:tcW w:w="1559" w:type="dxa"/>
            <w:tcBorders>
              <w:top w:val="nil"/>
              <w:left w:val="nil"/>
              <w:bottom w:val="single" w:sz="8" w:space="0" w:color="auto"/>
              <w:right w:val="single" w:sz="8" w:space="0" w:color="auto"/>
            </w:tcBorders>
            <w:shd w:val="clear" w:color="auto" w:fill="auto"/>
            <w:vAlign w:val="center"/>
            <w:hideMark/>
          </w:tcPr>
          <w:p w14:paraId="05D135CB" w14:textId="77777777" w:rsidR="0017181A" w:rsidRPr="005D4FA9" w:rsidRDefault="0017181A" w:rsidP="00BF5249">
            <w:pPr>
              <w:ind w:left="-567" w:right="-569"/>
              <w:jc w:val="center"/>
            </w:pPr>
            <w:r w:rsidRPr="005D4FA9">
              <w:t>50.000,00</w:t>
            </w:r>
          </w:p>
        </w:tc>
      </w:tr>
      <w:tr w:rsidR="0017181A" w:rsidRPr="005D4FA9" w14:paraId="5F1003BF" w14:textId="77777777" w:rsidTr="0088661A">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EEAB" w14:textId="77777777" w:rsidR="0017181A" w:rsidRPr="005D4FA9" w:rsidRDefault="0017181A" w:rsidP="00BF5249">
            <w:pPr>
              <w:jc w:val="center"/>
            </w:pPr>
            <w:r w:rsidRPr="005D4FA9">
              <w:t>Învăţământ antepreşcolar</w:t>
            </w:r>
          </w:p>
        </w:tc>
        <w:tc>
          <w:tcPr>
            <w:tcW w:w="1441" w:type="dxa"/>
            <w:tcBorders>
              <w:top w:val="nil"/>
              <w:left w:val="nil"/>
              <w:bottom w:val="single" w:sz="4" w:space="0" w:color="auto"/>
              <w:right w:val="single" w:sz="4" w:space="0" w:color="auto"/>
            </w:tcBorders>
            <w:shd w:val="clear" w:color="auto" w:fill="auto"/>
            <w:vAlign w:val="center"/>
            <w:hideMark/>
          </w:tcPr>
          <w:p w14:paraId="4FEA070A" w14:textId="77777777" w:rsidR="0017181A" w:rsidRPr="005D4FA9" w:rsidRDefault="0017181A" w:rsidP="00BF5249">
            <w:pPr>
              <w:ind w:left="-567" w:right="-569"/>
              <w:jc w:val="center"/>
            </w:pPr>
            <w:r w:rsidRPr="005D4FA9">
              <w:t>65.02.13</w:t>
            </w:r>
          </w:p>
        </w:tc>
        <w:tc>
          <w:tcPr>
            <w:tcW w:w="1819" w:type="dxa"/>
            <w:tcBorders>
              <w:top w:val="nil"/>
              <w:left w:val="nil"/>
              <w:bottom w:val="single" w:sz="4" w:space="0" w:color="auto"/>
              <w:right w:val="single" w:sz="4" w:space="0" w:color="auto"/>
            </w:tcBorders>
            <w:shd w:val="clear" w:color="auto" w:fill="auto"/>
            <w:vAlign w:val="center"/>
            <w:hideMark/>
          </w:tcPr>
          <w:p w14:paraId="601CDA48" w14:textId="77777777" w:rsidR="0017181A" w:rsidRPr="005D4FA9" w:rsidRDefault="0017181A" w:rsidP="00BF5249">
            <w:pPr>
              <w:ind w:left="-567" w:right="-569"/>
              <w:jc w:val="center"/>
            </w:pPr>
            <w:r w:rsidRPr="005D4FA9">
              <w:t>2.390.000,00</w:t>
            </w:r>
          </w:p>
        </w:tc>
        <w:tc>
          <w:tcPr>
            <w:tcW w:w="1559" w:type="dxa"/>
            <w:tcBorders>
              <w:top w:val="nil"/>
              <w:left w:val="nil"/>
              <w:bottom w:val="single" w:sz="4" w:space="0" w:color="auto"/>
              <w:right w:val="single" w:sz="8" w:space="0" w:color="auto"/>
            </w:tcBorders>
            <w:shd w:val="clear" w:color="auto" w:fill="auto"/>
            <w:vAlign w:val="center"/>
            <w:hideMark/>
          </w:tcPr>
          <w:p w14:paraId="4DEED937" w14:textId="77777777" w:rsidR="0017181A" w:rsidRPr="005D4FA9" w:rsidRDefault="0017181A" w:rsidP="00BF5249">
            <w:pPr>
              <w:ind w:left="-567" w:right="-569"/>
              <w:jc w:val="center"/>
            </w:pPr>
            <w:r w:rsidRPr="005D4FA9">
              <w:t>748.302,00</w:t>
            </w:r>
          </w:p>
        </w:tc>
      </w:tr>
      <w:tr w:rsidR="0017181A" w:rsidRPr="005D4FA9" w14:paraId="63FC64CA" w14:textId="77777777" w:rsidTr="0088661A">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46C9E64" w14:textId="77777777" w:rsidR="0017181A" w:rsidRPr="005D4FA9" w:rsidRDefault="0017181A" w:rsidP="00BF5249">
            <w:pPr>
              <w:jc w:val="center"/>
            </w:pPr>
            <w:r w:rsidRPr="005D4FA9">
              <w:t>Alte cheltuieli in domeniul invatamantului</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56051A4C" w14:textId="77777777" w:rsidR="0017181A" w:rsidRPr="005D4FA9" w:rsidRDefault="0017181A" w:rsidP="00BF5249">
            <w:pPr>
              <w:ind w:left="-567" w:right="-569"/>
              <w:jc w:val="center"/>
            </w:pPr>
            <w:r w:rsidRPr="005D4FA9">
              <w:t>65.02.50</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1CCEC9C0" w14:textId="77777777" w:rsidR="0017181A" w:rsidRPr="005D4FA9" w:rsidRDefault="0017181A" w:rsidP="00BF5249">
            <w:pPr>
              <w:ind w:left="-567" w:right="-569"/>
              <w:jc w:val="center"/>
            </w:pPr>
            <w:r w:rsidRPr="005D4FA9">
              <w:t>2.638.610,00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41E930E" w14:textId="77777777" w:rsidR="0017181A" w:rsidRPr="005D4FA9" w:rsidRDefault="0017181A" w:rsidP="00BF5249">
            <w:pPr>
              <w:ind w:left="-567" w:right="-569"/>
              <w:jc w:val="center"/>
            </w:pPr>
            <w:r w:rsidRPr="005D4FA9">
              <w:t>2.553.598,00</w:t>
            </w:r>
          </w:p>
        </w:tc>
      </w:tr>
      <w:tr w:rsidR="0017181A" w:rsidRPr="005D4FA9" w14:paraId="0E0726DA" w14:textId="77777777" w:rsidTr="009A0D31">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7804" w14:textId="77777777" w:rsidR="0017181A" w:rsidRPr="005D4FA9" w:rsidRDefault="0017181A" w:rsidP="00BF5249">
            <w:pPr>
              <w:jc w:val="center"/>
            </w:pPr>
            <w:r w:rsidRPr="005D4FA9">
              <w:t>Sanatate (cod 66.02.06+66.02.08+66.02.50)</w:t>
            </w:r>
          </w:p>
        </w:tc>
        <w:tc>
          <w:tcPr>
            <w:tcW w:w="1441" w:type="dxa"/>
            <w:tcBorders>
              <w:top w:val="nil"/>
              <w:left w:val="nil"/>
              <w:bottom w:val="single" w:sz="4" w:space="0" w:color="auto"/>
              <w:right w:val="single" w:sz="4" w:space="0" w:color="auto"/>
            </w:tcBorders>
            <w:shd w:val="clear" w:color="auto" w:fill="auto"/>
            <w:vAlign w:val="center"/>
            <w:hideMark/>
          </w:tcPr>
          <w:p w14:paraId="54101B1A" w14:textId="77777777" w:rsidR="0017181A" w:rsidRPr="005D4FA9" w:rsidRDefault="0017181A" w:rsidP="00BF5249">
            <w:pPr>
              <w:ind w:left="-567" w:right="-569"/>
              <w:jc w:val="center"/>
            </w:pPr>
            <w:r w:rsidRPr="005D4FA9">
              <w:t>66.02</w:t>
            </w:r>
          </w:p>
        </w:tc>
        <w:tc>
          <w:tcPr>
            <w:tcW w:w="1819" w:type="dxa"/>
            <w:tcBorders>
              <w:top w:val="nil"/>
              <w:left w:val="nil"/>
              <w:bottom w:val="single" w:sz="4" w:space="0" w:color="auto"/>
              <w:right w:val="single" w:sz="4" w:space="0" w:color="auto"/>
            </w:tcBorders>
            <w:shd w:val="clear" w:color="auto" w:fill="auto"/>
            <w:vAlign w:val="center"/>
            <w:hideMark/>
          </w:tcPr>
          <w:p w14:paraId="08EC92A2" w14:textId="77777777" w:rsidR="0017181A" w:rsidRPr="005D4FA9" w:rsidRDefault="0017181A" w:rsidP="00BF5249">
            <w:pPr>
              <w:ind w:left="-567" w:right="-569"/>
              <w:jc w:val="center"/>
            </w:pPr>
            <w:r w:rsidRPr="005D4FA9">
              <w:t>27.322.510,00</w:t>
            </w:r>
          </w:p>
        </w:tc>
        <w:tc>
          <w:tcPr>
            <w:tcW w:w="1559" w:type="dxa"/>
            <w:tcBorders>
              <w:top w:val="nil"/>
              <w:left w:val="nil"/>
              <w:bottom w:val="single" w:sz="4" w:space="0" w:color="auto"/>
              <w:right w:val="single" w:sz="8" w:space="0" w:color="auto"/>
            </w:tcBorders>
            <w:shd w:val="clear" w:color="auto" w:fill="auto"/>
            <w:vAlign w:val="center"/>
            <w:hideMark/>
          </w:tcPr>
          <w:p w14:paraId="76C210B0" w14:textId="77777777" w:rsidR="0017181A" w:rsidRPr="005D4FA9" w:rsidRDefault="0017181A" w:rsidP="00BF5249">
            <w:pPr>
              <w:ind w:left="-567" w:right="-569"/>
              <w:jc w:val="center"/>
            </w:pPr>
            <w:r w:rsidRPr="005D4FA9">
              <w:t>24.939.366,00</w:t>
            </w:r>
          </w:p>
        </w:tc>
      </w:tr>
      <w:tr w:rsidR="0017181A" w:rsidRPr="005D4FA9" w14:paraId="3EB12B84" w14:textId="77777777" w:rsidTr="009A0D31">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36A36DD" w14:textId="77777777" w:rsidR="0017181A" w:rsidRDefault="0017181A" w:rsidP="00BF5249">
            <w:pPr>
              <w:jc w:val="center"/>
            </w:pPr>
            <w:r w:rsidRPr="005D4FA9">
              <w:lastRenderedPageBreak/>
              <w:t>Servicii  medicale in unitati sanitare cu paturi</w:t>
            </w:r>
          </w:p>
          <w:p w14:paraId="5CC78291" w14:textId="77777777" w:rsidR="0017181A" w:rsidRPr="005D4FA9" w:rsidRDefault="0017181A" w:rsidP="00BF5249">
            <w:pPr>
              <w:jc w:val="center"/>
            </w:pPr>
            <w:r w:rsidRPr="005D4FA9">
              <w:t>(cod 66.02.06.01+66.02.06.03)</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6CE8DD0C" w14:textId="77777777" w:rsidR="0017181A" w:rsidRPr="005D4FA9" w:rsidRDefault="0017181A" w:rsidP="00BF5249">
            <w:pPr>
              <w:ind w:left="-567" w:right="-569"/>
              <w:jc w:val="center"/>
            </w:pPr>
            <w:r w:rsidRPr="005D4FA9">
              <w:t>66.02.06</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3C751689" w14:textId="77777777" w:rsidR="0017181A" w:rsidRPr="005D4FA9" w:rsidRDefault="0017181A" w:rsidP="00BF5249">
            <w:pPr>
              <w:ind w:left="-567" w:right="-569"/>
              <w:jc w:val="center"/>
            </w:pPr>
            <w:r w:rsidRPr="005D4FA9">
              <w:t>26.001.510,00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72EE654D" w14:textId="77777777" w:rsidR="0017181A" w:rsidRPr="005D4FA9" w:rsidRDefault="0017181A" w:rsidP="00BF5249">
            <w:pPr>
              <w:ind w:left="-567" w:right="-569"/>
              <w:jc w:val="center"/>
            </w:pPr>
            <w:r w:rsidRPr="005D4FA9">
              <w:t>23.773.928,00</w:t>
            </w:r>
          </w:p>
        </w:tc>
      </w:tr>
      <w:tr w:rsidR="0017181A" w:rsidRPr="005D4FA9" w14:paraId="263FD8F5"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DDF3A33" w14:textId="77777777" w:rsidR="0017181A" w:rsidRPr="005D4FA9" w:rsidRDefault="0017181A" w:rsidP="00BF5249">
            <w:pPr>
              <w:jc w:val="center"/>
            </w:pPr>
            <w:r w:rsidRPr="005D4FA9">
              <w:t>Spitale generale</w:t>
            </w:r>
          </w:p>
        </w:tc>
        <w:tc>
          <w:tcPr>
            <w:tcW w:w="1441" w:type="dxa"/>
            <w:tcBorders>
              <w:top w:val="nil"/>
              <w:left w:val="nil"/>
              <w:bottom w:val="single" w:sz="8" w:space="0" w:color="auto"/>
              <w:right w:val="single" w:sz="4" w:space="0" w:color="auto"/>
            </w:tcBorders>
            <w:shd w:val="clear" w:color="auto" w:fill="auto"/>
            <w:vAlign w:val="center"/>
            <w:hideMark/>
          </w:tcPr>
          <w:p w14:paraId="67C888CC" w14:textId="77777777" w:rsidR="0017181A" w:rsidRPr="005D4FA9" w:rsidRDefault="0017181A" w:rsidP="00BF5249">
            <w:pPr>
              <w:ind w:left="-567" w:right="-569"/>
              <w:jc w:val="center"/>
            </w:pPr>
            <w:r w:rsidRPr="005D4FA9">
              <w:t>66.02.06.01</w:t>
            </w:r>
          </w:p>
        </w:tc>
        <w:tc>
          <w:tcPr>
            <w:tcW w:w="1819" w:type="dxa"/>
            <w:tcBorders>
              <w:top w:val="nil"/>
              <w:left w:val="nil"/>
              <w:bottom w:val="single" w:sz="8" w:space="0" w:color="auto"/>
              <w:right w:val="single" w:sz="4" w:space="0" w:color="auto"/>
            </w:tcBorders>
            <w:shd w:val="clear" w:color="auto" w:fill="auto"/>
            <w:vAlign w:val="center"/>
            <w:hideMark/>
          </w:tcPr>
          <w:p w14:paraId="1334E4E3" w14:textId="77777777" w:rsidR="0017181A" w:rsidRPr="005D4FA9" w:rsidRDefault="0017181A" w:rsidP="00BF5249">
            <w:pPr>
              <w:ind w:left="-567" w:right="-569"/>
              <w:jc w:val="center"/>
            </w:pPr>
            <w:r w:rsidRPr="005D4FA9">
              <w:t>26.001.510,00</w:t>
            </w:r>
          </w:p>
        </w:tc>
        <w:tc>
          <w:tcPr>
            <w:tcW w:w="1559" w:type="dxa"/>
            <w:tcBorders>
              <w:top w:val="nil"/>
              <w:left w:val="nil"/>
              <w:bottom w:val="single" w:sz="8" w:space="0" w:color="auto"/>
              <w:right w:val="single" w:sz="8" w:space="0" w:color="auto"/>
            </w:tcBorders>
            <w:shd w:val="clear" w:color="auto" w:fill="auto"/>
            <w:vAlign w:val="center"/>
            <w:hideMark/>
          </w:tcPr>
          <w:p w14:paraId="6F3D85B8" w14:textId="77777777" w:rsidR="0017181A" w:rsidRPr="005D4FA9" w:rsidRDefault="0017181A" w:rsidP="00BF5249">
            <w:pPr>
              <w:ind w:left="-567" w:right="-569"/>
              <w:jc w:val="center"/>
            </w:pPr>
            <w:r w:rsidRPr="005D4FA9">
              <w:t>23.773.928,00</w:t>
            </w:r>
          </w:p>
        </w:tc>
      </w:tr>
      <w:tr w:rsidR="0017181A" w:rsidRPr="005D4FA9" w14:paraId="4631E11C"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A73053E" w14:textId="77777777" w:rsidR="0017181A" w:rsidRPr="005D4FA9" w:rsidRDefault="0017181A" w:rsidP="00BF5249">
            <w:pPr>
              <w:jc w:val="center"/>
            </w:pPr>
            <w:r w:rsidRPr="005D4FA9">
              <w:t>Servicii de sanatate publica</w:t>
            </w:r>
          </w:p>
        </w:tc>
        <w:tc>
          <w:tcPr>
            <w:tcW w:w="1441" w:type="dxa"/>
            <w:tcBorders>
              <w:top w:val="nil"/>
              <w:left w:val="nil"/>
              <w:bottom w:val="single" w:sz="8" w:space="0" w:color="auto"/>
              <w:right w:val="single" w:sz="4" w:space="0" w:color="auto"/>
            </w:tcBorders>
            <w:shd w:val="clear" w:color="auto" w:fill="auto"/>
            <w:vAlign w:val="center"/>
            <w:hideMark/>
          </w:tcPr>
          <w:p w14:paraId="299D1E5A" w14:textId="77777777" w:rsidR="0017181A" w:rsidRPr="005D4FA9" w:rsidRDefault="0017181A" w:rsidP="00BF5249">
            <w:pPr>
              <w:ind w:left="-567" w:right="-569"/>
              <w:jc w:val="center"/>
            </w:pPr>
            <w:r w:rsidRPr="005D4FA9">
              <w:t>66.02.08</w:t>
            </w:r>
          </w:p>
        </w:tc>
        <w:tc>
          <w:tcPr>
            <w:tcW w:w="1819" w:type="dxa"/>
            <w:tcBorders>
              <w:top w:val="nil"/>
              <w:left w:val="nil"/>
              <w:bottom w:val="single" w:sz="8" w:space="0" w:color="auto"/>
              <w:right w:val="single" w:sz="4" w:space="0" w:color="auto"/>
            </w:tcBorders>
            <w:shd w:val="clear" w:color="auto" w:fill="auto"/>
            <w:vAlign w:val="center"/>
            <w:hideMark/>
          </w:tcPr>
          <w:p w14:paraId="0BA21BDE" w14:textId="77777777" w:rsidR="0017181A" w:rsidRPr="005D4FA9" w:rsidRDefault="0017181A" w:rsidP="00BF5249">
            <w:pPr>
              <w:ind w:left="-567" w:right="-569"/>
              <w:jc w:val="center"/>
            </w:pPr>
            <w:r w:rsidRPr="005D4FA9">
              <w:t>1.321.000,00</w:t>
            </w:r>
          </w:p>
        </w:tc>
        <w:tc>
          <w:tcPr>
            <w:tcW w:w="1559" w:type="dxa"/>
            <w:tcBorders>
              <w:top w:val="nil"/>
              <w:left w:val="nil"/>
              <w:bottom w:val="single" w:sz="8" w:space="0" w:color="auto"/>
              <w:right w:val="single" w:sz="8" w:space="0" w:color="auto"/>
            </w:tcBorders>
            <w:shd w:val="clear" w:color="auto" w:fill="auto"/>
            <w:vAlign w:val="center"/>
            <w:hideMark/>
          </w:tcPr>
          <w:p w14:paraId="6513DDD3" w14:textId="77777777" w:rsidR="0017181A" w:rsidRPr="005D4FA9" w:rsidRDefault="0017181A" w:rsidP="00BF5249">
            <w:pPr>
              <w:ind w:left="-567" w:right="-569"/>
              <w:jc w:val="center"/>
            </w:pPr>
            <w:r w:rsidRPr="005D4FA9">
              <w:t>1.165.438,00</w:t>
            </w:r>
          </w:p>
        </w:tc>
      </w:tr>
      <w:tr w:rsidR="0017181A" w:rsidRPr="005D4FA9" w14:paraId="05010B2B"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295D9E0" w14:textId="77777777" w:rsidR="0017181A" w:rsidRDefault="0017181A" w:rsidP="00BF5249">
            <w:pPr>
              <w:jc w:val="center"/>
            </w:pPr>
            <w:r w:rsidRPr="005D4FA9">
              <w:t>Alte cheltuieli in domeniul sanatatii</w:t>
            </w:r>
          </w:p>
          <w:p w14:paraId="49D40CAA" w14:textId="77777777" w:rsidR="0017181A" w:rsidRPr="005D4FA9" w:rsidRDefault="0017181A" w:rsidP="00BF5249">
            <w:pPr>
              <w:jc w:val="center"/>
            </w:pPr>
            <w:r w:rsidRPr="005D4FA9">
              <w:t>(cod 66.02.50.50)</w:t>
            </w:r>
          </w:p>
        </w:tc>
        <w:tc>
          <w:tcPr>
            <w:tcW w:w="1441" w:type="dxa"/>
            <w:tcBorders>
              <w:top w:val="nil"/>
              <w:left w:val="nil"/>
              <w:bottom w:val="single" w:sz="8" w:space="0" w:color="auto"/>
              <w:right w:val="single" w:sz="4" w:space="0" w:color="auto"/>
            </w:tcBorders>
            <w:shd w:val="clear" w:color="auto" w:fill="auto"/>
            <w:vAlign w:val="center"/>
            <w:hideMark/>
          </w:tcPr>
          <w:p w14:paraId="66F6A8A1" w14:textId="77777777" w:rsidR="0017181A" w:rsidRPr="005D4FA9" w:rsidRDefault="0017181A" w:rsidP="00BF5249">
            <w:pPr>
              <w:ind w:left="-567" w:right="-569"/>
              <w:jc w:val="center"/>
            </w:pPr>
            <w:r w:rsidRPr="005D4FA9">
              <w:t>66.02.50</w:t>
            </w:r>
          </w:p>
        </w:tc>
        <w:tc>
          <w:tcPr>
            <w:tcW w:w="1819" w:type="dxa"/>
            <w:tcBorders>
              <w:top w:val="nil"/>
              <w:left w:val="nil"/>
              <w:bottom w:val="single" w:sz="8" w:space="0" w:color="auto"/>
              <w:right w:val="single" w:sz="4" w:space="0" w:color="auto"/>
            </w:tcBorders>
            <w:shd w:val="clear" w:color="auto" w:fill="auto"/>
            <w:vAlign w:val="center"/>
            <w:hideMark/>
          </w:tcPr>
          <w:p w14:paraId="1FB01549" w14:textId="77777777" w:rsidR="0017181A" w:rsidRPr="005D4FA9" w:rsidRDefault="0017181A" w:rsidP="00BF5249">
            <w:pPr>
              <w:ind w:left="-567" w:right="-569"/>
              <w:jc w:val="center"/>
            </w:pPr>
            <w:r w:rsidRPr="005D4FA9">
              <w:t>0,00</w:t>
            </w:r>
          </w:p>
        </w:tc>
        <w:tc>
          <w:tcPr>
            <w:tcW w:w="1559" w:type="dxa"/>
            <w:tcBorders>
              <w:top w:val="nil"/>
              <w:left w:val="nil"/>
              <w:bottom w:val="single" w:sz="8" w:space="0" w:color="auto"/>
              <w:right w:val="single" w:sz="8" w:space="0" w:color="auto"/>
            </w:tcBorders>
            <w:shd w:val="clear" w:color="auto" w:fill="auto"/>
            <w:vAlign w:val="center"/>
            <w:hideMark/>
          </w:tcPr>
          <w:p w14:paraId="412D6178" w14:textId="77777777" w:rsidR="0017181A" w:rsidRPr="005D4FA9" w:rsidRDefault="0017181A" w:rsidP="00BF5249">
            <w:pPr>
              <w:ind w:left="-567" w:right="-569"/>
              <w:jc w:val="center"/>
            </w:pPr>
            <w:r w:rsidRPr="005D4FA9">
              <w:t>0,00</w:t>
            </w:r>
          </w:p>
        </w:tc>
      </w:tr>
      <w:tr w:rsidR="0017181A" w:rsidRPr="005D4FA9" w14:paraId="10962FFF"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4162A8B" w14:textId="77777777" w:rsidR="0017181A" w:rsidRPr="005D4FA9" w:rsidRDefault="0017181A" w:rsidP="00BF5249">
            <w:pPr>
              <w:jc w:val="center"/>
            </w:pPr>
            <w:r w:rsidRPr="005D4FA9">
              <w:t>Alte institutii si actiuni sanitare</w:t>
            </w:r>
          </w:p>
        </w:tc>
        <w:tc>
          <w:tcPr>
            <w:tcW w:w="1441" w:type="dxa"/>
            <w:tcBorders>
              <w:top w:val="nil"/>
              <w:left w:val="nil"/>
              <w:bottom w:val="single" w:sz="8" w:space="0" w:color="auto"/>
              <w:right w:val="single" w:sz="4" w:space="0" w:color="auto"/>
            </w:tcBorders>
            <w:shd w:val="clear" w:color="auto" w:fill="auto"/>
            <w:vAlign w:val="center"/>
            <w:hideMark/>
          </w:tcPr>
          <w:p w14:paraId="316AD9A2" w14:textId="77777777" w:rsidR="0017181A" w:rsidRPr="005D4FA9" w:rsidRDefault="0017181A" w:rsidP="00BF5249">
            <w:pPr>
              <w:ind w:left="-567" w:right="-569"/>
              <w:jc w:val="center"/>
            </w:pPr>
            <w:r w:rsidRPr="005D4FA9">
              <w:t>66.02.50.50</w:t>
            </w:r>
          </w:p>
        </w:tc>
        <w:tc>
          <w:tcPr>
            <w:tcW w:w="1819" w:type="dxa"/>
            <w:tcBorders>
              <w:top w:val="nil"/>
              <w:left w:val="nil"/>
              <w:bottom w:val="single" w:sz="8" w:space="0" w:color="auto"/>
              <w:right w:val="single" w:sz="4" w:space="0" w:color="auto"/>
            </w:tcBorders>
            <w:shd w:val="clear" w:color="auto" w:fill="auto"/>
            <w:vAlign w:val="center"/>
            <w:hideMark/>
          </w:tcPr>
          <w:p w14:paraId="6B2BEC19" w14:textId="77777777" w:rsidR="0017181A" w:rsidRPr="005D4FA9" w:rsidRDefault="0017181A" w:rsidP="00BF5249">
            <w:pPr>
              <w:ind w:left="-567" w:right="-569"/>
              <w:jc w:val="center"/>
            </w:pPr>
            <w:r w:rsidRPr="005D4FA9">
              <w:t>0,00</w:t>
            </w:r>
          </w:p>
        </w:tc>
        <w:tc>
          <w:tcPr>
            <w:tcW w:w="1559" w:type="dxa"/>
            <w:tcBorders>
              <w:top w:val="nil"/>
              <w:left w:val="nil"/>
              <w:bottom w:val="single" w:sz="8" w:space="0" w:color="auto"/>
              <w:right w:val="single" w:sz="8" w:space="0" w:color="auto"/>
            </w:tcBorders>
            <w:shd w:val="clear" w:color="auto" w:fill="auto"/>
            <w:vAlign w:val="center"/>
            <w:hideMark/>
          </w:tcPr>
          <w:p w14:paraId="0F0D6988" w14:textId="77777777" w:rsidR="0017181A" w:rsidRPr="005D4FA9" w:rsidRDefault="0017181A" w:rsidP="00BF5249">
            <w:pPr>
              <w:ind w:left="-567" w:right="-569"/>
              <w:jc w:val="center"/>
            </w:pPr>
            <w:r w:rsidRPr="005D4FA9">
              <w:t>0,00</w:t>
            </w:r>
          </w:p>
        </w:tc>
      </w:tr>
      <w:tr w:rsidR="0017181A" w:rsidRPr="005D4FA9" w14:paraId="5E198479"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CBBF5D8" w14:textId="77777777" w:rsidR="0017181A" w:rsidRPr="005D4FA9" w:rsidRDefault="0017181A" w:rsidP="00BF5249">
            <w:pPr>
              <w:jc w:val="center"/>
            </w:pPr>
            <w:r w:rsidRPr="005D4FA9">
              <w:t>Cultura, recreere si religie (cod 67.02.03+67.02.05+67.02.06+67.02.50)</w:t>
            </w:r>
          </w:p>
        </w:tc>
        <w:tc>
          <w:tcPr>
            <w:tcW w:w="1441" w:type="dxa"/>
            <w:tcBorders>
              <w:top w:val="nil"/>
              <w:left w:val="nil"/>
              <w:bottom w:val="single" w:sz="8" w:space="0" w:color="auto"/>
              <w:right w:val="single" w:sz="4" w:space="0" w:color="auto"/>
            </w:tcBorders>
            <w:shd w:val="clear" w:color="auto" w:fill="auto"/>
            <w:vAlign w:val="center"/>
            <w:hideMark/>
          </w:tcPr>
          <w:p w14:paraId="01D33FC1" w14:textId="77777777" w:rsidR="0017181A" w:rsidRPr="005D4FA9" w:rsidRDefault="0017181A" w:rsidP="00BF5249">
            <w:pPr>
              <w:ind w:left="-567" w:right="-569"/>
              <w:jc w:val="center"/>
            </w:pPr>
            <w:r w:rsidRPr="005D4FA9">
              <w:t>67.02</w:t>
            </w:r>
          </w:p>
        </w:tc>
        <w:tc>
          <w:tcPr>
            <w:tcW w:w="1819" w:type="dxa"/>
            <w:tcBorders>
              <w:top w:val="nil"/>
              <w:left w:val="nil"/>
              <w:bottom w:val="single" w:sz="8" w:space="0" w:color="auto"/>
              <w:right w:val="single" w:sz="4" w:space="0" w:color="auto"/>
            </w:tcBorders>
            <w:shd w:val="clear" w:color="auto" w:fill="auto"/>
            <w:vAlign w:val="center"/>
            <w:hideMark/>
          </w:tcPr>
          <w:p w14:paraId="20419254" w14:textId="77777777" w:rsidR="0017181A" w:rsidRPr="005D4FA9" w:rsidRDefault="0017181A" w:rsidP="00BF5249">
            <w:pPr>
              <w:ind w:left="-567" w:right="-569"/>
              <w:jc w:val="center"/>
            </w:pPr>
            <w:r w:rsidRPr="005D4FA9">
              <w:t>5.950.100,00</w:t>
            </w:r>
          </w:p>
        </w:tc>
        <w:tc>
          <w:tcPr>
            <w:tcW w:w="1559" w:type="dxa"/>
            <w:tcBorders>
              <w:top w:val="nil"/>
              <w:left w:val="nil"/>
              <w:bottom w:val="single" w:sz="8" w:space="0" w:color="auto"/>
              <w:right w:val="single" w:sz="8" w:space="0" w:color="auto"/>
            </w:tcBorders>
            <w:shd w:val="clear" w:color="auto" w:fill="auto"/>
            <w:vAlign w:val="center"/>
            <w:hideMark/>
          </w:tcPr>
          <w:p w14:paraId="0E975160" w14:textId="77777777" w:rsidR="0017181A" w:rsidRPr="005D4FA9" w:rsidRDefault="0017181A" w:rsidP="00BF5249">
            <w:pPr>
              <w:ind w:left="-567" w:right="-569"/>
              <w:jc w:val="center"/>
            </w:pPr>
            <w:r w:rsidRPr="005D4FA9">
              <w:t>4.276.524,00</w:t>
            </w:r>
          </w:p>
        </w:tc>
      </w:tr>
      <w:tr w:rsidR="0017181A" w:rsidRPr="005D4FA9" w14:paraId="169A92ED"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3FC036E" w14:textId="77777777" w:rsidR="0017181A" w:rsidRPr="005D4FA9" w:rsidRDefault="0017181A" w:rsidP="00BF5249">
            <w:pPr>
              <w:jc w:val="center"/>
            </w:pPr>
            <w:r w:rsidRPr="005D4FA9">
              <w:t>Servicii culturale (cod 67.02.03.02 la 67.02.03.08+67.02.03.12+67.02.03.30)</w:t>
            </w:r>
          </w:p>
        </w:tc>
        <w:tc>
          <w:tcPr>
            <w:tcW w:w="1441" w:type="dxa"/>
            <w:tcBorders>
              <w:top w:val="nil"/>
              <w:left w:val="nil"/>
              <w:bottom w:val="single" w:sz="8" w:space="0" w:color="auto"/>
              <w:right w:val="single" w:sz="4" w:space="0" w:color="auto"/>
            </w:tcBorders>
            <w:shd w:val="clear" w:color="auto" w:fill="auto"/>
            <w:vAlign w:val="center"/>
            <w:hideMark/>
          </w:tcPr>
          <w:p w14:paraId="461C54E6" w14:textId="77777777" w:rsidR="0017181A" w:rsidRPr="005D4FA9" w:rsidRDefault="0017181A" w:rsidP="00BF5249">
            <w:pPr>
              <w:ind w:left="-567" w:right="-569"/>
              <w:jc w:val="center"/>
            </w:pPr>
            <w:r w:rsidRPr="005D4FA9">
              <w:t>67.02.03</w:t>
            </w:r>
          </w:p>
        </w:tc>
        <w:tc>
          <w:tcPr>
            <w:tcW w:w="1819" w:type="dxa"/>
            <w:tcBorders>
              <w:top w:val="nil"/>
              <w:left w:val="nil"/>
              <w:bottom w:val="single" w:sz="8" w:space="0" w:color="auto"/>
              <w:right w:val="single" w:sz="4" w:space="0" w:color="auto"/>
            </w:tcBorders>
            <w:shd w:val="clear" w:color="auto" w:fill="auto"/>
            <w:vAlign w:val="center"/>
            <w:hideMark/>
          </w:tcPr>
          <w:p w14:paraId="47F1CF66" w14:textId="77777777" w:rsidR="0017181A" w:rsidRPr="005D4FA9" w:rsidRDefault="0017181A" w:rsidP="00BF5249">
            <w:pPr>
              <w:ind w:left="-567" w:right="-569"/>
              <w:jc w:val="center"/>
            </w:pPr>
            <w:r w:rsidRPr="005D4FA9">
              <w:t>2.226.100,00</w:t>
            </w:r>
          </w:p>
        </w:tc>
        <w:tc>
          <w:tcPr>
            <w:tcW w:w="1559" w:type="dxa"/>
            <w:tcBorders>
              <w:top w:val="nil"/>
              <w:left w:val="nil"/>
              <w:bottom w:val="single" w:sz="8" w:space="0" w:color="auto"/>
              <w:right w:val="single" w:sz="8" w:space="0" w:color="auto"/>
            </w:tcBorders>
            <w:shd w:val="clear" w:color="auto" w:fill="auto"/>
            <w:vAlign w:val="center"/>
            <w:hideMark/>
          </w:tcPr>
          <w:p w14:paraId="22AE5FB6" w14:textId="77777777" w:rsidR="0017181A" w:rsidRPr="005D4FA9" w:rsidRDefault="0017181A" w:rsidP="00BF5249">
            <w:pPr>
              <w:ind w:left="-567" w:right="-569"/>
              <w:jc w:val="center"/>
            </w:pPr>
            <w:r w:rsidRPr="005D4FA9">
              <w:t>1.985.713,00</w:t>
            </w:r>
          </w:p>
        </w:tc>
      </w:tr>
      <w:tr w:rsidR="0017181A" w:rsidRPr="005D4FA9" w14:paraId="4C408F95"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3033E5A" w14:textId="77777777" w:rsidR="0017181A" w:rsidRPr="005D4FA9" w:rsidRDefault="0017181A" w:rsidP="00BF5249">
            <w:pPr>
              <w:jc w:val="center"/>
            </w:pPr>
            <w:r w:rsidRPr="005D4FA9">
              <w:t>Biblioteci publice comunale, orasenesti, municipale</w:t>
            </w:r>
          </w:p>
        </w:tc>
        <w:tc>
          <w:tcPr>
            <w:tcW w:w="1441" w:type="dxa"/>
            <w:tcBorders>
              <w:top w:val="nil"/>
              <w:left w:val="nil"/>
              <w:bottom w:val="single" w:sz="8" w:space="0" w:color="auto"/>
              <w:right w:val="single" w:sz="4" w:space="0" w:color="auto"/>
            </w:tcBorders>
            <w:shd w:val="clear" w:color="auto" w:fill="auto"/>
            <w:vAlign w:val="center"/>
            <w:hideMark/>
          </w:tcPr>
          <w:p w14:paraId="6E7BDBA2" w14:textId="77777777" w:rsidR="0017181A" w:rsidRPr="005D4FA9" w:rsidRDefault="0017181A" w:rsidP="00BF5249">
            <w:pPr>
              <w:ind w:left="-567" w:right="-569"/>
              <w:jc w:val="center"/>
            </w:pPr>
            <w:r w:rsidRPr="005D4FA9">
              <w:t>67.02.03.02</w:t>
            </w:r>
          </w:p>
        </w:tc>
        <w:tc>
          <w:tcPr>
            <w:tcW w:w="1819" w:type="dxa"/>
            <w:tcBorders>
              <w:top w:val="nil"/>
              <w:left w:val="nil"/>
              <w:bottom w:val="single" w:sz="8" w:space="0" w:color="auto"/>
              <w:right w:val="single" w:sz="4" w:space="0" w:color="auto"/>
            </w:tcBorders>
            <w:shd w:val="clear" w:color="auto" w:fill="auto"/>
            <w:vAlign w:val="center"/>
            <w:hideMark/>
          </w:tcPr>
          <w:p w14:paraId="20A5C6FF" w14:textId="77777777" w:rsidR="0017181A" w:rsidRPr="005D4FA9" w:rsidRDefault="0017181A" w:rsidP="00BF5249">
            <w:pPr>
              <w:ind w:left="-567" w:right="-569"/>
              <w:jc w:val="center"/>
            </w:pPr>
            <w:r w:rsidRPr="005D4FA9">
              <w:t>1.222.100,00</w:t>
            </w:r>
          </w:p>
        </w:tc>
        <w:tc>
          <w:tcPr>
            <w:tcW w:w="1559" w:type="dxa"/>
            <w:tcBorders>
              <w:top w:val="nil"/>
              <w:left w:val="nil"/>
              <w:bottom w:val="single" w:sz="8" w:space="0" w:color="auto"/>
              <w:right w:val="single" w:sz="8" w:space="0" w:color="auto"/>
            </w:tcBorders>
            <w:shd w:val="clear" w:color="auto" w:fill="auto"/>
            <w:vAlign w:val="center"/>
            <w:hideMark/>
          </w:tcPr>
          <w:p w14:paraId="12CFE2E8" w14:textId="77777777" w:rsidR="0017181A" w:rsidRPr="005D4FA9" w:rsidRDefault="0017181A" w:rsidP="00BF5249">
            <w:pPr>
              <w:ind w:left="-567" w:right="-569"/>
              <w:jc w:val="center"/>
            </w:pPr>
            <w:r w:rsidRPr="005D4FA9">
              <w:t>1.088.529,00</w:t>
            </w:r>
          </w:p>
        </w:tc>
      </w:tr>
      <w:tr w:rsidR="0017181A" w:rsidRPr="005D4FA9" w14:paraId="0076A93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3D134E6" w14:textId="77777777" w:rsidR="0017181A" w:rsidRPr="005D4FA9" w:rsidRDefault="0017181A" w:rsidP="00BF5249">
            <w:pPr>
              <w:jc w:val="center"/>
            </w:pPr>
            <w:r w:rsidRPr="005D4FA9">
              <w:t>Muzee</w:t>
            </w:r>
          </w:p>
        </w:tc>
        <w:tc>
          <w:tcPr>
            <w:tcW w:w="1441" w:type="dxa"/>
            <w:tcBorders>
              <w:top w:val="nil"/>
              <w:left w:val="nil"/>
              <w:bottom w:val="single" w:sz="8" w:space="0" w:color="auto"/>
              <w:right w:val="single" w:sz="4" w:space="0" w:color="auto"/>
            </w:tcBorders>
            <w:shd w:val="clear" w:color="auto" w:fill="auto"/>
            <w:vAlign w:val="center"/>
            <w:hideMark/>
          </w:tcPr>
          <w:p w14:paraId="6BE7395D" w14:textId="77777777" w:rsidR="0017181A" w:rsidRPr="005D4FA9" w:rsidRDefault="0017181A" w:rsidP="00BF5249">
            <w:pPr>
              <w:ind w:left="-567" w:right="-569"/>
              <w:jc w:val="center"/>
            </w:pPr>
            <w:r w:rsidRPr="005D4FA9">
              <w:t>67.02.03.03</w:t>
            </w:r>
          </w:p>
        </w:tc>
        <w:tc>
          <w:tcPr>
            <w:tcW w:w="1819" w:type="dxa"/>
            <w:tcBorders>
              <w:top w:val="nil"/>
              <w:left w:val="nil"/>
              <w:bottom w:val="single" w:sz="8" w:space="0" w:color="auto"/>
              <w:right w:val="single" w:sz="4" w:space="0" w:color="auto"/>
            </w:tcBorders>
            <w:shd w:val="clear" w:color="auto" w:fill="auto"/>
            <w:vAlign w:val="center"/>
            <w:hideMark/>
          </w:tcPr>
          <w:p w14:paraId="20908E83" w14:textId="77777777" w:rsidR="0017181A" w:rsidRPr="005D4FA9" w:rsidRDefault="0017181A" w:rsidP="00BF5249">
            <w:pPr>
              <w:ind w:left="-567" w:right="-569"/>
              <w:jc w:val="center"/>
            </w:pPr>
            <w:r w:rsidRPr="005D4FA9">
              <w:t>1.004.000,00</w:t>
            </w:r>
          </w:p>
        </w:tc>
        <w:tc>
          <w:tcPr>
            <w:tcW w:w="1559" w:type="dxa"/>
            <w:tcBorders>
              <w:top w:val="nil"/>
              <w:left w:val="nil"/>
              <w:bottom w:val="single" w:sz="8" w:space="0" w:color="auto"/>
              <w:right w:val="single" w:sz="8" w:space="0" w:color="auto"/>
            </w:tcBorders>
            <w:shd w:val="clear" w:color="auto" w:fill="auto"/>
            <w:vAlign w:val="center"/>
            <w:hideMark/>
          </w:tcPr>
          <w:p w14:paraId="64B7F674" w14:textId="77777777" w:rsidR="0017181A" w:rsidRPr="005D4FA9" w:rsidRDefault="0017181A" w:rsidP="00BF5249">
            <w:pPr>
              <w:ind w:left="-567" w:right="-569"/>
              <w:jc w:val="center"/>
            </w:pPr>
            <w:r w:rsidRPr="005D4FA9">
              <w:t>897.184,00</w:t>
            </w:r>
          </w:p>
        </w:tc>
      </w:tr>
      <w:tr w:rsidR="0017181A" w:rsidRPr="005D4FA9" w14:paraId="29FB5023"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345899A" w14:textId="77777777" w:rsidR="0017181A" w:rsidRDefault="0017181A" w:rsidP="00BF5249">
            <w:pPr>
              <w:jc w:val="center"/>
            </w:pPr>
            <w:r w:rsidRPr="005D4FA9">
              <w:t>Servicii recreative si sportive</w:t>
            </w:r>
          </w:p>
          <w:p w14:paraId="7DBCB9C0" w14:textId="77777777" w:rsidR="0017181A" w:rsidRPr="005D4FA9" w:rsidRDefault="0017181A" w:rsidP="00BF5249">
            <w:pPr>
              <w:jc w:val="center"/>
            </w:pPr>
            <w:r w:rsidRPr="005D4FA9">
              <w:t>(cod 67.02.05.01 la 67.02.05.03)</w:t>
            </w:r>
          </w:p>
        </w:tc>
        <w:tc>
          <w:tcPr>
            <w:tcW w:w="1441" w:type="dxa"/>
            <w:tcBorders>
              <w:top w:val="nil"/>
              <w:left w:val="nil"/>
              <w:bottom w:val="single" w:sz="8" w:space="0" w:color="auto"/>
              <w:right w:val="single" w:sz="4" w:space="0" w:color="auto"/>
            </w:tcBorders>
            <w:shd w:val="clear" w:color="auto" w:fill="auto"/>
            <w:vAlign w:val="center"/>
            <w:hideMark/>
          </w:tcPr>
          <w:p w14:paraId="4C2EFA21" w14:textId="77777777" w:rsidR="0017181A" w:rsidRPr="005D4FA9" w:rsidRDefault="0017181A" w:rsidP="00BF5249">
            <w:pPr>
              <w:ind w:left="-567" w:right="-569"/>
              <w:jc w:val="center"/>
            </w:pPr>
            <w:r w:rsidRPr="005D4FA9">
              <w:t>67.02.05</w:t>
            </w:r>
          </w:p>
        </w:tc>
        <w:tc>
          <w:tcPr>
            <w:tcW w:w="1819" w:type="dxa"/>
            <w:tcBorders>
              <w:top w:val="nil"/>
              <w:left w:val="nil"/>
              <w:bottom w:val="single" w:sz="8" w:space="0" w:color="auto"/>
              <w:right w:val="single" w:sz="4" w:space="0" w:color="auto"/>
            </w:tcBorders>
            <w:shd w:val="clear" w:color="auto" w:fill="auto"/>
            <w:vAlign w:val="center"/>
            <w:hideMark/>
          </w:tcPr>
          <w:p w14:paraId="413E95BC" w14:textId="77777777" w:rsidR="0017181A" w:rsidRPr="005D4FA9" w:rsidRDefault="0017181A" w:rsidP="00BF5249">
            <w:pPr>
              <w:ind w:left="-567" w:right="-569"/>
              <w:jc w:val="center"/>
            </w:pPr>
            <w:r w:rsidRPr="005D4FA9">
              <w:t>1.630.000,00</w:t>
            </w:r>
          </w:p>
        </w:tc>
        <w:tc>
          <w:tcPr>
            <w:tcW w:w="1559" w:type="dxa"/>
            <w:tcBorders>
              <w:top w:val="nil"/>
              <w:left w:val="nil"/>
              <w:bottom w:val="single" w:sz="8" w:space="0" w:color="auto"/>
              <w:right w:val="single" w:sz="8" w:space="0" w:color="auto"/>
            </w:tcBorders>
            <w:shd w:val="clear" w:color="auto" w:fill="auto"/>
            <w:vAlign w:val="center"/>
            <w:hideMark/>
          </w:tcPr>
          <w:p w14:paraId="19032DA8" w14:textId="77777777" w:rsidR="0017181A" w:rsidRPr="005D4FA9" w:rsidRDefault="0017181A" w:rsidP="00BF5249">
            <w:pPr>
              <w:ind w:left="-567" w:right="-569"/>
              <w:jc w:val="center"/>
            </w:pPr>
            <w:r w:rsidRPr="005D4FA9">
              <w:t>1.414.524,00</w:t>
            </w:r>
          </w:p>
        </w:tc>
      </w:tr>
      <w:tr w:rsidR="0017181A" w:rsidRPr="005D4FA9" w14:paraId="3A2A981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93E1AD8" w14:textId="77777777" w:rsidR="0017181A" w:rsidRPr="005D4FA9" w:rsidRDefault="0017181A" w:rsidP="00BF5249">
            <w:pPr>
              <w:jc w:val="center"/>
            </w:pPr>
            <w:r w:rsidRPr="005D4FA9">
              <w:t>Sport</w:t>
            </w:r>
          </w:p>
        </w:tc>
        <w:tc>
          <w:tcPr>
            <w:tcW w:w="1441" w:type="dxa"/>
            <w:tcBorders>
              <w:top w:val="nil"/>
              <w:left w:val="nil"/>
              <w:bottom w:val="single" w:sz="8" w:space="0" w:color="auto"/>
              <w:right w:val="single" w:sz="4" w:space="0" w:color="auto"/>
            </w:tcBorders>
            <w:shd w:val="clear" w:color="auto" w:fill="auto"/>
            <w:vAlign w:val="center"/>
            <w:hideMark/>
          </w:tcPr>
          <w:p w14:paraId="4E9898ED" w14:textId="77777777" w:rsidR="0017181A" w:rsidRPr="005D4FA9" w:rsidRDefault="0017181A" w:rsidP="00BF5249">
            <w:pPr>
              <w:ind w:left="-567" w:right="-569"/>
              <w:jc w:val="center"/>
            </w:pPr>
            <w:r w:rsidRPr="005D4FA9">
              <w:t>67.02.05.01</w:t>
            </w:r>
          </w:p>
        </w:tc>
        <w:tc>
          <w:tcPr>
            <w:tcW w:w="1819" w:type="dxa"/>
            <w:tcBorders>
              <w:top w:val="nil"/>
              <w:left w:val="nil"/>
              <w:bottom w:val="single" w:sz="8" w:space="0" w:color="auto"/>
              <w:right w:val="single" w:sz="4" w:space="0" w:color="auto"/>
            </w:tcBorders>
            <w:shd w:val="clear" w:color="auto" w:fill="auto"/>
            <w:vAlign w:val="center"/>
            <w:hideMark/>
          </w:tcPr>
          <w:p w14:paraId="4F2F8860" w14:textId="77777777" w:rsidR="0017181A" w:rsidRPr="005D4FA9" w:rsidRDefault="0017181A" w:rsidP="00BF5249">
            <w:pPr>
              <w:ind w:left="-567" w:right="-569"/>
              <w:jc w:val="center"/>
            </w:pPr>
            <w:r w:rsidRPr="005D4FA9">
              <w:t>1.140.000,00</w:t>
            </w:r>
          </w:p>
        </w:tc>
        <w:tc>
          <w:tcPr>
            <w:tcW w:w="1559" w:type="dxa"/>
            <w:tcBorders>
              <w:top w:val="nil"/>
              <w:left w:val="nil"/>
              <w:bottom w:val="single" w:sz="8" w:space="0" w:color="auto"/>
              <w:right w:val="single" w:sz="8" w:space="0" w:color="auto"/>
            </w:tcBorders>
            <w:shd w:val="clear" w:color="auto" w:fill="auto"/>
            <w:vAlign w:val="center"/>
            <w:hideMark/>
          </w:tcPr>
          <w:p w14:paraId="6D8FA144" w14:textId="77777777" w:rsidR="0017181A" w:rsidRPr="005D4FA9" w:rsidRDefault="0017181A" w:rsidP="00BF5249">
            <w:pPr>
              <w:ind w:left="-567" w:right="-569"/>
              <w:jc w:val="center"/>
            </w:pPr>
            <w:r w:rsidRPr="005D4FA9">
              <w:t>934.525,00</w:t>
            </w:r>
          </w:p>
        </w:tc>
      </w:tr>
      <w:tr w:rsidR="0017181A" w:rsidRPr="005D4FA9" w14:paraId="5E0A26E1"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F19F497" w14:textId="77777777" w:rsidR="0017181A" w:rsidRPr="005D4FA9" w:rsidRDefault="0017181A" w:rsidP="00BF5249">
            <w:pPr>
              <w:jc w:val="center"/>
            </w:pPr>
            <w:r w:rsidRPr="005D4FA9">
              <w:t>Intretinere gradini publice, parcuri, zone verzi, baze sportive si de agrement</w:t>
            </w:r>
          </w:p>
        </w:tc>
        <w:tc>
          <w:tcPr>
            <w:tcW w:w="1441" w:type="dxa"/>
            <w:tcBorders>
              <w:top w:val="nil"/>
              <w:left w:val="nil"/>
              <w:bottom w:val="single" w:sz="8" w:space="0" w:color="auto"/>
              <w:right w:val="single" w:sz="4" w:space="0" w:color="auto"/>
            </w:tcBorders>
            <w:shd w:val="clear" w:color="auto" w:fill="auto"/>
            <w:vAlign w:val="center"/>
            <w:hideMark/>
          </w:tcPr>
          <w:p w14:paraId="71C901D8" w14:textId="77777777" w:rsidR="0017181A" w:rsidRPr="005D4FA9" w:rsidRDefault="0017181A" w:rsidP="00BF5249">
            <w:pPr>
              <w:ind w:left="-567" w:right="-569"/>
              <w:jc w:val="center"/>
            </w:pPr>
            <w:r w:rsidRPr="005D4FA9">
              <w:t>67.02.05.03</w:t>
            </w:r>
          </w:p>
        </w:tc>
        <w:tc>
          <w:tcPr>
            <w:tcW w:w="1819" w:type="dxa"/>
            <w:tcBorders>
              <w:top w:val="nil"/>
              <w:left w:val="nil"/>
              <w:bottom w:val="single" w:sz="8" w:space="0" w:color="auto"/>
              <w:right w:val="single" w:sz="4" w:space="0" w:color="auto"/>
            </w:tcBorders>
            <w:shd w:val="clear" w:color="auto" w:fill="auto"/>
            <w:vAlign w:val="center"/>
            <w:hideMark/>
          </w:tcPr>
          <w:p w14:paraId="4758B620" w14:textId="77777777" w:rsidR="0017181A" w:rsidRPr="005D4FA9" w:rsidRDefault="0017181A" w:rsidP="00BF5249">
            <w:pPr>
              <w:ind w:left="-567" w:right="-569"/>
              <w:jc w:val="center"/>
            </w:pPr>
            <w:r w:rsidRPr="005D4FA9">
              <w:t>490.000,00</w:t>
            </w:r>
          </w:p>
        </w:tc>
        <w:tc>
          <w:tcPr>
            <w:tcW w:w="1559" w:type="dxa"/>
            <w:tcBorders>
              <w:top w:val="nil"/>
              <w:left w:val="nil"/>
              <w:bottom w:val="single" w:sz="8" w:space="0" w:color="auto"/>
              <w:right w:val="single" w:sz="8" w:space="0" w:color="auto"/>
            </w:tcBorders>
            <w:shd w:val="clear" w:color="auto" w:fill="auto"/>
            <w:vAlign w:val="center"/>
            <w:hideMark/>
          </w:tcPr>
          <w:p w14:paraId="314FD0CD" w14:textId="77777777" w:rsidR="0017181A" w:rsidRPr="005D4FA9" w:rsidRDefault="0017181A" w:rsidP="00BF5249">
            <w:pPr>
              <w:ind w:left="-567" w:right="-569"/>
              <w:jc w:val="center"/>
            </w:pPr>
            <w:r w:rsidRPr="005D4FA9">
              <w:t>479.999,00</w:t>
            </w:r>
          </w:p>
        </w:tc>
      </w:tr>
      <w:tr w:rsidR="0017181A" w:rsidRPr="005D4FA9" w14:paraId="40AE6A5C"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68280D8" w14:textId="77777777" w:rsidR="0017181A" w:rsidRPr="005D4FA9" w:rsidRDefault="0017181A" w:rsidP="00BF5249">
            <w:pPr>
              <w:jc w:val="center"/>
            </w:pPr>
            <w:r w:rsidRPr="005D4FA9">
              <w:t>Alte servicii in domeniile culturii, recreerii si religiei</w:t>
            </w:r>
          </w:p>
        </w:tc>
        <w:tc>
          <w:tcPr>
            <w:tcW w:w="1441" w:type="dxa"/>
            <w:tcBorders>
              <w:top w:val="nil"/>
              <w:left w:val="nil"/>
              <w:bottom w:val="single" w:sz="8" w:space="0" w:color="auto"/>
              <w:right w:val="single" w:sz="4" w:space="0" w:color="auto"/>
            </w:tcBorders>
            <w:shd w:val="clear" w:color="auto" w:fill="auto"/>
            <w:vAlign w:val="center"/>
            <w:hideMark/>
          </w:tcPr>
          <w:p w14:paraId="1795C905" w14:textId="77777777" w:rsidR="0017181A" w:rsidRPr="005D4FA9" w:rsidRDefault="0017181A" w:rsidP="00BF5249">
            <w:pPr>
              <w:ind w:left="-567" w:right="-569"/>
              <w:jc w:val="center"/>
            </w:pPr>
            <w:r w:rsidRPr="005D4FA9">
              <w:t>67.02.50</w:t>
            </w:r>
          </w:p>
        </w:tc>
        <w:tc>
          <w:tcPr>
            <w:tcW w:w="1819" w:type="dxa"/>
            <w:tcBorders>
              <w:top w:val="nil"/>
              <w:left w:val="nil"/>
              <w:bottom w:val="single" w:sz="8" w:space="0" w:color="auto"/>
              <w:right w:val="single" w:sz="4" w:space="0" w:color="auto"/>
            </w:tcBorders>
            <w:shd w:val="clear" w:color="auto" w:fill="auto"/>
            <w:vAlign w:val="center"/>
            <w:hideMark/>
          </w:tcPr>
          <w:p w14:paraId="684D8387" w14:textId="77777777" w:rsidR="0017181A" w:rsidRPr="005D4FA9" w:rsidRDefault="0017181A" w:rsidP="00BF5249">
            <w:pPr>
              <w:ind w:left="-567" w:right="-569"/>
              <w:jc w:val="center"/>
            </w:pPr>
            <w:r w:rsidRPr="005D4FA9">
              <w:t>2.094.000,00</w:t>
            </w:r>
          </w:p>
        </w:tc>
        <w:tc>
          <w:tcPr>
            <w:tcW w:w="1559" w:type="dxa"/>
            <w:tcBorders>
              <w:top w:val="nil"/>
              <w:left w:val="nil"/>
              <w:bottom w:val="single" w:sz="8" w:space="0" w:color="auto"/>
              <w:right w:val="single" w:sz="8" w:space="0" w:color="auto"/>
            </w:tcBorders>
            <w:shd w:val="clear" w:color="auto" w:fill="auto"/>
            <w:vAlign w:val="center"/>
            <w:hideMark/>
          </w:tcPr>
          <w:p w14:paraId="00BBD386" w14:textId="77777777" w:rsidR="0017181A" w:rsidRPr="005D4FA9" w:rsidRDefault="0017181A" w:rsidP="00BF5249">
            <w:pPr>
              <w:ind w:left="-567" w:right="-569"/>
              <w:jc w:val="center"/>
            </w:pPr>
            <w:r w:rsidRPr="005D4FA9">
              <w:t>876.287,00</w:t>
            </w:r>
          </w:p>
        </w:tc>
      </w:tr>
      <w:tr w:rsidR="0017181A" w:rsidRPr="005D4FA9" w14:paraId="0E7DB12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E332B7A" w14:textId="77777777" w:rsidR="0017181A" w:rsidRDefault="0017181A" w:rsidP="00BF5249">
            <w:pPr>
              <w:jc w:val="center"/>
            </w:pPr>
            <w:r w:rsidRPr="005D4FA9">
              <w:t>Asigurari si asistenta sociala</w:t>
            </w:r>
          </w:p>
          <w:p w14:paraId="0C17EDBF" w14:textId="77777777" w:rsidR="0017181A" w:rsidRPr="005D4FA9" w:rsidRDefault="0017181A" w:rsidP="00BF5249">
            <w:pPr>
              <w:jc w:val="center"/>
            </w:pPr>
            <w:r w:rsidRPr="005D4FA9">
              <w:t>(cod 68.02.04+68.02.05+68.02.06+68.02.10+68.02.11+68.02.12+68.02.15+68.02.50)</w:t>
            </w:r>
          </w:p>
        </w:tc>
        <w:tc>
          <w:tcPr>
            <w:tcW w:w="1441" w:type="dxa"/>
            <w:tcBorders>
              <w:top w:val="nil"/>
              <w:left w:val="nil"/>
              <w:bottom w:val="single" w:sz="8" w:space="0" w:color="auto"/>
              <w:right w:val="single" w:sz="4" w:space="0" w:color="auto"/>
            </w:tcBorders>
            <w:shd w:val="clear" w:color="auto" w:fill="auto"/>
            <w:vAlign w:val="center"/>
            <w:hideMark/>
          </w:tcPr>
          <w:p w14:paraId="0D0866C5" w14:textId="77777777" w:rsidR="0017181A" w:rsidRPr="005D4FA9" w:rsidRDefault="0017181A" w:rsidP="00BF5249">
            <w:pPr>
              <w:ind w:left="-567" w:right="-569"/>
              <w:jc w:val="center"/>
            </w:pPr>
            <w:r w:rsidRPr="005D4FA9">
              <w:t>68.02</w:t>
            </w:r>
          </w:p>
        </w:tc>
        <w:tc>
          <w:tcPr>
            <w:tcW w:w="1819" w:type="dxa"/>
            <w:tcBorders>
              <w:top w:val="nil"/>
              <w:left w:val="nil"/>
              <w:bottom w:val="single" w:sz="8" w:space="0" w:color="auto"/>
              <w:right w:val="single" w:sz="4" w:space="0" w:color="auto"/>
            </w:tcBorders>
            <w:shd w:val="clear" w:color="auto" w:fill="auto"/>
            <w:vAlign w:val="center"/>
            <w:hideMark/>
          </w:tcPr>
          <w:p w14:paraId="165B57C1" w14:textId="77777777" w:rsidR="0017181A" w:rsidRPr="005D4FA9" w:rsidRDefault="0017181A" w:rsidP="00BF5249">
            <w:pPr>
              <w:ind w:left="-567" w:right="-569"/>
              <w:jc w:val="center"/>
            </w:pPr>
            <w:r w:rsidRPr="005D4FA9">
              <w:t>6.330.600,00</w:t>
            </w:r>
          </w:p>
        </w:tc>
        <w:tc>
          <w:tcPr>
            <w:tcW w:w="1559" w:type="dxa"/>
            <w:tcBorders>
              <w:top w:val="nil"/>
              <w:left w:val="nil"/>
              <w:bottom w:val="single" w:sz="8" w:space="0" w:color="auto"/>
              <w:right w:val="single" w:sz="8" w:space="0" w:color="auto"/>
            </w:tcBorders>
            <w:shd w:val="clear" w:color="auto" w:fill="auto"/>
            <w:vAlign w:val="center"/>
            <w:hideMark/>
          </w:tcPr>
          <w:p w14:paraId="494245D4" w14:textId="77777777" w:rsidR="0017181A" w:rsidRPr="005D4FA9" w:rsidRDefault="0017181A" w:rsidP="00BF5249">
            <w:pPr>
              <w:ind w:left="-567" w:right="-569"/>
              <w:jc w:val="center"/>
            </w:pPr>
            <w:r w:rsidRPr="005D4FA9">
              <w:t>6.292.929,00</w:t>
            </w:r>
          </w:p>
        </w:tc>
      </w:tr>
      <w:tr w:rsidR="0017181A" w:rsidRPr="005D4FA9" w14:paraId="4222E74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7011409" w14:textId="77777777" w:rsidR="0017181A" w:rsidRDefault="0017181A" w:rsidP="00BF5249">
            <w:pPr>
              <w:jc w:val="center"/>
            </w:pPr>
            <w:r w:rsidRPr="005D4FA9">
              <w:t>Asistenta sociala in caz de boli si invaliditati</w:t>
            </w:r>
          </w:p>
          <w:p w14:paraId="4F6A56F7" w14:textId="77777777" w:rsidR="0017181A" w:rsidRPr="005D4FA9" w:rsidRDefault="0017181A" w:rsidP="00BF5249">
            <w:pPr>
              <w:jc w:val="center"/>
            </w:pPr>
            <w:r w:rsidRPr="005D4FA9">
              <w:t>(cod 68.02.05.02)</w:t>
            </w:r>
          </w:p>
        </w:tc>
        <w:tc>
          <w:tcPr>
            <w:tcW w:w="1441" w:type="dxa"/>
            <w:tcBorders>
              <w:top w:val="nil"/>
              <w:left w:val="nil"/>
              <w:bottom w:val="single" w:sz="8" w:space="0" w:color="auto"/>
              <w:right w:val="single" w:sz="4" w:space="0" w:color="auto"/>
            </w:tcBorders>
            <w:shd w:val="clear" w:color="auto" w:fill="auto"/>
            <w:vAlign w:val="center"/>
            <w:hideMark/>
          </w:tcPr>
          <w:p w14:paraId="3D971653" w14:textId="77777777" w:rsidR="0017181A" w:rsidRPr="005D4FA9" w:rsidRDefault="0017181A" w:rsidP="00BF5249">
            <w:pPr>
              <w:ind w:left="-567" w:right="-569"/>
              <w:jc w:val="center"/>
            </w:pPr>
            <w:r w:rsidRPr="005D4FA9">
              <w:t>68.02.05</w:t>
            </w:r>
          </w:p>
        </w:tc>
        <w:tc>
          <w:tcPr>
            <w:tcW w:w="1819" w:type="dxa"/>
            <w:tcBorders>
              <w:top w:val="nil"/>
              <w:left w:val="nil"/>
              <w:bottom w:val="single" w:sz="8" w:space="0" w:color="auto"/>
              <w:right w:val="single" w:sz="4" w:space="0" w:color="auto"/>
            </w:tcBorders>
            <w:shd w:val="clear" w:color="auto" w:fill="auto"/>
            <w:vAlign w:val="center"/>
            <w:hideMark/>
          </w:tcPr>
          <w:p w14:paraId="68404AC3" w14:textId="77777777" w:rsidR="0017181A" w:rsidRPr="005D4FA9" w:rsidRDefault="0017181A" w:rsidP="00BF5249">
            <w:pPr>
              <w:ind w:left="-567" w:right="-569"/>
              <w:jc w:val="center"/>
            </w:pPr>
            <w:r w:rsidRPr="005D4FA9">
              <w:t>5.220.600,00</w:t>
            </w:r>
          </w:p>
        </w:tc>
        <w:tc>
          <w:tcPr>
            <w:tcW w:w="1559" w:type="dxa"/>
            <w:tcBorders>
              <w:top w:val="nil"/>
              <w:left w:val="nil"/>
              <w:bottom w:val="single" w:sz="8" w:space="0" w:color="auto"/>
              <w:right w:val="single" w:sz="8" w:space="0" w:color="auto"/>
            </w:tcBorders>
            <w:shd w:val="clear" w:color="auto" w:fill="auto"/>
            <w:vAlign w:val="center"/>
            <w:hideMark/>
          </w:tcPr>
          <w:p w14:paraId="0581082A" w14:textId="77777777" w:rsidR="0017181A" w:rsidRPr="005D4FA9" w:rsidRDefault="0017181A" w:rsidP="00BF5249">
            <w:pPr>
              <w:ind w:left="-567" w:right="-569"/>
              <w:jc w:val="center"/>
            </w:pPr>
            <w:r w:rsidRPr="005D4FA9">
              <w:t>5.199.229,00</w:t>
            </w:r>
          </w:p>
        </w:tc>
      </w:tr>
      <w:tr w:rsidR="0017181A" w:rsidRPr="005D4FA9" w14:paraId="43B1758C"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00EAB10" w14:textId="77777777" w:rsidR="0017181A" w:rsidRPr="005D4FA9" w:rsidRDefault="0017181A" w:rsidP="00BF5249">
            <w:pPr>
              <w:jc w:val="center"/>
            </w:pPr>
            <w:r w:rsidRPr="005D4FA9">
              <w:t>Asistenta sociala  in  caz de invaliditate</w:t>
            </w:r>
          </w:p>
        </w:tc>
        <w:tc>
          <w:tcPr>
            <w:tcW w:w="1441" w:type="dxa"/>
            <w:tcBorders>
              <w:top w:val="nil"/>
              <w:left w:val="nil"/>
              <w:bottom w:val="single" w:sz="8" w:space="0" w:color="auto"/>
              <w:right w:val="single" w:sz="4" w:space="0" w:color="auto"/>
            </w:tcBorders>
            <w:shd w:val="clear" w:color="auto" w:fill="auto"/>
            <w:vAlign w:val="center"/>
            <w:hideMark/>
          </w:tcPr>
          <w:p w14:paraId="5DC567B7" w14:textId="77777777" w:rsidR="0017181A" w:rsidRPr="005D4FA9" w:rsidRDefault="0017181A" w:rsidP="00BF5249">
            <w:pPr>
              <w:ind w:left="-567" w:right="-569"/>
              <w:jc w:val="center"/>
            </w:pPr>
            <w:r w:rsidRPr="005D4FA9">
              <w:t>68.02.05.02</w:t>
            </w:r>
          </w:p>
        </w:tc>
        <w:tc>
          <w:tcPr>
            <w:tcW w:w="1819" w:type="dxa"/>
            <w:tcBorders>
              <w:top w:val="nil"/>
              <w:left w:val="nil"/>
              <w:bottom w:val="single" w:sz="8" w:space="0" w:color="auto"/>
              <w:right w:val="single" w:sz="4" w:space="0" w:color="auto"/>
            </w:tcBorders>
            <w:shd w:val="clear" w:color="auto" w:fill="auto"/>
            <w:vAlign w:val="center"/>
            <w:hideMark/>
          </w:tcPr>
          <w:p w14:paraId="7928CEB0" w14:textId="77777777" w:rsidR="0017181A" w:rsidRPr="005D4FA9" w:rsidRDefault="0017181A" w:rsidP="00BF5249">
            <w:pPr>
              <w:ind w:left="-567" w:right="-569"/>
              <w:jc w:val="center"/>
            </w:pPr>
            <w:r w:rsidRPr="005D4FA9">
              <w:t>5.220.600,00</w:t>
            </w:r>
          </w:p>
        </w:tc>
        <w:tc>
          <w:tcPr>
            <w:tcW w:w="1559" w:type="dxa"/>
            <w:tcBorders>
              <w:top w:val="nil"/>
              <w:left w:val="nil"/>
              <w:bottom w:val="single" w:sz="8" w:space="0" w:color="auto"/>
              <w:right w:val="single" w:sz="8" w:space="0" w:color="auto"/>
            </w:tcBorders>
            <w:shd w:val="clear" w:color="auto" w:fill="auto"/>
            <w:vAlign w:val="center"/>
            <w:hideMark/>
          </w:tcPr>
          <w:p w14:paraId="2D8E35C4" w14:textId="77777777" w:rsidR="0017181A" w:rsidRPr="005D4FA9" w:rsidRDefault="0017181A" w:rsidP="00BF5249">
            <w:pPr>
              <w:ind w:left="-567" w:right="-569"/>
              <w:jc w:val="center"/>
            </w:pPr>
            <w:r w:rsidRPr="005D4FA9">
              <w:t>5.199.229,00</w:t>
            </w:r>
          </w:p>
        </w:tc>
      </w:tr>
      <w:tr w:rsidR="0017181A" w:rsidRPr="005D4FA9" w14:paraId="4E2ADA0D"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9F7516E" w14:textId="77777777" w:rsidR="0017181A" w:rsidRDefault="0017181A" w:rsidP="00BF5249">
            <w:pPr>
              <w:jc w:val="center"/>
            </w:pPr>
            <w:r w:rsidRPr="005D4FA9">
              <w:t>Prevenirea excluderii sociale</w:t>
            </w:r>
          </w:p>
          <w:p w14:paraId="6FFBAD11" w14:textId="77777777" w:rsidR="0017181A" w:rsidRPr="005D4FA9" w:rsidRDefault="0017181A" w:rsidP="00BF5249">
            <w:pPr>
              <w:jc w:val="center"/>
            </w:pPr>
            <w:r w:rsidRPr="005D4FA9">
              <w:t>(cod 68.02.15.01+68.02.15.02)</w:t>
            </w:r>
          </w:p>
        </w:tc>
        <w:tc>
          <w:tcPr>
            <w:tcW w:w="1441" w:type="dxa"/>
            <w:tcBorders>
              <w:top w:val="nil"/>
              <w:left w:val="nil"/>
              <w:bottom w:val="single" w:sz="8" w:space="0" w:color="auto"/>
              <w:right w:val="single" w:sz="4" w:space="0" w:color="auto"/>
            </w:tcBorders>
            <w:shd w:val="clear" w:color="auto" w:fill="auto"/>
            <w:vAlign w:val="center"/>
            <w:hideMark/>
          </w:tcPr>
          <w:p w14:paraId="252B69A7" w14:textId="77777777" w:rsidR="0017181A" w:rsidRPr="005D4FA9" w:rsidRDefault="0017181A" w:rsidP="00BF5249">
            <w:pPr>
              <w:ind w:left="-567" w:right="-569"/>
              <w:jc w:val="center"/>
            </w:pPr>
            <w:r w:rsidRPr="005D4FA9">
              <w:t>68.02.15</w:t>
            </w:r>
          </w:p>
        </w:tc>
        <w:tc>
          <w:tcPr>
            <w:tcW w:w="1819" w:type="dxa"/>
            <w:tcBorders>
              <w:top w:val="nil"/>
              <w:left w:val="nil"/>
              <w:bottom w:val="single" w:sz="8" w:space="0" w:color="auto"/>
              <w:right w:val="single" w:sz="4" w:space="0" w:color="auto"/>
            </w:tcBorders>
            <w:shd w:val="clear" w:color="auto" w:fill="auto"/>
            <w:vAlign w:val="center"/>
            <w:hideMark/>
          </w:tcPr>
          <w:p w14:paraId="0D80E48B" w14:textId="77777777" w:rsidR="0017181A" w:rsidRPr="005D4FA9" w:rsidRDefault="0017181A" w:rsidP="00BF5249">
            <w:pPr>
              <w:ind w:left="-567" w:right="-569"/>
              <w:jc w:val="center"/>
            </w:pPr>
            <w:r w:rsidRPr="005D4FA9">
              <w:t>840.000,00</w:t>
            </w:r>
          </w:p>
        </w:tc>
        <w:tc>
          <w:tcPr>
            <w:tcW w:w="1559" w:type="dxa"/>
            <w:tcBorders>
              <w:top w:val="nil"/>
              <w:left w:val="nil"/>
              <w:bottom w:val="single" w:sz="8" w:space="0" w:color="auto"/>
              <w:right w:val="single" w:sz="8" w:space="0" w:color="auto"/>
            </w:tcBorders>
            <w:shd w:val="clear" w:color="auto" w:fill="auto"/>
            <w:vAlign w:val="center"/>
            <w:hideMark/>
          </w:tcPr>
          <w:p w14:paraId="24CC56CE" w14:textId="77777777" w:rsidR="0017181A" w:rsidRPr="005D4FA9" w:rsidRDefault="0017181A" w:rsidP="00BF5249">
            <w:pPr>
              <w:ind w:left="-567" w:right="-569"/>
              <w:jc w:val="center"/>
            </w:pPr>
            <w:r w:rsidRPr="005D4FA9">
              <w:t>826.800,00</w:t>
            </w:r>
          </w:p>
        </w:tc>
      </w:tr>
      <w:tr w:rsidR="0017181A" w:rsidRPr="005D4FA9" w14:paraId="564788F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CFC0DEC" w14:textId="77777777" w:rsidR="0017181A" w:rsidRPr="005D4FA9" w:rsidRDefault="0017181A" w:rsidP="00BF5249">
            <w:pPr>
              <w:jc w:val="center"/>
            </w:pPr>
            <w:r w:rsidRPr="005D4FA9">
              <w:t>Ajutor social</w:t>
            </w:r>
          </w:p>
        </w:tc>
        <w:tc>
          <w:tcPr>
            <w:tcW w:w="1441" w:type="dxa"/>
            <w:tcBorders>
              <w:top w:val="nil"/>
              <w:left w:val="nil"/>
              <w:bottom w:val="single" w:sz="8" w:space="0" w:color="auto"/>
              <w:right w:val="single" w:sz="4" w:space="0" w:color="auto"/>
            </w:tcBorders>
            <w:shd w:val="clear" w:color="auto" w:fill="auto"/>
            <w:vAlign w:val="center"/>
            <w:hideMark/>
          </w:tcPr>
          <w:p w14:paraId="4CAEF179" w14:textId="77777777" w:rsidR="0017181A" w:rsidRPr="005D4FA9" w:rsidRDefault="0017181A" w:rsidP="00BF5249">
            <w:pPr>
              <w:ind w:left="-567" w:right="-569"/>
              <w:jc w:val="center"/>
            </w:pPr>
            <w:r w:rsidRPr="005D4FA9">
              <w:t>68.02.15.01</w:t>
            </w:r>
          </w:p>
        </w:tc>
        <w:tc>
          <w:tcPr>
            <w:tcW w:w="1819" w:type="dxa"/>
            <w:tcBorders>
              <w:top w:val="nil"/>
              <w:left w:val="nil"/>
              <w:bottom w:val="single" w:sz="8" w:space="0" w:color="auto"/>
              <w:right w:val="single" w:sz="4" w:space="0" w:color="auto"/>
            </w:tcBorders>
            <w:shd w:val="clear" w:color="auto" w:fill="auto"/>
            <w:vAlign w:val="center"/>
            <w:hideMark/>
          </w:tcPr>
          <w:p w14:paraId="6E728785" w14:textId="77777777" w:rsidR="0017181A" w:rsidRPr="005D4FA9" w:rsidRDefault="0017181A" w:rsidP="00BF5249">
            <w:pPr>
              <w:ind w:left="-567" w:right="-569"/>
              <w:jc w:val="center"/>
            </w:pPr>
            <w:r w:rsidRPr="005D4FA9">
              <w:t>840.000,00</w:t>
            </w:r>
          </w:p>
        </w:tc>
        <w:tc>
          <w:tcPr>
            <w:tcW w:w="1559" w:type="dxa"/>
            <w:tcBorders>
              <w:top w:val="nil"/>
              <w:left w:val="nil"/>
              <w:bottom w:val="single" w:sz="8" w:space="0" w:color="auto"/>
              <w:right w:val="single" w:sz="8" w:space="0" w:color="auto"/>
            </w:tcBorders>
            <w:shd w:val="clear" w:color="auto" w:fill="auto"/>
            <w:vAlign w:val="center"/>
            <w:hideMark/>
          </w:tcPr>
          <w:p w14:paraId="3AC5EDFB" w14:textId="77777777" w:rsidR="0017181A" w:rsidRPr="005D4FA9" w:rsidRDefault="0017181A" w:rsidP="00BF5249">
            <w:pPr>
              <w:ind w:left="-567" w:right="-569"/>
              <w:jc w:val="center"/>
            </w:pPr>
            <w:r w:rsidRPr="005D4FA9">
              <w:t>826.800,00</w:t>
            </w:r>
          </w:p>
        </w:tc>
      </w:tr>
      <w:tr w:rsidR="0017181A" w:rsidRPr="005D4FA9" w14:paraId="1FEDE119"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15ED403" w14:textId="77777777" w:rsidR="0017181A" w:rsidRPr="005D4FA9" w:rsidRDefault="0017181A" w:rsidP="00BF5249">
            <w:pPr>
              <w:jc w:val="center"/>
            </w:pPr>
            <w:r w:rsidRPr="005D4FA9">
              <w:t>Alte cheltuieli in domeniul asiaurarilor si asistentei  sociale</w:t>
            </w:r>
          </w:p>
        </w:tc>
        <w:tc>
          <w:tcPr>
            <w:tcW w:w="1441" w:type="dxa"/>
            <w:tcBorders>
              <w:top w:val="nil"/>
              <w:left w:val="nil"/>
              <w:bottom w:val="single" w:sz="8" w:space="0" w:color="auto"/>
              <w:right w:val="single" w:sz="4" w:space="0" w:color="auto"/>
            </w:tcBorders>
            <w:shd w:val="clear" w:color="auto" w:fill="auto"/>
            <w:vAlign w:val="center"/>
            <w:hideMark/>
          </w:tcPr>
          <w:p w14:paraId="7DF82DDC" w14:textId="77777777" w:rsidR="0017181A" w:rsidRPr="005D4FA9" w:rsidRDefault="0017181A" w:rsidP="00BF5249">
            <w:pPr>
              <w:ind w:left="-567" w:right="-569"/>
              <w:jc w:val="center"/>
            </w:pPr>
            <w:r w:rsidRPr="005D4FA9">
              <w:t>68.02.50</w:t>
            </w:r>
          </w:p>
        </w:tc>
        <w:tc>
          <w:tcPr>
            <w:tcW w:w="1819" w:type="dxa"/>
            <w:tcBorders>
              <w:top w:val="nil"/>
              <w:left w:val="nil"/>
              <w:bottom w:val="single" w:sz="8" w:space="0" w:color="auto"/>
              <w:right w:val="single" w:sz="4" w:space="0" w:color="auto"/>
            </w:tcBorders>
            <w:shd w:val="clear" w:color="auto" w:fill="auto"/>
            <w:vAlign w:val="center"/>
            <w:hideMark/>
          </w:tcPr>
          <w:p w14:paraId="350448A9" w14:textId="77777777" w:rsidR="0017181A" w:rsidRPr="005D4FA9" w:rsidRDefault="0017181A" w:rsidP="00BF5249">
            <w:pPr>
              <w:ind w:left="-567" w:right="-569"/>
              <w:jc w:val="center"/>
            </w:pPr>
            <w:r w:rsidRPr="005D4FA9">
              <w:t>270.000,00</w:t>
            </w:r>
          </w:p>
        </w:tc>
        <w:tc>
          <w:tcPr>
            <w:tcW w:w="1559" w:type="dxa"/>
            <w:tcBorders>
              <w:top w:val="nil"/>
              <w:left w:val="nil"/>
              <w:bottom w:val="single" w:sz="8" w:space="0" w:color="auto"/>
              <w:right w:val="single" w:sz="8" w:space="0" w:color="auto"/>
            </w:tcBorders>
            <w:shd w:val="clear" w:color="auto" w:fill="auto"/>
            <w:vAlign w:val="center"/>
            <w:hideMark/>
          </w:tcPr>
          <w:p w14:paraId="00643911" w14:textId="77777777" w:rsidR="0017181A" w:rsidRPr="005D4FA9" w:rsidRDefault="0017181A" w:rsidP="00BF5249">
            <w:pPr>
              <w:ind w:left="-567" w:right="-569"/>
              <w:jc w:val="center"/>
            </w:pPr>
            <w:r w:rsidRPr="005D4FA9">
              <w:t>266.900,00</w:t>
            </w:r>
          </w:p>
        </w:tc>
      </w:tr>
      <w:tr w:rsidR="0017181A" w:rsidRPr="005D4FA9" w14:paraId="05D0E7E9"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3E13E19" w14:textId="77777777" w:rsidR="0017181A" w:rsidRPr="005D4FA9" w:rsidRDefault="0017181A" w:rsidP="00BF5249">
            <w:pPr>
              <w:jc w:val="center"/>
            </w:pPr>
            <w:r w:rsidRPr="005D4FA9">
              <w:t>Alte cheltuieli in domeniul  asistentei  sociale</w:t>
            </w:r>
          </w:p>
        </w:tc>
        <w:tc>
          <w:tcPr>
            <w:tcW w:w="1441" w:type="dxa"/>
            <w:tcBorders>
              <w:top w:val="nil"/>
              <w:left w:val="nil"/>
              <w:bottom w:val="single" w:sz="8" w:space="0" w:color="auto"/>
              <w:right w:val="single" w:sz="4" w:space="0" w:color="auto"/>
            </w:tcBorders>
            <w:shd w:val="clear" w:color="auto" w:fill="auto"/>
            <w:vAlign w:val="center"/>
            <w:hideMark/>
          </w:tcPr>
          <w:p w14:paraId="731807EA" w14:textId="77777777" w:rsidR="0017181A" w:rsidRPr="005D4FA9" w:rsidRDefault="0017181A" w:rsidP="00BF5249">
            <w:pPr>
              <w:ind w:left="-567" w:right="-569"/>
              <w:jc w:val="center"/>
            </w:pPr>
            <w:r w:rsidRPr="005D4FA9">
              <w:t>68.02.50.50</w:t>
            </w:r>
          </w:p>
        </w:tc>
        <w:tc>
          <w:tcPr>
            <w:tcW w:w="1819" w:type="dxa"/>
            <w:tcBorders>
              <w:top w:val="nil"/>
              <w:left w:val="nil"/>
              <w:bottom w:val="single" w:sz="8" w:space="0" w:color="auto"/>
              <w:right w:val="single" w:sz="4" w:space="0" w:color="auto"/>
            </w:tcBorders>
            <w:shd w:val="clear" w:color="auto" w:fill="auto"/>
            <w:vAlign w:val="center"/>
            <w:hideMark/>
          </w:tcPr>
          <w:p w14:paraId="7BF49D1B" w14:textId="77777777" w:rsidR="0017181A" w:rsidRPr="005D4FA9" w:rsidRDefault="0017181A" w:rsidP="00BF5249">
            <w:pPr>
              <w:ind w:left="-567" w:right="-569"/>
              <w:jc w:val="center"/>
            </w:pPr>
            <w:r w:rsidRPr="005D4FA9">
              <w:t>270.000,00</w:t>
            </w:r>
          </w:p>
        </w:tc>
        <w:tc>
          <w:tcPr>
            <w:tcW w:w="1559" w:type="dxa"/>
            <w:tcBorders>
              <w:top w:val="nil"/>
              <w:left w:val="nil"/>
              <w:bottom w:val="single" w:sz="8" w:space="0" w:color="auto"/>
              <w:right w:val="single" w:sz="8" w:space="0" w:color="auto"/>
            </w:tcBorders>
            <w:shd w:val="clear" w:color="auto" w:fill="auto"/>
            <w:vAlign w:val="center"/>
            <w:hideMark/>
          </w:tcPr>
          <w:p w14:paraId="723C13CF" w14:textId="77777777" w:rsidR="0017181A" w:rsidRPr="005D4FA9" w:rsidRDefault="0017181A" w:rsidP="00BF5249">
            <w:pPr>
              <w:ind w:left="-567" w:right="-569"/>
              <w:jc w:val="center"/>
            </w:pPr>
            <w:r w:rsidRPr="005D4FA9">
              <w:t>266.900,00</w:t>
            </w:r>
          </w:p>
        </w:tc>
      </w:tr>
      <w:tr w:rsidR="0017181A" w:rsidRPr="005D4FA9" w14:paraId="525A1368"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A5D84ED" w14:textId="77777777" w:rsidR="0017181A" w:rsidRDefault="0017181A" w:rsidP="00BF5249">
            <w:pPr>
              <w:jc w:val="center"/>
            </w:pPr>
            <w:r w:rsidRPr="005D4FA9">
              <w:t>Partea a IV-a  SERVICII SI DEZVOLTARE PUBLICA, LOCUINTE, MEDIU SI APE</w:t>
            </w:r>
          </w:p>
          <w:p w14:paraId="30C1432D" w14:textId="77777777" w:rsidR="0017181A" w:rsidRPr="005D4FA9" w:rsidRDefault="0017181A" w:rsidP="00BF5249">
            <w:pPr>
              <w:jc w:val="center"/>
            </w:pPr>
            <w:r w:rsidRPr="005D4FA9">
              <w:t>(cod 70.02+74.02)</w:t>
            </w:r>
          </w:p>
        </w:tc>
        <w:tc>
          <w:tcPr>
            <w:tcW w:w="1441" w:type="dxa"/>
            <w:tcBorders>
              <w:top w:val="nil"/>
              <w:left w:val="nil"/>
              <w:bottom w:val="single" w:sz="8" w:space="0" w:color="auto"/>
              <w:right w:val="single" w:sz="4" w:space="0" w:color="auto"/>
            </w:tcBorders>
            <w:shd w:val="clear" w:color="auto" w:fill="auto"/>
            <w:vAlign w:val="center"/>
            <w:hideMark/>
          </w:tcPr>
          <w:p w14:paraId="013AEF57" w14:textId="77777777" w:rsidR="0017181A" w:rsidRPr="005D4FA9" w:rsidRDefault="0017181A" w:rsidP="00BF5249">
            <w:pPr>
              <w:ind w:left="-567" w:right="-569"/>
              <w:jc w:val="center"/>
            </w:pPr>
            <w:r w:rsidRPr="005D4FA9">
              <w:t>69.02</w:t>
            </w:r>
          </w:p>
        </w:tc>
        <w:tc>
          <w:tcPr>
            <w:tcW w:w="1819" w:type="dxa"/>
            <w:tcBorders>
              <w:top w:val="nil"/>
              <w:left w:val="nil"/>
              <w:bottom w:val="single" w:sz="8" w:space="0" w:color="auto"/>
              <w:right w:val="single" w:sz="4" w:space="0" w:color="auto"/>
            </w:tcBorders>
            <w:shd w:val="clear" w:color="auto" w:fill="auto"/>
            <w:vAlign w:val="center"/>
            <w:hideMark/>
          </w:tcPr>
          <w:p w14:paraId="4CFC95DA" w14:textId="77777777" w:rsidR="0017181A" w:rsidRPr="005D4FA9" w:rsidRDefault="0017181A" w:rsidP="00BF5249">
            <w:pPr>
              <w:ind w:left="-567" w:right="-569"/>
              <w:jc w:val="center"/>
            </w:pPr>
            <w:r w:rsidRPr="005D4FA9">
              <w:t>41.938.710,00</w:t>
            </w:r>
          </w:p>
        </w:tc>
        <w:tc>
          <w:tcPr>
            <w:tcW w:w="1559" w:type="dxa"/>
            <w:tcBorders>
              <w:top w:val="nil"/>
              <w:left w:val="nil"/>
              <w:bottom w:val="single" w:sz="8" w:space="0" w:color="auto"/>
              <w:right w:val="single" w:sz="8" w:space="0" w:color="auto"/>
            </w:tcBorders>
            <w:shd w:val="clear" w:color="auto" w:fill="auto"/>
            <w:vAlign w:val="center"/>
            <w:hideMark/>
          </w:tcPr>
          <w:p w14:paraId="110D9D59" w14:textId="77777777" w:rsidR="0017181A" w:rsidRPr="005D4FA9" w:rsidRDefault="0017181A" w:rsidP="00BF5249">
            <w:pPr>
              <w:ind w:left="-567" w:right="-569"/>
              <w:jc w:val="center"/>
            </w:pPr>
            <w:r w:rsidRPr="005D4FA9">
              <w:t>17.486.221,00</w:t>
            </w:r>
          </w:p>
        </w:tc>
      </w:tr>
      <w:tr w:rsidR="0017181A" w:rsidRPr="005D4FA9" w14:paraId="78180FD8"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4A75FD6" w14:textId="77777777" w:rsidR="0017181A" w:rsidRDefault="0017181A" w:rsidP="00BF5249">
            <w:pPr>
              <w:jc w:val="center"/>
            </w:pPr>
            <w:r w:rsidRPr="005D4FA9">
              <w:t>Locuinte, servicii si dezvoltare publica</w:t>
            </w:r>
          </w:p>
          <w:p w14:paraId="04147388" w14:textId="77777777" w:rsidR="0017181A" w:rsidRPr="005D4FA9" w:rsidRDefault="0017181A" w:rsidP="00BF5249">
            <w:pPr>
              <w:jc w:val="center"/>
            </w:pPr>
            <w:r w:rsidRPr="005D4FA9">
              <w:t>(cod 70.02.03+70.02.05 la 70.02.07+70.02.50)</w:t>
            </w:r>
          </w:p>
        </w:tc>
        <w:tc>
          <w:tcPr>
            <w:tcW w:w="1441" w:type="dxa"/>
            <w:tcBorders>
              <w:top w:val="nil"/>
              <w:left w:val="nil"/>
              <w:bottom w:val="single" w:sz="8" w:space="0" w:color="auto"/>
              <w:right w:val="single" w:sz="4" w:space="0" w:color="auto"/>
            </w:tcBorders>
            <w:shd w:val="clear" w:color="auto" w:fill="auto"/>
            <w:vAlign w:val="center"/>
            <w:hideMark/>
          </w:tcPr>
          <w:p w14:paraId="1FA0D344" w14:textId="77777777" w:rsidR="0017181A" w:rsidRPr="005D4FA9" w:rsidRDefault="0017181A" w:rsidP="00BF5249">
            <w:pPr>
              <w:ind w:left="-567" w:right="-569"/>
              <w:jc w:val="center"/>
            </w:pPr>
            <w:r w:rsidRPr="005D4FA9">
              <w:t>70.02</w:t>
            </w:r>
          </w:p>
        </w:tc>
        <w:tc>
          <w:tcPr>
            <w:tcW w:w="1819" w:type="dxa"/>
            <w:tcBorders>
              <w:top w:val="nil"/>
              <w:left w:val="nil"/>
              <w:bottom w:val="single" w:sz="8" w:space="0" w:color="auto"/>
              <w:right w:val="single" w:sz="4" w:space="0" w:color="auto"/>
            </w:tcBorders>
            <w:shd w:val="clear" w:color="auto" w:fill="auto"/>
            <w:vAlign w:val="center"/>
            <w:hideMark/>
          </w:tcPr>
          <w:p w14:paraId="77D5ADA5" w14:textId="77777777" w:rsidR="0017181A" w:rsidRPr="005D4FA9" w:rsidRDefault="0017181A" w:rsidP="00BF5249">
            <w:pPr>
              <w:ind w:left="-567" w:right="-569"/>
              <w:jc w:val="center"/>
            </w:pPr>
            <w:r w:rsidRPr="005D4FA9">
              <w:t>32.131.010,00</w:t>
            </w:r>
          </w:p>
        </w:tc>
        <w:tc>
          <w:tcPr>
            <w:tcW w:w="1559" w:type="dxa"/>
            <w:tcBorders>
              <w:top w:val="nil"/>
              <w:left w:val="nil"/>
              <w:bottom w:val="single" w:sz="8" w:space="0" w:color="auto"/>
              <w:right w:val="single" w:sz="8" w:space="0" w:color="auto"/>
            </w:tcBorders>
            <w:shd w:val="clear" w:color="auto" w:fill="auto"/>
            <w:vAlign w:val="center"/>
            <w:hideMark/>
          </w:tcPr>
          <w:p w14:paraId="5B7379E4" w14:textId="77777777" w:rsidR="0017181A" w:rsidRPr="005D4FA9" w:rsidRDefault="0017181A" w:rsidP="00BF5249">
            <w:pPr>
              <w:ind w:left="-567" w:right="-569"/>
              <w:jc w:val="center"/>
            </w:pPr>
            <w:r w:rsidRPr="005D4FA9">
              <w:t>14.582.963,00</w:t>
            </w:r>
          </w:p>
        </w:tc>
      </w:tr>
      <w:tr w:rsidR="0017181A" w:rsidRPr="005D4FA9" w14:paraId="00FD68C5" w14:textId="77777777" w:rsidTr="0088661A">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C083" w14:textId="77777777" w:rsidR="0017181A" w:rsidRPr="005D4FA9" w:rsidRDefault="0017181A" w:rsidP="00BF5249">
            <w:pPr>
              <w:jc w:val="center"/>
            </w:pPr>
            <w:r w:rsidRPr="005D4FA9">
              <w:t>Locuinte   (cod 70.02.03.01+70.02.03.30)</w:t>
            </w:r>
          </w:p>
        </w:tc>
        <w:tc>
          <w:tcPr>
            <w:tcW w:w="1441" w:type="dxa"/>
            <w:tcBorders>
              <w:top w:val="nil"/>
              <w:left w:val="nil"/>
              <w:bottom w:val="single" w:sz="4" w:space="0" w:color="auto"/>
              <w:right w:val="single" w:sz="4" w:space="0" w:color="auto"/>
            </w:tcBorders>
            <w:shd w:val="clear" w:color="auto" w:fill="auto"/>
            <w:vAlign w:val="center"/>
            <w:hideMark/>
          </w:tcPr>
          <w:p w14:paraId="72FA42EB" w14:textId="77777777" w:rsidR="0017181A" w:rsidRPr="005D4FA9" w:rsidRDefault="0017181A" w:rsidP="00BF5249">
            <w:pPr>
              <w:ind w:left="-567" w:right="-569"/>
              <w:jc w:val="center"/>
            </w:pPr>
            <w:r w:rsidRPr="005D4FA9">
              <w:t>70.02.03</w:t>
            </w:r>
          </w:p>
        </w:tc>
        <w:tc>
          <w:tcPr>
            <w:tcW w:w="1819" w:type="dxa"/>
            <w:tcBorders>
              <w:top w:val="nil"/>
              <w:left w:val="nil"/>
              <w:bottom w:val="single" w:sz="4" w:space="0" w:color="auto"/>
              <w:right w:val="single" w:sz="4" w:space="0" w:color="auto"/>
            </w:tcBorders>
            <w:shd w:val="clear" w:color="auto" w:fill="auto"/>
            <w:vAlign w:val="center"/>
            <w:hideMark/>
          </w:tcPr>
          <w:p w14:paraId="05E62FB4" w14:textId="77777777" w:rsidR="0017181A" w:rsidRPr="005D4FA9" w:rsidRDefault="0017181A" w:rsidP="00BF5249">
            <w:pPr>
              <w:ind w:left="-567" w:right="-569"/>
              <w:jc w:val="center"/>
            </w:pPr>
            <w:r w:rsidRPr="005D4FA9">
              <w:t>0,00</w:t>
            </w:r>
          </w:p>
        </w:tc>
        <w:tc>
          <w:tcPr>
            <w:tcW w:w="1559" w:type="dxa"/>
            <w:tcBorders>
              <w:top w:val="nil"/>
              <w:left w:val="nil"/>
              <w:bottom w:val="single" w:sz="4" w:space="0" w:color="auto"/>
              <w:right w:val="single" w:sz="8" w:space="0" w:color="auto"/>
            </w:tcBorders>
            <w:shd w:val="clear" w:color="auto" w:fill="auto"/>
            <w:vAlign w:val="center"/>
            <w:hideMark/>
          </w:tcPr>
          <w:p w14:paraId="6AC0C974" w14:textId="77777777" w:rsidR="0017181A" w:rsidRPr="005D4FA9" w:rsidRDefault="0017181A" w:rsidP="00BF5249">
            <w:pPr>
              <w:ind w:left="-567" w:right="-569"/>
              <w:jc w:val="center"/>
            </w:pPr>
            <w:r w:rsidRPr="005D4FA9">
              <w:t>0,00</w:t>
            </w:r>
          </w:p>
        </w:tc>
      </w:tr>
      <w:tr w:rsidR="0017181A" w:rsidRPr="005D4FA9" w14:paraId="7478B6DF" w14:textId="77777777" w:rsidTr="0088661A">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4A90A30" w14:textId="77777777" w:rsidR="0017181A" w:rsidRPr="005D4FA9" w:rsidRDefault="0017181A" w:rsidP="00BF5249">
            <w:pPr>
              <w:jc w:val="center"/>
            </w:pPr>
            <w:r w:rsidRPr="005D4FA9">
              <w:t>Dezvoltarea sistemului de locuinte</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33F884E4" w14:textId="77777777" w:rsidR="0017181A" w:rsidRPr="005D4FA9" w:rsidRDefault="0017181A" w:rsidP="00BF5249">
            <w:pPr>
              <w:ind w:left="-567" w:right="-569"/>
              <w:jc w:val="center"/>
            </w:pPr>
            <w:r w:rsidRPr="005D4FA9">
              <w:t>70.02.03.01</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600EFFAC" w14:textId="77777777" w:rsidR="0017181A" w:rsidRPr="005D4FA9" w:rsidRDefault="0017181A" w:rsidP="00BF5249">
            <w:pPr>
              <w:ind w:left="-567" w:right="-569"/>
              <w:jc w:val="center"/>
            </w:pPr>
            <w:r w:rsidRPr="005D4FA9">
              <w:t>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3A734DB4" w14:textId="77777777" w:rsidR="0017181A" w:rsidRPr="005D4FA9" w:rsidRDefault="0017181A" w:rsidP="00BF5249">
            <w:pPr>
              <w:ind w:left="-567" w:right="-569"/>
              <w:jc w:val="center"/>
            </w:pPr>
            <w:r w:rsidRPr="005D4FA9">
              <w:t>0,00</w:t>
            </w:r>
          </w:p>
        </w:tc>
      </w:tr>
      <w:tr w:rsidR="0017181A" w:rsidRPr="005D4FA9" w14:paraId="50BCD55B" w14:textId="77777777" w:rsidTr="009A0D31">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C89F6" w14:textId="77777777" w:rsidR="0017181A" w:rsidRDefault="0017181A" w:rsidP="00BF5249">
            <w:pPr>
              <w:jc w:val="center"/>
            </w:pPr>
            <w:r w:rsidRPr="005D4FA9">
              <w:t>Alimentare cu apa si amenajari hidrotehnice</w:t>
            </w:r>
          </w:p>
          <w:p w14:paraId="3A15936F" w14:textId="77777777" w:rsidR="0017181A" w:rsidRPr="005D4FA9" w:rsidRDefault="0017181A" w:rsidP="00BF5249">
            <w:pPr>
              <w:jc w:val="center"/>
            </w:pPr>
            <w:r w:rsidRPr="005D4FA9">
              <w:t>(cod 70.02.05.01+70.02.05.02)</w:t>
            </w:r>
          </w:p>
        </w:tc>
        <w:tc>
          <w:tcPr>
            <w:tcW w:w="1441" w:type="dxa"/>
            <w:tcBorders>
              <w:top w:val="nil"/>
              <w:left w:val="nil"/>
              <w:bottom w:val="single" w:sz="4" w:space="0" w:color="auto"/>
              <w:right w:val="single" w:sz="4" w:space="0" w:color="auto"/>
            </w:tcBorders>
            <w:shd w:val="clear" w:color="auto" w:fill="auto"/>
            <w:vAlign w:val="center"/>
            <w:hideMark/>
          </w:tcPr>
          <w:p w14:paraId="68C5E6D5" w14:textId="77777777" w:rsidR="0017181A" w:rsidRPr="005D4FA9" w:rsidRDefault="0017181A" w:rsidP="00BF5249">
            <w:pPr>
              <w:ind w:left="-567" w:right="-569"/>
              <w:jc w:val="center"/>
            </w:pPr>
            <w:r w:rsidRPr="005D4FA9">
              <w:t>70.02.05</w:t>
            </w:r>
          </w:p>
        </w:tc>
        <w:tc>
          <w:tcPr>
            <w:tcW w:w="1819" w:type="dxa"/>
            <w:tcBorders>
              <w:top w:val="nil"/>
              <w:left w:val="nil"/>
              <w:bottom w:val="single" w:sz="4" w:space="0" w:color="auto"/>
              <w:right w:val="single" w:sz="4" w:space="0" w:color="auto"/>
            </w:tcBorders>
            <w:shd w:val="clear" w:color="auto" w:fill="auto"/>
            <w:vAlign w:val="center"/>
            <w:hideMark/>
          </w:tcPr>
          <w:p w14:paraId="0B356D99" w14:textId="77777777" w:rsidR="0017181A" w:rsidRPr="005D4FA9" w:rsidRDefault="0017181A" w:rsidP="00BF5249">
            <w:pPr>
              <w:ind w:left="-567" w:right="-569"/>
              <w:jc w:val="center"/>
            </w:pPr>
            <w:r w:rsidRPr="005D4FA9">
              <w:t>3.360.000,00</w:t>
            </w:r>
          </w:p>
        </w:tc>
        <w:tc>
          <w:tcPr>
            <w:tcW w:w="1559" w:type="dxa"/>
            <w:tcBorders>
              <w:top w:val="nil"/>
              <w:left w:val="nil"/>
              <w:bottom w:val="single" w:sz="4" w:space="0" w:color="auto"/>
              <w:right w:val="single" w:sz="8" w:space="0" w:color="auto"/>
            </w:tcBorders>
            <w:shd w:val="clear" w:color="auto" w:fill="auto"/>
            <w:vAlign w:val="center"/>
            <w:hideMark/>
          </w:tcPr>
          <w:p w14:paraId="1BBA2F7F" w14:textId="77777777" w:rsidR="0017181A" w:rsidRPr="005D4FA9" w:rsidRDefault="0017181A" w:rsidP="00BF5249">
            <w:pPr>
              <w:ind w:left="-567" w:right="-569"/>
              <w:jc w:val="center"/>
            </w:pPr>
            <w:r w:rsidRPr="005D4FA9">
              <w:t>329.776,00</w:t>
            </w:r>
          </w:p>
        </w:tc>
      </w:tr>
      <w:tr w:rsidR="0017181A" w:rsidRPr="005D4FA9" w14:paraId="71D277D2" w14:textId="77777777" w:rsidTr="009A0D31">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751E311" w14:textId="77777777" w:rsidR="0017181A" w:rsidRPr="005D4FA9" w:rsidRDefault="0017181A" w:rsidP="00BF5249">
            <w:pPr>
              <w:jc w:val="center"/>
            </w:pPr>
            <w:r w:rsidRPr="005D4FA9">
              <w:lastRenderedPageBreak/>
              <w:t>Alimentare cu apa</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1B80E94E" w14:textId="77777777" w:rsidR="0017181A" w:rsidRPr="005D4FA9" w:rsidRDefault="0017181A" w:rsidP="00BF5249">
            <w:pPr>
              <w:ind w:left="-567" w:right="-569"/>
              <w:jc w:val="center"/>
            </w:pPr>
            <w:r w:rsidRPr="005D4FA9">
              <w:t>70.02.05.01</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3B831EFE" w14:textId="77777777" w:rsidR="0017181A" w:rsidRPr="005D4FA9" w:rsidRDefault="0017181A" w:rsidP="00BF5249">
            <w:pPr>
              <w:ind w:left="-567" w:right="-569"/>
              <w:jc w:val="center"/>
            </w:pPr>
            <w:r w:rsidRPr="005D4FA9">
              <w:t>3.160.000,00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3048BEF5" w14:textId="77777777" w:rsidR="0017181A" w:rsidRPr="005D4FA9" w:rsidRDefault="0017181A" w:rsidP="00BF5249">
            <w:pPr>
              <w:ind w:left="-567" w:right="-569"/>
              <w:jc w:val="center"/>
            </w:pPr>
            <w:r w:rsidRPr="005D4FA9">
              <w:t>136.876,00</w:t>
            </w:r>
          </w:p>
        </w:tc>
      </w:tr>
      <w:tr w:rsidR="0017181A" w:rsidRPr="005D4FA9" w14:paraId="2D8807B5"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24BA3AF" w14:textId="77777777" w:rsidR="0017181A" w:rsidRPr="005D4FA9" w:rsidRDefault="0017181A" w:rsidP="00BF5249">
            <w:pPr>
              <w:jc w:val="center"/>
            </w:pPr>
            <w:r w:rsidRPr="005D4FA9">
              <w:t>Amenajari hidrotehnice</w:t>
            </w:r>
          </w:p>
        </w:tc>
        <w:tc>
          <w:tcPr>
            <w:tcW w:w="1441" w:type="dxa"/>
            <w:tcBorders>
              <w:top w:val="nil"/>
              <w:left w:val="nil"/>
              <w:bottom w:val="single" w:sz="8" w:space="0" w:color="auto"/>
              <w:right w:val="single" w:sz="4" w:space="0" w:color="auto"/>
            </w:tcBorders>
            <w:shd w:val="clear" w:color="auto" w:fill="auto"/>
            <w:vAlign w:val="center"/>
            <w:hideMark/>
          </w:tcPr>
          <w:p w14:paraId="1AD335BC" w14:textId="77777777" w:rsidR="0017181A" w:rsidRPr="005D4FA9" w:rsidRDefault="0017181A" w:rsidP="00BF5249">
            <w:pPr>
              <w:ind w:left="-567" w:right="-569"/>
              <w:jc w:val="center"/>
            </w:pPr>
            <w:r w:rsidRPr="005D4FA9">
              <w:t>70.02.05.02</w:t>
            </w:r>
          </w:p>
        </w:tc>
        <w:tc>
          <w:tcPr>
            <w:tcW w:w="1819" w:type="dxa"/>
            <w:tcBorders>
              <w:top w:val="nil"/>
              <w:left w:val="nil"/>
              <w:bottom w:val="single" w:sz="8" w:space="0" w:color="auto"/>
              <w:right w:val="single" w:sz="4" w:space="0" w:color="auto"/>
            </w:tcBorders>
            <w:shd w:val="clear" w:color="auto" w:fill="auto"/>
            <w:vAlign w:val="center"/>
            <w:hideMark/>
          </w:tcPr>
          <w:p w14:paraId="33C139E0" w14:textId="77777777" w:rsidR="0017181A" w:rsidRPr="005D4FA9" w:rsidRDefault="0017181A" w:rsidP="00BF5249">
            <w:pPr>
              <w:ind w:left="-567" w:right="-569"/>
              <w:jc w:val="center"/>
            </w:pPr>
            <w:r w:rsidRPr="005D4FA9">
              <w:t>200.000,00</w:t>
            </w:r>
          </w:p>
        </w:tc>
        <w:tc>
          <w:tcPr>
            <w:tcW w:w="1559" w:type="dxa"/>
            <w:tcBorders>
              <w:top w:val="nil"/>
              <w:left w:val="nil"/>
              <w:bottom w:val="single" w:sz="8" w:space="0" w:color="auto"/>
              <w:right w:val="single" w:sz="8" w:space="0" w:color="auto"/>
            </w:tcBorders>
            <w:shd w:val="clear" w:color="auto" w:fill="auto"/>
            <w:vAlign w:val="center"/>
            <w:hideMark/>
          </w:tcPr>
          <w:p w14:paraId="16D61248" w14:textId="77777777" w:rsidR="0017181A" w:rsidRPr="005D4FA9" w:rsidRDefault="0017181A" w:rsidP="00BF5249">
            <w:pPr>
              <w:ind w:left="-567" w:right="-569"/>
              <w:jc w:val="center"/>
            </w:pPr>
            <w:r w:rsidRPr="005D4FA9">
              <w:t>192.900,00</w:t>
            </w:r>
          </w:p>
        </w:tc>
      </w:tr>
      <w:tr w:rsidR="0017181A" w:rsidRPr="005D4FA9" w14:paraId="046840E4"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69C8365" w14:textId="77777777" w:rsidR="0017181A" w:rsidRPr="005D4FA9" w:rsidRDefault="0017181A" w:rsidP="00BF5249">
            <w:pPr>
              <w:jc w:val="center"/>
            </w:pPr>
            <w:r w:rsidRPr="005D4FA9">
              <w:t>Iluminat public si electrificari rurale</w:t>
            </w:r>
          </w:p>
        </w:tc>
        <w:tc>
          <w:tcPr>
            <w:tcW w:w="1441" w:type="dxa"/>
            <w:tcBorders>
              <w:top w:val="nil"/>
              <w:left w:val="nil"/>
              <w:bottom w:val="single" w:sz="8" w:space="0" w:color="auto"/>
              <w:right w:val="single" w:sz="4" w:space="0" w:color="auto"/>
            </w:tcBorders>
            <w:shd w:val="clear" w:color="auto" w:fill="auto"/>
            <w:vAlign w:val="center"/>
            <w:hideMark/>
          </w:tcPr>
          <w:p w14:paraId="4D698EF6" w14:textId="77777777" w:rsidR="0017181A" w:rsidRPr="005D4FA9" w:rsidRDefault="0017181A" w:rsidP="00BF5249">
            <w:pPr>
              <w:ind w:left="-567" w:right="-569"/>
              <w:jc w:val="center"/>
            </w:pPr>
            <w:r w:rsidRPr="005D4FA9">
              <w:t>70.02.06</w:t>
            </w:r>
          </w:p>
        </w:tc>
        <w:tc>
          <w:tcPr>
            <w:tcW w:w="1819" w:type="dxa"/>
            <w:tcBorders>
              <w:top w:val="nil"/>
              <w:left w:val="nil"/>
              <w:bottom w:val="single" w:sz="8" w:space="0" w:color="auto"/>
              <w:right w:val="single" w:sz="4" w:space="0" w:color="auto"/>
            </w:tcBorders>
            <w:shd w:val="clear" w:color="auto" w:fill="auto"/>
            <w:vAlign w:val="center"/>
            <w:hideMark/>
          </w:tcPr>
          <w:p w14:paraId="659E41F7" w14:textId="77777777" w:rsidR="0017181A" w:rsidRPr="005D4FA9" w:rsidRDefault="0017181A" w:rsidP="00BF5249">
            <w:pPr>
              <w:ind w:left="-567" w:right="-569"/>
              <w:jc w:val="center"/>
            </w:pPr>
            <w:r w:rsidRPr="005D4FA9">
              <w:t>2.979.700,00</w:t>
            </w:r>
          </w:p>
        </w:tc>
        <w:tc>
          <w:tcPr>
            <w:tcW w:w="1559" w:type="dxa"/>
            <w:tcBorders>
              <w:top w:val="nil"/>
              <w:left w:val="nil"/>
              <w:bottom w:val="single" w:sz="8" w:space="0" w:color="auto"/>
              <w:right w:val="single" w:sz="8" w:space="0" w:color="auto"/>
            </w:tcBorders>
            <w:shd w:val="clear" w:color="auto" w:fill="auto"/>
            <w:vAlign w:val="center"/>
            <w:hideMark/>
          </w:tcPr>
          <w:p w14:paraId="03558F54" w14:textId="77777777" w:rsidR="0017181A" w:rsidRPr="005D4FA9" w:rsidRDefault="0017181A" w:rsidP="00BF5249">
            <w:pPr>
              <w:ind w:left="-567" w:right="-569"/>
              <w:jc w:val="center"/>
            </w:pPr>
            <w:r w:rsidRPr="005D4FA9">
              <w:t>2.423.221,00</w:t>
            </w:r>
          </w:p>
        </w:tc>
      </w:tr>
      <w:tr w:rsidR="0017181A" w:rsidRPr="005D4FA9" w14:paraId="26108B4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E8E2739" w14:textId="77777777" w:rsidR="0017181A" w:rsidRPr="005D4FA9" w:rsidRDefault="0017181A" w:rsidP="00BF5249">
            <w:pPr>
              <w:jc w:val="center"/>
            </w:pPr>
            <w:r w:rsidRPr="005D4FA9">
              <w:t>Alte servicii in domeniile locuintelor, serviciilor si dezvoltarii comunale</w:t>
            </w:r>
          </w:p>
        </w:tc>
        <w:tc>
          <w:tcPr>
            <w:tcW w:w="1441" w:type="dxa"/>
            <w:tcBorders>
              <w:top w:val="nil"/>
              <w:left w:val="nil"/>
              <w:bottom w:val="single" w:sz="8" w:space="0" w:color="auto"/>
              <w:right w:val="single" w:sz="4" w:space="0" w:color="auto"/>
            </w:tcBorders>
            <w:shd w:val="clear" w:color="auto" w:fill="auto"/>
            <w:vAlign w:val="center"/>
            <w:hideMark/>
          </w:tcPr>
          <w:p w14:paraId="1E83789F" w14:textId="77777777" w:rsidR="0017181A" w:rsidRPr="005D4FA9" w:rsidRDefault="0017181A" w:rsidP="00BF5249">
            <w:pPr>
              <w:ind w:left="-567" w:right="-569"/>
              <w:jc w:val="center"/>
            </w:pPr>
            <w:r w:rsidRPr="005D4FA9">
              <w:t>70.02.50</w:t>
            </w:r>
          </w:p>
        </w:tc>
        <w:tc>
          <w:tcPr>
            <w:tcW w:w="1819" w:type="dxa"/>
            <w:tcBorders>
              <w:top w:val="nil"/>
              <w:left w:val="nil"/>
              <w:bottom w:val="single" w:sz="8" w:space="0" w:color="auto"/>
              <w:right w:val="single" w:sz="4" w:space="0" w:color="auto"/>
            </w:tcBorders>
            <w:shd w:val="clear" w:color="auto" w:fill="auto"/>
            <w:vAlign w:val="center"/>
            <w:hideMark/>
          </w:tcPr>
          <w:p w14:paraId="34B7271B" w14:textId="77777777" w:rsidR="0017181A" w:rsidRPr="005D4FA9" w:rsidRDefault="0017181A" w:rsidP="00BF5249">
            <w:pPr>
              <w:ind w:left="-567" w:right="-569"/>
              <w:jc w:val="center"/>
            </w:pPr>
            <w:r w:rsidRPr="005D4FA9">
              <w:t>25.791.310,00</w:t>
            </w:r>
          </w:p>
        </w:tc>
        <w:tc>
          <w:tcPr>
            <w:tcW w:w="1559" w:type="dxa"/>
            <w:tcBorders>
              <w:top w:val="nil"/>
              <w:left w:val="nil"/>
              <w:bottom w:val="single" w:sz="8" w:space="0" w:color="auto"/>
              <w:right w:val="single" w:sz="8" w:space="0" w:color="auto"/>
            </w:tcBorders>
            <w:shd w:val="clear" w:color="auto" w:fill="auto"/>
            <w:vAlign w:val="center"/>
            <w:hideMark/>
          </w:tcPr>
          <w:p w14:paraId="71640B40" w14:textId="77777777" w:rsidR="0017181A" w:rsidRPr="005D4FA9" w:rsidRDefault="0017181A" w:rsidP="00BF5249">
            <w:pPr>
              <w:ind w:left="-567" w:right="-569"/>
              <w:jc w:val="center"/>
            </w:pPr>
            <w:r w:rsidRPr="005D4FA9">
              <w:t>11.829.966,00</w:t>
            </w:r>
          </w:p>
        </w:tc>
      </w:tr>
      <w:tr w:rsidR="0017181A" w:rsidRPr="005D4FA9" w14:paraId="65ACA87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3BC653B" w14:textId="77777777" w:rsidR="0017181A" w:rsidRDefault="0017181A" w:rsidP="00BF5249">
            <w:pPr>
              <w:jc w:val="center"/>
            </w:pPr>
            <w:r w:rsidRPr="005D4FA9">
              <w:t>Protectia mediului</w:t>
            </w:r>
          </w:p>
          <w:p w14:paraId="4D846FFC" w14:textId="77777777" w:rsidR="0017181A" w:rsidRPr="005D4FA9" w:rsidRDefault="0017181A" w:rsidP="00BF5249">
            <w:pPr>
              <w:jc w:val="center"/>
            </w:pPr>
            <w:r w:rsidRPr="005D4FA9">
              <w:t>(cod 74.02.03+74.02.05+74.02.06+74.02.50)</w:t>
            </w:r>
          </w:p>
        </w:tc>
        <w:tc>
          <w:tcPr>
            <w:tcW w:w="1441" w:type="dxa"/>
            <w:tcBorders>
              <w:top w:val="nil"/>
              <w:left w:val="nil"/>
              <w:bottom w:val="single" w:sz="8" w:space="0" w:color="auto"/>
              <w:right w:val="single" w:sz="4" w:space="0" w:color="auto"/>
            </w:tcBorders>
            <w:shd w:val="clear" w:color="auto" w:fill="auto"/>
            <w:vAlign w:val="center"/>
            <w:hideMark/>
          </w:tcPr>
          <w:p w14:paraId="6CC8F16F" w14:textId="77777777" w:rsidR="0017181A" w:rsidRPr="005D4FA9" w:rsidRDefault="0017181A" w:rsidP="00BF5249">
            <w:pPr>
              <w:ind w:left="-567" w:right="-569"/>
              <w:jc w:val="center"/>
            </w:pPr>
            <w:r w:rsidRPr="005D4FA9">
              <w:t>74.02</w:t>
            </w:r>
          </w:p>
        </w:tc>
        <w:tc>
          <w:tcPr>
            <w:tcW w:w="1819" w:type="dxa"/>
            <w:tcBorders>
              <w:top w:val="nil"/>
              <w:left w:val="nil"/>
              <w:bottom w:val="single" w:sz="8" w:space="0" w:color="auto"/>
              <w:right w:val="single" w:sz="4" w:space="0" w:color="auto"/>
            </w:tcBorders>
            <w:shd w:val="clear" w:color="auto" w:fill="auto"/>
            <w:vAlign w:val="center"/>
            <w:hideMark/>
          </w:tcPr>
          <w:p w14:paraId="73E315D3" w14:textId="77777777" w:rsidR="0017181A" w:rsidRPr="005D4FA9" w:rsidRDefault="0017181A" w:rsidP="00BF5249">
            <w:pPr>
              <w:ind w:left="-567" w:right="-569"/>
              <w:jc w:val="center"/>
            </w:pPr>
            <w:r w:rsidRPr="005D4FA9">
              <w:t>9.807.700,00</w:t>
            </w:r>
          </w:p>
        </w:tc>
        <w:tc>
          <w:tcPr>
            <w:tcW w:w="1559" w:type="dxa"/>
            <w:tcBorders>
              <w:top w:val="nil"/>
              <w:left w:val="nil"/>
              <w:bottom w:val="single" w:sz="8" w:space="0" w:color="auto"/>
              <w:right w:val="single" w:sz="8" w:space="0" w:color="auto"/>
            </w:tcBorders>
            <w:shd w:val="clear" w:color="auto" w:fill="auto"/>
            <w:vAlign w:val="center"/>
            <w:hideMark/>
          </w:tcPr>
          <w:p w14:paraId="69C92C12" w14:textId="77777777" w:rsidR="0017181A" w:rsidRPr="005D4FA9" w:rsidRDefault="0017181A" w:rsidP="00BF5249">
            <w:pPr>
              <w:ind w:left="-567" w:right="-569"/>
              <w:jc w:val="center"/>
            </w:pPr>
            <w:r w:rsidRPr="005D4FA9">
              <w:t>2.903.258,00</w:t>
            </w:r>
          </w:p>
        </w:tc>
      </w:tr>
      <w:tr w:rsidR="0017181A" w:rsidRPr="005D4FA9" w14:paraId="35916BF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BC70B8F" w14:textId="77777777" w:rsidR="0017181A" w:rsidRDefault="0017181A" w:rsidP="00BF5249">
            <w:pPr>
              <w:jc w:val="center"/>
            </w:pPr>
            <w:r w:rsidRPr="005D4FA9">
              <w:t>Salubritate si gestiunea deseurilor</w:t>
            </w:r>
          </w:p>
          <w:p w14:paraId="0E13473E" w14:textId="77777777" w:rsidR="0017181A" w:rsidRPr="005D4FA9" w:rsidRDefault="0017181A" w:rsidP="00BF5249">
            <w:pPr>
              <w:jc w:val="center"/>
            </w:pPr>
            <w:r w:rsidRPr="005D4FA9">
              <w:t>(cod 74.02.05.01+74.02.05.02)</w:t>
            </w:r>
          </w:p>
        </w:tc>
        <w:tc>
          <w:tcPr>
            <w:tcW w:w="1441" w:type="dxa"/>
            <w:tcBorders>
              <w:top w:val="nil"/>
              <w:left w:val="nil"/>
              <w:bottom w:val="single" w:sz="8" w:space="0" w:color="auto"/>
              <w:right w:val="single" w:sz="4" w:space="0" w:color="auto"/>
            </w:tcBorders>
            <w:shd w:val="clear" w:color="auto" w:fill="auto"/>
            <w:vAlign w:val="center"/>
            <w:hideMark/>
          </w:tcPr>
          <w:p w14:paraId="14A0C448" w14:textId="77777777" w:rsidR="0017181A" w:rsidRPr="005D4FA9" w:rsidRDefault="0017181A" w:rsidP="00BF5249">
            <w:pPr>
              <w:ind w:left="-567" w:right="-569"/>
              <w:jc w:val="center"/>
            </w:pPr>
            <w:r w:rsidRPr="005D4FA9">
              <w:t>74.02.05</w:t>
            </w:r>
          </w:p>
        </w:tc>
        <w:tc>
          <w:tcPr>
            <w:tcW w:w="1819" w:type="dxa"/>
            <w:tcBorders>
              <w:top w:val="nil"/>
              <w:left w:val="nil"/>
              <w:bottom w:val="single" w:sz="8" w:space="0" w:color="auto"/>
              <w:right w:val="single" w:sz="4" w:space="0" w:color="auto"/>
            </w:tcBorders>
            <w:shd w:val="clear" w:color="auto" w:fill="auto"/>
            <w:vAlign w:val="center"/>
            <w:hideMark/>
          </w:tcPr>
          <w:p w14:paraId="7696BED1" w14:textId="77777777" w:rsidR="0017181A" w:rsidRPr="005D4FA9" w:rsidRDefault="0017181A" w:rsidP="00BF5249">
            <w:pPr>
              <w:ind w:left="-567" w:right="-569"/>
              <w:jc w:val="center"/>
            </w:pPr>
            <w:r w:rsidRPr="005D4FA9">
              <w:t>5.050.300,00</w:t>
            </w:r>
          </w:p>
        </w:tc>
        <w:tc>
          <w:tcPr>
            <w:tcW w:w="1559" w:type="dxa"/>
            <w:tcBorders>
              <w:top w:val="nil"/>
              <w:left w:val="nil"/>
              <w:bottom w:val="single" w:sz="8" w:space="0" w:color="auto"/>
              <w:right w:val="single" w:sz="8" w:space="0" w:color="auto"/>
            </w:tcBorders>
            <w:shd w:val="clear" w:color="auto" w:fill="auto"/>
            <w:vAlign w:val="center"/>
            <w:hideMark/>
          </w:tcPr>
          <w:p w14:paraId="10234EC4" w14:textId="77777777" w:rsidR="0017181A" w:rsidRPr="005D4FA9" w:rsidRDefault="0017181A" w:rsidP="00BF5249">
            <w:pPr>
              <w:ind w:left="-567" w:right="-569"/>
              <w:jc w:val="center"/>
            </w:pPr>
            <w:r w:rsidRPr="005D4FA9">
              <w:t>2.268.490,00</w:t>
            </w:r>
          </w:p>
        </w:tc>
      </w:tr>
      <w:tr w:rsidR="0017181A" w:rsidRPr="005D4FA9" w14:paraId="03B1260E"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6E82732" w14:textId="77777777" w:rsidR="0017181A" w:rsidRPr="005D4FA9" w:rsidRDefault="0017181A" w:rsidP="00BF5249">
            <w:pPr>
              <w:jc w:val="center"/>
            </w:pPr>
            <w:r w:rsidRPr="005D4FA9">
              <w:t>Salubritate</w:t>
            </w:r>
          </w:p>
        </w:tc>
        <w:tc>
          <w:tcPr>
            <w:tcW w:w="1441" w:type="dxa"/>
            <w:tcBorders>
              <w:top w:val="nil"/>
              <w:left w:val="nil"/>
              <w:bottom w:val="single" w:sz="8" w:space="0" w:color="auto"/>
              <w:right w:val="single" w:sz="4" w:space="0" w:color="auto"/>
            </w:tcBorders>
            <w:shd w:val="clear" w:color="auto" w:fill="auto"/>
            <w:vAlign w:val="center"/>
            <w:hideMark/>
          </w:tcPr>
          <w:p w14:paraId="333466AE" w14:textId="77777777" w:rsidR="0017181A" w:rsidRPr="005D4FA9" w:rsidRDefault="0017181A" w:rsidP="00BF5249">
            <w:pPr>
              <w:ind w:left="-567" w:right="-569"/>
              <w:jc w:val="center"/>
            </w:pPr>
            <w:r w:rsidRPr="005D4FA9">
              <w:t>74.02.05.01</w:t>
            </w:r>
          </w:p>
        </w:tc>
        <w:tc>
          <w:tcPr>
            <w:tcW w:w="1819" w:type="dxa"/>
            <w:tcBorders>
              <w:top w:val="nil"/>
              <w:left w:val="nil"/>
              <w:bottom w:val="single" w:sz="8" w:space="0" w:color="auto"/>
              <w:right w:val="single" w:sz="4" w:space="0" w:color="auto"/>
            </w:tcBorders>
            <w:shd w:val="clear" w:color="auto" w:fill="auto"/>
            <w:vAlign w:val="center"/>
            <w:hideMark/>
          </w:tcPr>
          <w:p w14:paraId="7C53FFEB" w14:textId="77777777" w:rsidR="0017181A" w:rsidRPr="005D4FA9" w:rsidRDefault="0017181A" w:rsidP="00BF5249">
            <w:pPr>
              <w:ind w:left="-567" w:right="-569"/>
              <w:jc w:val="center"/>
            </w:pPr>
            <w:r w:rsidRPr="005D4FA9">
              <w:t>2.605.000,00</w:t>
            </w:r>
          </w:p>
        </w:tc>
        <w:tc>
          <w:tcPr>
            <w:tcW w:w="1559" w:type="dxa"/>
            <w:tcBorders>
              <w:top w:val="nil"/>
              <w:left w:val="nil"/>
              <w:bottom w:val="single" w:sz="8" w:space="0" w:color="auto"/>
              <w:right w:val="single" w:sz="8" w:space="0" w:color="auto"/>
            </w:tcBorders>
            <w:shd w:val="clear" w:color="auto" w:fill="auto"/>
            <w:vAlign w:val="center"/>
            <w:hideMark/>
          </w:tcPr>
          <w:p w14:paraId="3D8DCAFD" w14:textId="77777777" w:rsidR="0017181A" w:rsidRPr="005D4FA9" w:rsidRDefault="0017181A" w:rsidP="00BF5249">
            <w:pPr>
              <w:ind w:left="-567" w:right="-569"/>
              <w:jc w:val="center"/>
            </w:pPr>
            <w:r w:rsidRPr="005D4FA9">
              <w:t>2.267.557,00</w:t>
            </w:r>
          </w:p>
        </w:tc>
      </w:tr>
      <w:tr w:rsidR="0017181A" w:rsidRPr="005D4FA9" w14:paraId="6A2DF374"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E0D87E8" w14:textId="77777777" w:rsidR="0017181A" w:rsidRPr="005D4FA9" w:rsidRDefault="0017181A" w:rsidP="00BF5249">
            <w:pPr>
              <w:jc w:val="center"/>
            </w:pPr>
            <w:r w:rsidRPr="005D4FA9">
              <w:t>Colectarea, tratarea si distrugerea deseurilor</w:t>
            </w:r>
          </w:p>
        </w:tc>
        <w:tc>
          <w:tcPr>
            <w:tcW w:w="1441" w:type="dxa"/>
            <w:tcBorders>
              <w:top w:val="nil"/>
              <w:left w:val="nil"/>
              <w:bottom w:val="single" w:sz="8" w:space="0" w:color="auto"/>
              <w:right w:val="single" w:sz="4" w:space="0" w:color="auto"/>
            </w:tcBorders>
            <w:shd w:val="clear" w:color="auto" w:fill="auto"/>
            <w:vAlign w:val="center"/>
            <w:hideMark/>
          </w:tcPr>
          <w:p w14:paraId="28239830" w14:textId="77777777" w:rsidR="0017181A" w:rsidRPr="005D4FA9" w:rsidRDefault="0017181A" w:rsidP="00BF5249">
            <w:pPr>
              <w:ind w:left="-567" w:right="-569"/>
              <w:jc w:val="center"/>
            </w:pPr>
            <w:r w:rsidRPr="005D4FA9">
              <w:t>74.02.05.02</w:t>
            </w:r>
          </w:p>
        </w:tc>
        <w:tc>
          <w:tcPr>
            <w:tcW w:w="1819" w:type="dxa"/>
            <w:tcBorders>
              <w:top w:val="nil"/>
              <w:left w:val="nil"/>
              <w:bottom w:val="single" w:sz="8" w:space="0" w:color="auto"/>
              <w:right w:val="single" w:sz="4" w:space="0" w:color="auto"/>
            </w:tcBorders>
            <w:shd w:val="clear" w:color="auto" w:fill="auto"/>
            <w:vAlign w:val="center"/>
            <w:hideMark/>
          </w:tcPr>
          <w:p w14:paraId="78923928" w14:textId="77777777" w:rsidR="0017181A" w:rsidRPr="005D4FA9" w:rsidRDefault="0017181A" w:rsidP="00BF5249">
            <w:pPr>
              <w:ind w:left="-567" w:right="-569"/>
              <w:jc w:val="center"/>
            </w:pPr>
            <w:r w:rsidRPr="005D4FA9">
              <w:t>2.445.300,00</w:t>
            </w:r>
          </w:p>
        </w:tc>
        <w:tc>
          <w:tcPr>
            <w:tcW w:w="1559" w:type="dxa"/>
            <w:tcBorders>
              <w:top w:val="nil"/>
              <w:left w:val="nil"/>
              <w:bottom w:val="single" w:sz="8" w:space="0" w:color="auto"/>
              <w:right w:val="single" w:sz="8" w:space="0" w:color="auto"/>
            </w:tcBorders>
            <w:shd w:val="clear" w:color="auto" w:fill="auto"/>
            <w:vAlign w:val="center"/>
            <w:hideMark/>
          </w:tcPr>
          <w:p w14:paraId="1CA7BDED" w14:textId="77777777" w:rsidR="0017181A" w:rsidRPr="005D4FA9" w:rsidRDefault="0017181A" w:rsidP="00BF5249">
            <w:pPr>
              <w:ind w:left="-567" w:right="-569"/>
              <w:jc w:val="center"/>
            </w:pPr>
            <w:r w:rsidRPr="005D4FA9">
              <w:t>933,00</w:t>
            </w:r>
          </w:p>
        </w:tc>
      </w:tr>
      <w:tr w:rsidR="0017181A" w:rsidRPr="005D4FA9" w14:paraId="049B176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FE1987B" w14:textId="77777777" w:rsidR="0017181A" w:rsidRPr="005D4FA9" w:rsidRDefault="0017181A" w:rsidP="00BF5249">
            <w:pPr>
              <w:jc w:val="center"/>
            </w:pPr>
            <w:r w:rsidRPr="005D4FA9">
              <w:t>Canalizarea si tratarea apelor reziduale</w:t>
            </w:r>
          </w:p>
        </w:tc>
        <w:tc>
          <w:tcPr>
            <w:tcW w:w="1441" w:type="dxa"/>
            <w:tcBorders>
              <w:top w:val="nil"/>
              <w:left w:val="nil"/>
              <w:bottom w:val="single" w:sz="8" w:space="0" w:color="auto"/>
              <w:right w:val="single" w:sz="4" w:space="0" w:color="auto"/>
            </w:tcBorders>
            <w:shd w:val="clear" w:color="auto" w:fill="auto"/>
            <w:vAlign w:val="center"/>
            <w:hideMark/>
          </w:tcPr>
          <w:p w14:paraId="0CA3A3BE" w14:textId="77777777" w:rsidR="0017181A" w:rsidRPr="005D4FA9" w:rsidRDefault="0017181A" w:rsidP="00BF5249">
            <w:pPr>
              <w:ind w:left="-567" w:right="-569"/>
              <w:jc w:val="center"/>
            </w:pPr>
            <w:r w:rsidRPr="005D4FA9">
              <w:t>74.02.06</w:t>
            </w:r>
          </w:p>
        </w:tc>
        <w:tc>
          <w:tcPr>
            <w:tcW w:w="1819" w:type="dxa"/>
            <w:tcBorders>
              <w:top w:val="nil"/>
              <w:left w:val="nil"/>
              <w:bottom w:val="single" w:sz="8" w:space="0" w:color="auto"/>
              <w:right w:val="single" w:sz="4" w:space="0" w:color="auto"/>
            </w:tcBorders>
            <w:shd w:val="clear" w:color="auto" w:fill="auto"/>
            <w:vAlign w:val="center"/>
            <w:hideMark/>
          </w:tcPr>
          <w:p w14:paraId="7CCD69A4" w14:textId="77777777" w:rsidR="0017181A" w:rsidRPr="005D4FA9" w:rsidRDefault="0017181A" w:rsidP="00BF5249">
            <w:pPr>
              <w:ind w:left="-567" w:right="-569"/>
              <w:jc w:val="center"/>
            </w:pPr>
            <w:r w:rsidRPr="005D4FA9">
              <w:t>4.757.400,00</w:t>
            </w:r>
          </w:p>
        </w:tc>
        <w:tc>
          <w:tcPr>
            <w:tcW w:w="1559" w:type="dxa"/>
            <w:tcBorders>
              <w:top w:val="nil"/>
              <w:left w:val="nil"/>
              <w:bottom w:val="single" w:sz="8" w:space="0" w:color="auto"/>
              <w:right w:val="single" w:sz="8" w:space="0" w:color="auto"/>
            </w:tcBorders>
            <w:shd w:val="clear" w:color="auto" w:fill="auto"/>
            <w:vAlign w:val="center"/>
            <w:hideMark/>
          </w:tcPr>
          <w:p w14:paraId="6F5AAC91" w14:textId="77777777" w:rsidR="0017181A" w:rsidRPr="005D4FA9" w:rsidRDefault="0017181A" w:rsidP="00BF5249">
            <w:pPr>
              <w:ind w:left="-567" w:right="-569"/>
              <w:jc w:val="center"/>
            </w:pPr>
            <w:r w:rsidRPr="005D4FA9">
              <w:t>634.768,00</w:t>
            </w:r>
          </w:p>
        </w:tc>
      </w:tr>
      <w:tr w:rsidR="0017181A" w:rsidRPr="005D4FA9" w14:paraId="531B8003"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CDDDDCD" w14:textId="77777777" w:rsidR="0017181A" w:rsidRDefault="0017181A" w:rsidP="00BF5249">
            <w:pPr>
              <w:jc w:val="center"/>
            </w:pPr>
            <w:r w:rsidRPr="005D4FA9">
              <w:t>Partea a V-a ACTIUNI ECONOMICE</w:t>
            </w:r>
          </w:p>
          <w:p w14:paraId="7692E653" w14:textId="77777777" w:rsidR="0017181A" w:rsidRPr="005D4FA9" w:rsidRDefault="0017181A" w:rsidP="00BF5249">
            <w:pPr>
              <w:jc w:val="center"/>
            </w:pPr>
            <w:r w:rsidRPr="005D4FA9">
              <w:t>(cod 80.02+81.02+83.02+84.02+87.02)</w:t>
            </w:r>
          </w:p>
        </w:tc>
        <w:tc>
          <w:tcPr>
            <w:tcW w:w="1441" w:type="dxa"/>
            <w:tcBorders>
              <w:top w:val="nil"/>
              <w:left w:val="nil"/>
              <w:bottom w:val="single" w:sz="8" w:space="0" w:color="auto"/>
              <w:right w:val="single" w:sz="4" w:space="0" w:color="auto"/>
            </w:tcBorders>
            <w:shd w:val="clear" w:color="auto" w:fill="auto"/>
            <w:vAlign w:val="center"/>
            <w:hideMark/>
          </w:tcPr>
          <w:p w14:paraId="7C9AEAB8" w14:textId="77777777" w:rsidR="0017181A" w:rsidRPr="005D4FA9" w:rsidRDefault="0017181A" w:rsidP="00BF5249">
            <w:pPr>
              <w:ind w:left="-567" w:right="-569"/>
              <w:jc w:val="center"/>
            </w:pPr>
            <w:r w:rsidRPr="005D4FA9">
              <w:t>79.02</w:t>
            </w:r>
          </w:p>
        </w:tc>
        <w:tc>
          <w:tcPr>
            <w:tcW w:w="1819" w:type="dxa"/>
            <w:tcBorders>
              <w:top w:val="nil"/>
              <w:left w:val="nil"/>
              <w:bottom w:val="single" w:sz="8" w:space="0" w:color="auto"/>
              <w:right w:val="single" w:sz="4" w:space="0" w:color="auto"/>
            </w:tcBorders>
            <w:shd w:val="clear" w:color="auto" w:fill="auto"/>
            <w:vAlign w:val="center"/>
            <w:hideMark/>
          </w:tcPr>
          <w:p w14:paraId="5E2B9CB0" w14:textId="77777777" w:rsidR="0017181A" w:rsidRPr="005D4FA9" w:rsidRDefault="0017181A" w:rsidP="00BF5249">
            <w:pPr>
              <w:ind w:left="-567" w:right="-569"/>
              <w:jc w:val="center"/>
            </w:pPr>
            <w:r w:rsidRPr="005D4FA9">
              <w:t>27.282.790,00</w:t>
            </w:r>
          </w:p>
        </w:tc>
        <w:tc>
          <w:tcPr>
            <w:tcW w:w="1559" w:type="dxa"/>
            <w:tcBorders>
              <w:top w:val="nil"/>
              <w:left w:val="nil"/>
              <w:bottom w:val="single" w:sz="8" w:space="0" w:color="auto"/>
              <w:right w:val="single" w:sz="8" w:space="0" w:color="auto"/>
            </w:tcBorders>
            <w:shd w:val="clear" w:color="auto" w:fill="auto"/>
            <w:vAlign w:val="center"/>
            <w:hideMark/>
          </w:tcPr>
          <w:p w14:paraId="4A26F1EA" w14:textId="77777777" w:rsidR="0017181A" w:rsidRPr="005D4FA9" w:rsidRDefault="0017181A" w:rsidP="00BF5249">
            <w:pPr>
              <w:ind w:left="-567" w:right="-569"/>
              <w:jc w:val="center"/>
            </w:pPr>
            <w:r w:rsidRPr="005D4FA9">
              <w:t>7.526.828,00</w:t>
            </w:r>
          </w:p>
        </w:tc>
      </w:tr>
      <w:tr w:rsidR="0017181A" w:rsidRPr="005D4FA9" w14:paraId="20BB472A"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10AE368" w14:textId="77777777" w:rsidR="0017181A" w:rsidRDefault="0017181A" w:rsidP="00BF5249">
            <w:pPr>
              <w:jc w:val="center"/>
            </w:pPr>
            <w:r w:rsidRPr="005D4FA9">
              <w:t>Combustibili si energie</w:t>
            </w:r>
          </w:p>
          <w:p w14:paraId="79C2F155" w14:textId="77777777" w:rsidR="0017181A" w:rsidRPr="005D4FA9" w:rsidRDefault="0017181A" w:rsidP="00BF5249">
            <w:pPr>
              <w:jc w:val="center"/>
            </w:pPr>
            <w:r w:rsidRPr="005D4FA9">
              <w:t>(cod 81.02.06+81.02.07+81.02.50)</w:t>
            </w:r>
          </w:p>
        </w:tc>
        <w:tc>
          <w:tcPr>
            <w:tcW w:w="1441" w:type="dxa"/>
            <w:tcBorders>
              <w:top w:val="nil"/>
              <w:left w:val="nil"/>
              <w:bottom w:val="single" w:sz="8" w:space="0" w:color="auto"/>
              <w:right w:val="single" w:sz="4" w:space="0" w:color="auto"/>
            </w:tcBorders>
            <w:shd w:val="clear" w:color="auto" w:fill="auto"/>
            <w:vAlign w:val="center"/>
            <w:hideMark/>
          </w:tcPr>
          <w:p w14:paraId="46B140F1" w14:textId="77777777" w:rsidR="0017181A" w:rsidRPr="005D4FA9" w:rsidRDefault="0017181A" w:rsidP="00BF5249">
            <w:pPr>
              <w:ind w:left="-567" w:right="-569"/>
              <w:jc w:val="center"/>
            </w:pPr>
            <w:r w:rsidRPr="005D4FA9">
              <w:t>81.02</w:t>
            </w:r>
          </w:p>
        </w:tc>
        <w:tc>
          <w:tcPr>
            <w:tcW w:w="1819" w:type="dxa"/>
            <w:tcBorders>
              <w:top w:val="nil"/>
              <w:left w:val="nil"/>
              <w:bottom w:val="single" w:sz="8" w:space="0" w:color="auto"/>
              <w:right w:val="single" w:sz="4" w:space="0" w:color="auto"/>
            </w:tcBorders>
            <w:shd w:val="clear" w:color="auto" w:fill="auto"/>
            <w:vAlign w:val="center"/>
            <w:hideMark/>
          </w:tcPr>
          <w:p w14:paraId="19152928" w14:textId="77777777" w:rsidR="0017181A" w:rsidRPr="005D4FA9" w:rsidRDefault="0017181A" w:rsidP="00BF5249">
            <w:pPr>
              <w:ind w:left="-567" w:right="-569"/>
              <w:jc w:val="center"/>
            </w:pPr>
            <w:r w:rsidRPr="005D4FA9">
              <w:t>3.290.500,00</w:t>
            </w:r>
          </w:p>
        </w:tc>
        <w:tc>
          <w:tcPr>
            <w:tcW w:w="1559" w:type="dxa"/>
            <w:tcBorders>
              <w:top w:val="nil"/>
              <w:left w:val="nil"/>
              <w:bottom w:val="single" w:sz="8" w:space="0" w:color="auto"/>
              <w:right w:val="single" w:sz="8" w:space="0" w:color="auto"/>
            </w:tcBorders>
            <w:shd w:val="clear" w:color="auto" w:fill="auto"/>
            <w:vAlign w:val="center"/>
            <w:hideMark/>
          </w:tcPr>
          <w:p w14:paraId="5BD8A192" w14:textId="77777777" w:rsidR="0017181A" w:rsidRPr="005D4FA9" w:rsidRDefault="0017181A" w:rsidP="00BF5249">
            <w:pPr>
              <w:ind w:left="-567" w:right="-569"/>
              <w:jc w:val="center"/>
            </w:pPr>
            <w:r w:rsidRPr="005D4FA9">
              <w:t>3.278.144,00</w:t>
            </w:r>
          </w:p>
        </w:tc>
      </w:tr>
      <w:tr w:rsidR="0017181A" w:rsidRPr="005D4FA9" w14:paraId="75233D4B"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BA5EA07" w14:textId="77777777" w:rsidR="0017181A" w:rsidRPr="005D4FA9" w:rsidRDefault="0017181A" w:rsidP="00BF5249">
            <w:pPr>
              <w:jc w:val="center"/>
            </w:pPr>
            <w:r w:rsidRPr="005D4FA9">
              <w:t>Alte cheltuieli privind combustibili si energia</w:t>
            </w:r>
          </w:p>
        </w:tc>
        <w:tc>
          <w:tcPr>
            <w:tcW w:w="1441" w:type="dxa"/>
            <w:tcBorders>
              <w:top w:val="nil"/>
              <w:left w:val="nil"/>
              <w:bottom w:val="single" w:sz="8" w:space="0" w:color="auto"/>
              <w:right w:val="single" w:sz="4" w:space="0" w:color="auto"/>
            </w:tcBorders>
            <w:shd w:val="clear" w:color="auto" w:fill="auto"/>
            <w:vAlign w:val="center"/>
            <w:hideMark/>
          </w:tcPr>
          <w:p w14:paraId="370FEB3B" w14:textId="77777777" w:rsidR="0017181A" w:rsidRPr="005D4FA9" w:rsidRDefault="0017181A" w:rsidP="00BF5249">
            <w:pPr>
              <w:ind w:left="-567" w:right="-569"/>
              <w:jc w:val="center"/>
            </w:pPr>
            <w:r w:rsidRPr="005D4FA9">
              <w:t>81.02.50</w:t>
            </w:r>
          </w:p>
        </w:tc>
        <w:tc>
          <w:tcPr>
            <w:tcW w:w="1819" w:type="dxa"/>
            <w:tcBorders>
              <w:top w:val="nil"/>
              <w:left w:val="nil"/>
              <w:bottom w:val="single" w:sz="8" w:space="0" w:color="auto"/>
              <w:right w:val="single" w:sz="4" w:space="0" w:color="auto"/>
            </w:tcBorders>
            <w:shd w:val="clear" w:color="auto" w:fill="auto"/>
            <w:vAlign w:val="center"/>
            <w:hideMark/>
          </w:tcPr>
          <w:p w14:paraId="78C0045B" w14:textId="77777777" w:rsidR="0017181A" w:rsidRPr="005D4FA9" w:rsidRDefault="0017181A" w:rsidP="00BF5249">
            <w:pPr>
              <w:ind w:left="-567" w:right="-569"/>
              <w:jc w:val="center"/>
            </w:pPr>
            <w:r w:rsidRPr="005D4FA9">
              <w:t>3.290.500,00</w:t>
            </w:r>
          </w:p>
        </w:tc>
        <w:tc>
          <w:tcPr>
            <w:tcW w:w="1559" w:type="dxa"/>
            <w:tcBorders>
              <w:top w:val="nil"/>
              <w:left w:val="nil"/>
              <w:bottom w:val="single" w:sz="8" w:space="0" w:color="auto"/>
              <w:right w:val="single" w:sz="8" w:space="0" w:color="auto"/>
            </w:tcBorders>
            <w:shd w:val="clear" w:color="auto" w:fill="auto"/>
            <w:vAlign w:val="center"/>
            <w:hideMark/>
          </w:tcPr>
          <w:p w14:paraId="797413A9" w14:textId="77777777" w:rsidR="0017181A" w:rsidRPr="005D4FA9" w:rsidRDefault="0017181A" w:rsidP="00BF5249">
            <w:pPr>
              <w:ind w:left="-567" w:right="-569"/>
              <w:jc w:val="center"/>
            </w:pPr>
            <w:r w:rsidRPr="005D4FA9">
              <w:t>3.278.144,00</w:t>
            </w:r>
          </w:p>
        </w:tc>
      </w:tr>
      <w:tr w:rsidR="0017181A" w:rsidRPr="005D4FA9" w14:paraId="134E20DC"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3F34CAC" w14:textId="77777777" w:rsidR="0017181A" w:rsidRPr="005D4FA9" w:rsidRDefault="0017181A" w:rsidP="00BF5249">
            <w:pPr>
              <w:jc w:val="center"/>
            </w:pPr>
            <w:r w:rsidRPr="005D4FA9">
              <w:t>Agricultura, silvicultura, piscicultura si vanatoare (cod 83.02.03)</w:t>
            </w:r>
          </w:p>
        </w:tc>
        <w:tc>
          <w:tcPr>
            <w:tcW w:w="1441" w:type="dxa"/>
            <w:tcBorders>
              <w:top w:val="nil"/>
              <w:left w:val="nil"/>
              <w:bottom w:val="single" w:sz="8" w:space="0" w:color="auto"/>
              <w:right w:val="single" w:sz="4" w:space="0" w:color="auto"/>
            </w:tcBorders>
            <w:shd w:val="clear" w:color="auto" w:fill="auto"/>
            <w:vAlign w:val="center"/>
            <w:hideMark/>
          </w:tcPr>
          <w:p w14:paraId="07D14804" w14:textId="77777777" w:rsidR="0017181A" w:rsidRPr="005D4FA9" w:rsidRDefault="0017181A" w:rsidP="00BF5249">
            <w:pPr>
              <w:ind w:left="-567" w:right="-569"/>
              <w:jc w:val="center"/>
            </w:pPr>
            <w:r w:rsidRPr="005D4FA9">
              <w:t>83.02</w:t>
            </w:r>
          </w:p>
        </w:tc>
        <w:tc>
          <w:tcPr>
            <w:tcW w:w="1819" w:type="dxa"/>
            <w:tcBorders>
              <w:top w:val="nil"/>
              <w:left w:val="nil"/>
              <w:bottom w:val="single" w:sz="8" w:space="0" w:color="auto"/>
              <w:right w:val="single" w:sz="4" w:space="0" w:color="auto"/>
            </w:tcBorders>
            <w:shd w:val="clear" w:color="auto" w:fill="auto"/>
            <w:vAlign w:val="center"/>
            <w:hideMark/>
          </w:tcPr>
          <w:p w14:paraId="02C479A7" w14:textId="77777777" w:rsidR="0017181A" w:rsidRPr="005D4FA9" w:rsidRDefault="0017181A" w:rsidP="00BF5249">
            <w:pPr>
              <w:ind w:left="-567" w:right="-569"/>
              <w:jc w:val="center"/>
            </w:pPr>
            <w:r w:rsidRPr="005D4FA9">
              <w:t>1.035.000,00</w:t>
            </w:r>
          </w:p>
        </w:tc>
        <w:tc>
          <w:tcPr>
            <w:tcW w:w="1559" w:type="dxa"/>
            <w:tcBorders>
              <w:top w:val="nil"/>
              <w:left w:val="nil"/>
              <w:bottom w:val="single" w:sz="8" w:space="0" w:color="auto"/>
              <w:right w:val="single" w:sz="8" w:space="0" w:color="auto"/>
            </w:tcBorders>
            <w:shd w:val="clear" w:color="auto" w:fill="auto"/>
            <w:vAlign w:val="center"/>
            <w:hideMark/>
          </w:tcPr>
          <w:p w14:paraId="467BB7FC" w14:textId="77777777" w:rsidR="0017181A" w:rsidRPr="005D4FA9" w:rsidRDefault="0017181A" w:rsidP="00BF5249">
            <w:pPr>
              <w:ind w:left="-567" w:right="-569"/>
              <w:jc w:val="center"/>
            </w:pPr>
            <w:r w:rsidRPr="005D4FA9">
              <w:t>921.613,00</w:t>
            </w:r>
          </w:p>
        </w:tc>
      </w:tr>
      <w:tr w:rsidR="0017181A" w:rsidRPr="005D4FA9" w14:paraId="34E10B5E"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74F4807" w14:textId="77777777" w:rsidR="0017181A" w:rsidRPr="005D4FA9" w:rsidRDefault="0017181A" w:rsidP="00BF5249">
            <w:pPr>
              <w:jc w:val="center"/>
            </w:pPr>
            <w:r w:rsidRPr="005D4FA9">
              <w:t>Agricultura (cod 83.02.03.03+.83.02.03.30)</w:t>
            </w:r>
          </w:p>
        </w:tc>
        <w:tc>
          <w:tcPr>
            <w:tcW w:w="1441" w:type="dxa"/>
            <w:tcBorders>
              <w:top w:val="nil"/>
              <w:left w:val="nil"/>
              <w:bottom w:val="single" w:sz="8" w:space="0" w:color="auto"/>
              <w:right w:val="single" w:sz="4" w:space="0" w:color="auto"/>
            </w:tcBorders>
            <w:shd w:val="clear" w:color="auto" w:fill="auto"/>
            <w:vAlign w:val="center"/>
            <w:hideMark/>
          </w:tcPr>
          <w:p w14:paraId="778AFF8B" w14:textId="77777777" w:rsidR="0017181A" w:rsidRPr="005D4FA9" w:rsidRDefault="0017181A" w:rsidP="00BF5249">
            <w:pPr>
              <w:ind w:left="-567" w:right="-569"/>
              <w:jc w:val="center"/>
            </w:pPr>
            <w:r w:rsidRPr="005D4FA9">
              <w:t>83.02.03</w:t>
            </w:r>
          </w:p>
        </w:tc>
        <w:tc>
          <w:tcPr>
            <w:tcW w:w="1819" w:type="dxa"/>
            <w:tcBorders>
              <w:top w:val="nil"/>
              <w:left w:val="nil"/>
              <w:bottom w:val="single" w:sz="8" w:space="0" w:color="auto"/>
              <w:right w:val="single" w:sz="4" w:space="0" w:color="auto"/>
            </w:tcBorders>
            <w:shd w:val="clear" w:color="auto" w:fill="auto"/>
            <w:vAlign w:val="center"/>
            <w:hideMark/>
          </w:tcPr>
          <w:p w14:paraId="2A7A70E2" w14:textId="77777777" w:rsidR="0017181A" w:rsidRPr="005D4FA9" w:rsidRDefault="0017181A" w:rsidP="00BF5249">
            <w:pPr>
              <w:ind w:left="-567" w:right="-569"/>
              <w:jc w:val="center"/>
            </w:pPr>
            <w:r w:rsidRPr="005D4FA9">
              <w:t>1.035.000,00</w:t>
            </w:r>
          </w:p>
        </w:tc>
        <w:tc>
          <w:tcPr>
            <w:tcW w:w="1559" w:type="dxa"/>
            <w:tcBorders>
              <w:top w:val="nil"/>
              <w:left w:val="nil"/>
              <w:bottom w:val="single" w:sz="8" w:space="0" w:color="auto"/>
              <w:right w:val="single" w:sz="8" w:space="0" w:color="auto"/>
            </w:tcBorders>
            <w:shd w:val="clear" w:color="auto" w:fill="auto"/>
            <w:vAlign w:val="center"/>
            <w:hideMark/>
          </w:tcPr>
          <w:p w14:paraId="36494B78" w14:textId="77777777" w:rsidR="0017181A" w:rsidRPr="005D4FA9" w:rsidRDefault="0017181A" w:rsidP="00BF5249">
            <w:pPr>
              <w:ind w:left="-567" w:right="-569"/>
              <w:jc w:val="center"/>
            </w:pPr>
            <w:r w:rsidRPr="005D4FA9">
              <w:t>921.613,00</w:t>
            </w:r>
          </w:p>
        </w:tc>
      </w:tr>
      <w:tr w:rsidR="0017181A" w:rsidRPr="005D4FA9" w14:paraId="76D9C416"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87DE7A5" w14:textId="77777777" w:rsidR="0017181A" w:rsidRPr="005D4FA9" w:rsidRDefault="0017181A" w:rsidP="00BF5249">
            <w:pPr>
              <w:jc w:val="center"/>
            </w:pPr>
            <w:r w:rsidRPr="005D4FA9">
              <w:t>Alte cheltuieli in domeniul agriculturii</w:t>
            </w:r>
          </w:p>
        </w:tc>
        <w:tc>
          <w:tcPr>
            <w:tcW w:w="1441" w:type="dxa"/>
            <w:tcBorders>
              <w:top w:val="nil"/>
              <w:left w:val="nil"/>
              <w:bottom w:val="single" w:sz="8" w:space="0" w:color="auto"/>
              <w:right w:val="single" w:sz="4" w:space="0" w:color="auto"/>
            </w:tcBorders>
            <w:shd w:val="clear" w:color="auto" w:fill="auto"/>
            <w:vAlign w:val="center"/>
            <w:hideMark/>
          </w:tcPr>
          <w:p w14:paraId="512C7E41" w14:textId="77777777" w:rsidR="0017181A" w:rsidRPr="005D4FA9" w:rsidRDefault="0017181A" w:rsidP="00BF5249">
            <w:pPr>
              <w:ind w:left="-567" w:right="-569"/>
              <w:jc w:val="center"/>
            </w:pPr>
            <w:r w:rsidRPr="005D4FA9">
              <w:t>83.02.03.30</w:t>
            </w:r>
          </w:p>
        </w:tc>
        <w:tc>
          <w:tcPr>
            <w:tcW w:w="1819" w:type="dxa"/>
            <w:tcBorders>
              <w:top w:val="nil"/>
              <w:left w:val="nil"/>
              <w:bottom w:val="single" w:sz="8" w:space="0" w:color="auto"/>
              <w:right w:val="single" w:sz="4" w:space="0" w:color="auto"/>
            </w:tcBorders>
            <w:shd w:val="clear" w:color="auto" w:fill="auto"/>
            <w:vAlign w:val="center"/>
            <w:hideMark/>
          </w:tcPr>
          <w:p w14:paraId="32F4713C" w14:textId="77777777" w:rsidR="0017181A" w:rsidRPr="005D4FA9" w:rsidRDefault="0017181A" w:rsidP="00BF5249">
            <w:pPr>
              <w:ind w:left="-567" w:right="-569"/>
              <w:jc w:val="center"/>
            </w:pPr>
            <w:r w:rsidRPr="005D4FA9">
              <w:t>1.035.000,00</w:t>
            </w:r>
          </w:p>
        </w:tc>
        <w:tc>
          <w:tcPr>
            <w:tcW w:w="1559" w:type="dxa"/>
            <w:tcBorders>
              <w:top w:val="nil"/>
              <w:left w:val="nil"/>
              <w:bottom w:val="single" w:sz="8" w:space="0" w:color="auto"/>
              <w:right w:val="single" w:sz="8" w:space="0" w:color="auto"/>
            </w:tcBorders>
            <w:shd w:val="clear" w:color="auto" w:fill="auto"/>
            <w:vAlign w:val="center"/>
            <w:hideMark/>
          </w:tcPr>
          <w:p w14:paraId="66A8DAAB" w14:textId="77777777" w:rsidR="0017181A" w:rsidRPr="005D4FA9" w:rsidRDefault="0017181A" w:rsidP="00BF5249">
            <w:pPr>
              <w:ind w:left="-567" w:right="-569"/>
              <w:jc w:val="center"/>
            </w:pPr>
            <w:r w:rsidRPr="005D4FA9">
              <w:t>921.613,00</w:t>
            </w:r>
          </w:p>
        </w:tc>
      </w:tr>
      <w:tr w:rsidR="0017181A" w:rsidRPr="005D4FA9" w14:paraId="26FCF79F"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B446466" w14:textId="77777777" w:rsidR="0017181A" w:rsidRPr="005D4FA9" w:rsidRDefault="0017181A" w:rsidP="00BF5249">
            <w:pPr>
              <w:jc w:val="center"/>
            </w:pPr>
            <w:r w:rsidRPr="005D4FA9">
              <w:t>Transporturi   (cod 84.02.03+84.02.06+84.02.50)</w:t>
            </w:r>
          </w:p>
        </w:tc>
        <w:tc>
          <w:tcPr>
            <w:tcW w:w="1441" w:type="dxa"/>
            <w:tcBorders>
              <w:top w:val="nil"/>
              <w:left w:val="nil"/>
              <w:bottom w:val="single" w:sz="8" w:space="0" w:color="auto"/>
              <w:right w:val="single" w:sz="4" w:space="0" w:color="auto"/>
            </w:tcBorders>
            <w:shd w:val="clear" w:color="auto" w:fill="auto"/>
            <w:vAlign w:val="center"/>
            <w:hideMark/>
          </w:tcPr>
          <w:p w14:paraId="29CC5FD1" w14:textId="77777777" w:rsidR="0017181A" w:rsidRPr="005D4FA9" w:rsidRDefault="0017181A" w:rsidP="00BF5249">
            <w:pPr>
              <w:ind w:left="-567" w:right="-569"/>
              <w:jc w:val="center"/>
            </w:pPr>
            <w:r w:rsidRPr="005D4FA9">
              <w:t>84.02</w:t>
            </w:r>
          </w:p>
        </w:tc>
        <w:tc>
          <w:tcPr>
            <w:tcW w:w="1819" w:type="dxa"/>
            <w:tcBorders>
              <w:top w:val="nil"/>
              <w:left w:val="nil"/>
              <w:bottom w:val="single" w:sz="8" w:space="0" w:color="auto"/>
              <w:right w:val="single" w:sz="4" w:space="0" w:color="auto"/>
            </w:tcBorders>
            <w:shd w:val="clear" w:color="auto" w:fill="auto"/>
            <w:vAlign w:val="center"/>
            <w:hideMark/>
          </w:tcPr>
          <w:p w14:paraId="2084A8B3" w14:textId="77777777" w:rsidR="0017181A" w:rsidRPr="005D4FA9" w:rsidRDefault="0017181A" w:rsidP="00BF5249">
            <w:pPr>
              <w:ind w:left="-567" w:right="-569"/>
              <w:jc w:val="center"/>
            </w:pPr>
            <w:r w:rsidRPr="005D4FA9">
              <w:t>22.217.590,00</w:t>
            </w:r>
          </w:p>
        </w:tc>
        <w:tc>
          <w:tcPr>
            <w:tcW w:w="1559" w:type="dxa"/>
            <w:tcBorders>
              <w:top w:val="nil"/>
              <w:left w:val="nil"/>
              <w:bottom w:val="single" w:sz="8" w:space="0" w:color="auto"/>
              <w:right w:val="single" w:sz="8" w:space="0" w:color="auto"/>
            </w:tcBorders>
            <w:shd w:val="clear" w:color="auto" w:fill="auto"/>
            <w:vAlign w:val="center"/>
            <w:hideMark/>
          </w:tcPr>
          <w:p w14:paraId="1C48915A" w14:textId="77777777" w:rsidR="0017181A" w:rsidRPr="005D4FA9" w:rsidRDefault="0017181A" w:rsidP="00BF5249">
            <w:pPr>
              <w:ind w:left="-567" w:right="-569"/>
              <w:jc w:val="center"/>
            </w:pPr>
            <w:r w:rsidRPr="005D4FA9">
              <w:t>2.845.658,00</w:t>
            </w:r>
          </w:p>
        </w:tc>
      </w:tr>
      <w:tr w:rsidR="0017181A" w:rsidRPr="005D4FA9" w14:paraId="7CCB48B6"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1B46501" w14:textId="77777777" w:rsidR="0017181A" w:rsidRPr="005D4FA9" w:rsidRDefault="0017181A" w:rsidP="00BF5249">
            <w:pPr>
              <w:jc w:val="center"/>
            </w:pPr>
            <w:r w:rsidRPr="005D4FA9">
              <w:t>Transport rutier   (cod 84.02.03.01 la 84.02.03.03)</w:t>
            </w:r>
          </w:p>
        </w:tc>
        <w:tc>
          <w:tcPr>
            <w:tcW w:w="1441" w:type="dxa"/>
            <w:tcBorders>
              <w:top w:val="nil"/>
              <w:left w:val="nil"/>
              <w:bottom w:val="single" w:sz="8" w:space="0" w:color="auto"/>
              <w:right w:val="single" w:sz="4" w:space="0" w:color="auto"/>
            </w:tcBorders>
            <w:shd w:val="clear" w:color="auto" w:fill="auto"/>
            <w:vAlign w:val="center"/>
            <w:hideMark/>
          </w:tcPr>
          <w:p w14:paraId="1093B3D4" w14:textId="77777777" w:rsidR="0017181A" w:rsidRPr="005D4FA9" w:rsidRDefault="0017181A" w:rsidP="00BF5249">
            <w:pPr>
              <w:ind w:left="-567" w:right="-569"/>
              <w:jc w:val="center"/>
            </w:pPr>
            <w:r w:rsidRPr="005D4FA9">
              <w:t>84.02.03</w:t>
            </w:r>
          </w:p>
        </w:tc>
        <w:tc>
          <w:tcPr>
            <w:tcW w:w="1819" w:type="dxa"/>
            <w:tcBorders>
              <w:top w:val="nil"/>
              <w:left w:val="nil"/>
              <w:bottom w:val="single" w:sz="8" w:space="0" w:color="auto"/>
              <w:right w:val="single" w:sz="4" w:space="0" w:color="auto"/>
            </w:tcBorders>
            <w:shd w:val="clear" w:color="auto" w:fill="auto"/>
            <w:vAlign w:val="center"/>
            <w:hideMark/>
          </w:tcPr>
          <w:p w14:paraId="0D66850A" w14:textId="77777777" w:rsidR="0017181A" w:rsidRPr="005D4FA9" w:rsidRDefault="0017181A" w:rsidP="00BF5249">
            <w:pPr>
              <w:ind w:left="-567" w:right="-569"/>
              <w:jc w:val="center"/>
            </w:pPr>
            <w:r w:rsidRPr="005D4FA9">
              <w:t>22.217.590,00</w:t>
            </w:r>
          </w:p>
        </w:tc>
        <w:tc>
          <w:tcPr>
            <w:tcW w:w="1559" w:type="dxa"/>
            <w:tcBorders>
              <w:top w:val="nil"/>
              <w:left w:val="nil"/>
              <w:bottom w:val="single" w:sz="8" w:space="0" w:color="auto"/>
              <w:right w:val="single" w:sz="8" w:space="0" w:color="auto"/>
            </w:tcBorders>
            <w:shd w:val="clear" w:color="auto" w:fill="auto"/>
            <w:vAlign w:val="center"/>
            <w:hideMark/>
          </w:tcPr>
          <w:p w14:paraId="310A8CE0" w14:textId="77777777" w:rsidR="0017181A" w:rsidRPr="005D4FA9" w:rsidRDefault="0017181A" w:rsidP="00BF5249">
            <w:pPr>
              <w:ind w:left="-567" w:right="-569"/>
              <w:jc w:val="center"/>
            </w:pPr>
            <w:r w:rsidRPr="005D4FA9">
              <w:t>2.845.658,00</w:t>
            </w:r>
          </w:p>
        </w:tc>
      </w:tr>
      <w:tr w:rsidR="0017181A" w:rsidRPr="005D4FA9" w14:paraId="3AD12175"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DB15811" w14:textId="77777777" w:rsidR="0017181A" w:rsidRPr="005D4FA9" w:rsidRDefault="0017181A" w:rsidP="00BF5249">
            <w:pPr>
              <w:jc w:val="center"/>
            </w:pPr>
            <w:r w:rsidRPr="005D4FA9">
              <w:t>Drumuri si poduri</w:t>
            </w:r>
          </w:p>
        </w:tc>
        <w:tc>
          <w:tcPr>
            <w:tcW w:w="1441" w:type="dxa"/>
            <w:tcBorders>
              <w:top w:val="nil"/>
              <w:left w:val="nil"/>
              <w:bottom w:val="single" w:sz="8" w:space="0" w:color="auto"/>
              <w:right w:val="single" w:sz="4" w:space="0" w:color="auto"/>
            </w:tcBorders>
            <w:shd w:val="clear" w:color="auto" w:fill="auto"/>
            <w:vAlign w:val="center"/>
            <w:hideMark/>
          </w:tcPr>
          <w:p w14:paraId="378C5805" w14:textId="77777777" w:rsidR="0017181A" w:rsidRPr="005D4FA9" w:rsidRDefault="0017181A" w:rsidP="00BF5249">
            <w:pPr>
              <w:ind w:left="-567" w:right="-569"/>
              <w:jc w:val="center"/>
            </w:pPr>
            <w:r w:rsidRPr="005D4FA9">
              <w:t>84.02.03.01</w:t>
            </w:r>
          </w:p>
        </w:tc>
        <w:tc>
          <w:tcPr>
            <w:tcW w:w="1819" w:type="dxa"/>
            <w:tcBorders>
              <w:top w:val="nil"/>
              <w:left w:val="nil"/>
              <w:bottom w:val="single" w:sz="8" w:space="0" w:color="auto"/>
              <w:right w:val="single" w:sz="4" w:space="0" w:color="auto"/>
            </w:tcBorders>
            <w:shd w:val="clear" w:color="auto" w:fill="auto"/>
            <w:vAlign w:val="center"/>
            <w:hideMark/>
          </w:tcPr>
          <w:p w14:paraId="1E199B79" w14:textId="77777777" w:rsidR="0017181A" w:rsidRPr="005D4FA9" w:rsidRDefault="0017181A" w:rsidP="00BF5249">
            <w:pPr>
              <w:ind w:left="-567" w:right="-569"/>
              <w:jc w:val="center"/>
            </w:pPr>
            <w:r w:rsidRPr="005D4FA9">
              <w:t>859.000,00</w:t>
            </w:r>
          </w:p>
        </w:tc>
        <w:tc>
          <w:tcPr>
            <w:tcW w:w="1559" w:type="dxa"/>
            <w:tcBorders>
              <w:top w:val="nil"/>
              <w:left w:val="nil"/>
              <w:bottom w:val="single" w:sz="8" w:space="0" w:color="auto"/>
              <w:right w:val="single" w:sz="8" w:space="0" w:color="auto"/>
            </w:tcBorders>
            <w:shd w:val="clear" w:color="auto" w:fill="auto"/>
            <w:vAlign w:val="center"/>
            <w:hideMark/>
          </w:tcPr>
          <w:p w14:paraId="576E3AC3" w14:textId="77777777" w:rsidR="0017181A" w:rsidRPr="005D4FA9" w:rsidRDefault="0017181A" w:rsidP="00BF5249">
            <w:pPr>
              <w:ind w:left="-567" w:right="-569"/>
              <w:jc w:val="center"/>
            </w:pPr>
            <w:r w:rsidRPr="005D4FA9">
              <w:t>738.704,00</w:t>
            </w:r>
          </w:p>
        </w:tc>
      </w:tr>
      <w:tr w:rsidR="0017181A" w:rsidRPr="005D4FA9" w14:paraId="5B01751D"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3FD5E73" w14:textId="77777777" w:rsidR="0017181A" w:rsidRPr="005D4FA9" w:rsidRDefault="0017181A" w:rsidP="00BF5249">
            <w:pPr>
              <w:jc w:val="center"/>
            </w:pPr>
            <w:r w:rsidRPr="005D4FA9">
              <w:t>Transport in comun</w:t>
            </w:r>
          </w:p>
        </w:tc>
        <w:tc>
          <w:tcPr>
            <w:tcW w:w="1441" w:type="dxa"/>
            <w:tcBorders>
              <w:top w:val="nil"/>
              <w:left w:val="nil"/>
              <w:bottom w:val="single" w:sz="8" w:space="0" w:color="auto"/>
              <w:right w:val="single" w:sz="4" w:space="0" w:color="auto"/>
            </w:tcBorders>
            <w:shd w:val="clear" w:color="auto" w:fill="auto"/>
            <w:vAlign w:val="center"/>
            <w:hideMark/>
          </w:tcPr>
          <w:p w14:paraId="2A1D0632" w14:textId="77777777" w:rsidR="0017181A" w:rsidRPr="005D4FA9" w:rsidRDefault="0017181A" w:rsidP="00BF5249">
            <w:pPr>
              <w:ind w:left="-567" w:right="-569"/>
              <w:jc w:val="center"/>
            </w:pPr>
            <w:r w:rsidRPr="005D4FA9">
              <w:t>84.02.03.02</w:t>
            </w:r>
          </w:p>
        </w:tc>
        <w:tc>
          <w:tcPr>
            <w:tcW w:w="1819" w:type="dxa"/>
            <w:tcBorders>
              <w:top w:val="nil"/>
              <w:left w:val="nil"/>
              <w:bottom w:val="single" w:sz="8" w:space="0" w:color="auto"/>
              <w:right w:val="single" w:sz="4" w:space="0" w:color="auto"/>
            </w:tcBorders>
            <w:shd w:val="clear" w:color="auto" w:fill="auto"/>
            <w:vAlign w:val="center"/>
            <w:hideMark/>
          </w:tcPr>
          <w:p w14:paraId="36836A48" w14:textId="77777777" w:rsidR="0017181A" w:rsidRPr="005D4FA9" w:rsidRDefault="0017181A" w:rsidP="00BF5249">
            <w:pPr>
              <w:ind w:left="-567" w:right="-569"/>
              <w:jc w:val="center"/>
            </w:pPr>
            <w:r w:rsidRPr="005D4FA9">
              <w:t>14.989.370,00</w:t>
            </w:r>
          </w:p>
        </w:tc>
        <w:tc>
          <w:tcPr>
            <w:tcW w:w="1559" w:type="dxa"/>
            <w:tcBorders>
              <w:top w:val="nil"/>
              <w:left w:val="nil"/>
              <w:bottom w:val="single" w:sz="8" w:space="0" w:color="auto"/>
              <w:right w:val="single" w:sz="8" w:space="0" w:color="auto"/>
            </w:tcBorders>
            <w:shd w:val="clear" w:color="auto" w:fill="auto"/>
            <w:vAlign w:val="center"/>
            <w:hideMark/>
          </w:tcPr>
          <w:p w14:paraId="6A9115E2" w14:textId="77777777" w:rsidR="0017181A" w:rsidRPr="005D4FA9" w:rsidRDefault="0017181A" w:rsidP="00BF5249">
            <w:pPr>
              <w:ind w:left="-567" w:right="-569"/>
              <w:jc w:val="center"/>
            </w:pPr>
            <w:r w:rsidRPr="005D4FA9">
              <w:t>248.732,00</w:t>
            </w:r>
          </w:p>
        </w:tc>
      </w:tr>
      <w:tr w:rsidR="0017181A" w:rsidRPr="005D4FA9" w14:paraId="15EC8CF1"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1F6B698" w14:textId="77777777" w:rsidR="0017181A" w:rsidRPr="005D4FA9" w:rsidRDefault="0017181A" w:rsidP="00BF5249">
            <w:pPr>
              <w:jc w:val="center"/>
            </w:pPr>
            <w:r w:rsidRPr="005D4FA9">
              <w:t>Strazi</w:t>
            </w:r>
          </w:p>
        </w:tc>
        <w:tc>
          <w:tcPr>
            <w:tcW w:w="1441" w:type="dxa"/>
            <w:tcBorders>
              <w:top w:val="nil"/>
              <w:left w:val="nil"/>
              <w:bottom w:val="single" w:sz="4" w:space="0" w:color="auto"/>
              <w:right w:val="single" w:sz="4" w:space="0" w:color="auto"/>
            </w:tcBorders>
            <w:shd w:val="clear" w:color="auto" w:fill="auto"/>
            <w:vAlign w:val="center"/>
            <w:hideMark/>
          </w:tcPr>
          <w:p w14:paraId="50C7D5FC" w14:textId="77777777" w:rsidR="0017181A" w:rsidRPr="005D4FA9" w:rsidRDefault="0017181A" w:rsidP="00BF5249">
            <w:pPr>
              <w:ind w:left="-567" w:right="-569"/>
              <w:jc w:val="center"/>
            </w:pPr>
            <w:r w:rsidRPr="005D4FA9">
              <w:t>84.02.03.03</w:t>
            </w:r>
          </w:p>
        </w:tc>
        <w:tc>
          <w:tcPr>
            <w:tcW w:w="1819" w:type="dxa"/>
            <w:tcBorders>
              <w:top w:val="nil"/>
              <w:left w:val="nil"/>
              <w:bottom w:val="single" w:sz="4" w:space="0" w:color="auto"/>
              <w:right w:val="single" w:sz="4" w:space="0" w:color="auto"/>
            </w:tcBorders>
            <w:shd w:val="clear" w:color="auto" w:fill="auto"/>
            <w:vAlign w:val="center"/>
            <w:hideMark/>
          </w:tcPr>
          <w:p w14:paraId="1D690C8D" w14:textId="77777777" w:rsidR="0017181A" w:rsidRPr="005D4FA9" w:rsidRDefault="0017181A" w:rsidP="00BF5249">
            <w:pPr>
              <w:ind w:left="-567" w:right="-569"/>
              <w:jc w:val="center"/>
            </w:pPr>
            <w:r w:rsidRPr="005D4FA9">
              <w:t>6.369.220,00</w:t>
            </w:r>
          </w:p>
        </w:tc>
        <w:tc>
          <w:tcPr>
            <w:tcW w:w="1559" w:type="dxa"/>
            <w:tcBorders>
              <w:top w:val="nil"/>
              <w:left w:val="nil"/>
              <w:bottom w:val="single" w:sz="4" w:space="0" w:color="auto"/>
              <w:right w:val="single" w:sz="8" w:space="0" w:color="auto"/>
            </w:tcBorders>
            <w:shd w:val="clear" w:color="auto" w:fill="auto"/>
            <w:vAlign w:val="center"/>
            <w:hideMark/>
          </w:tcPr>
          <w:p w14:paraId="62133531" w14:textId="77777777" w:rsidR="0017181A" w:rsidRPr="005D4FA9" w:rsidRDefault="0017181A" w:rsidP="00BF5249">
            <w:pPr>
              <w:ind w:left="-567" w:right="-569"/>
              <w:jc w:val="center"/>
            </w:pPr>
            <w:r w:rsidRPr="005D4FA9">
              <w:t>1.858.222,00</w:t>
            </w:r>
          </w:p>
        </w:tc>
      </w:tr>
      <w:tr w:rsidR="0017181A" w:rsidRPr="005D4FA9" w14:paraId="212042FF"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EE7C1DC" w14:textId="77777777" w:rsidR="0017181A" w:rsidRPr="005D4FA9" w:rsidRDefault="0017181A" w:rsidP="00BF5249">
            <w:pPr>
              <w:jc w:val="center"/>
            </w:pPr>
            <w:r w:rsidRPr="005D4FA9">
              <w:t>Alte actiuni economice (cod 87.02.01+87.02.03 la 87.02.05+87.02.50)</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0C04D344" w14:textId="77777777" w:rsidR="0017181A" w:rsidRPr="005D4FA9" w:rsidRDefault="0017181A" w:rsidP="00BF5249">
            <w:pPr>
              <w:ind w:left="-567" w:right="-569"/>
              <w:jc w:val="center"/>
            </w:pPr>
            <w:r w:rsidRPr="005D4FA9">
              <w:t>87.02</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30298FFA" w14:textId="77777777" w:rsidR="0017181A" w:rsidRPr="005D4FA9" w:rsidRDefault="0017181A" w:rsidP="00BF5249">
            <w:pPr>
              <w:ind w:left="-567" w:right="-569"/>
              <w:jc w:val="center"/>
            </w:pPr>
            <w:r w:rsidRPr="005D4FA9">
              <w:t>739.700,00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5852D1B" w14:textId="77777777" w:rsidR="0017181A" w:rsidRPr="005D4FA9" w:rsidRDefault="0017181A" w:rsidP="00BF5249">
            <w:pPr>
              <w:ind w:left="-567" w:right="-569"/>
              <w:jc w:val="center"/>
            </w:pPr>
            <w:r w:rsidRPr="005D4FA9">
              <w:t>481.413,00</w:t>
            </w:r>
          </w:p>
        </w:tc>
      </w:tr>
      <w:tr w:rsidR="0017181A" w:rsidRPr="005D4FA9" w14:paraId="467D6F26"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DB6F079" w14:textId="77777777" w:rsidR="0017181A" w:rsidRPr="005D4FA9" w:rsidRDefault="0017181A" w:rsidP="00BF5249">
            <w:pPr>
              <w:jc w:val="center"/>
            </w:pPr>
            <w:r w:rsidRPr="005D4FA9">
              <w:t>Turism</w:t>
            </w:r>
          </w:p>
        </w:tc>
        <w:tc>
          <w:tcPr>
            <w:tcW w:w="1441" w:type="dxa"/>
            <w:tcBorders>
              <w:top w:val="nil"/>
              <w:left w:val="nil"/>
              <w:bottom w:val="single" w:sz="8" w:space="0" w:color="auto"/>
              <w:right w:val="single" w:sz="4" w:space="0" w:color="auto"/>
            </w:tcBorders>
            <w:shd w:val="clear" w:color="auto" w:fill="auto"/>
            <w:vAlign w:val="center"/>
            <w:hideMark/>
          </w:tcPr>
          <w:p w14:paraId="1E3448DF" w14:textId="77777777" w:rsidR="0017181A" w:rsidRPr="005D4FA9" w:rsidRDefault="0017181A" w:rsidP="00BF5249">
            <w:pPr>
              <w:ind w:left="-567" w:right="-569"/>
              <w:jc w:val="center"/>
            </w:pPr>
            <w:r w:rsidRPr="005D4FA9">
              <w:t>87.02.04</w:t>
            </w:r>
          </w:p>
        </w:tc>
        <w:tc>
          <w:tcPr>
            <w:tcW w:w="1819" w:type="dxa"/>
            <w:tcBorders>
              <w:top w:val="nil"/>
              <w:left w:val="nil"/>
              <w:bottom w:val="single" w:sz="8" w:space="0" w:color="auto"/>
              <w:right w:val="single" w:sz="4" w:space="0" w:color="auto"/>
            </w:tcBorders>
            <w:shd w:val="clear" w:color="auto" w:fill="auto"/>
            <w:vAlign w:val="center"/>
            <w:hideMark/>
          </w:tcPr>
          <w:p w14:paraId="56DC50AD" w14:textId="77777777" w:rsidR="0017181A" w:rsidRPr="005D4FA9" w:rsidRDefault="0017181A" w:rsidP="00BF5249">
            <w:pPr>
              <w:ind w:left="-567" w:right="-569"/>
              <w:jc w:val="center"/>
            </w:pPr>
            <w:r w:rsidRPr="005D4FA9">
              <w:t>739.700,00</w:t>
            </w:r>
          </w:p>
        </w:tc>
        <w:tc>
          <w:tcPr>
            <w:tcW w:w="1559" w:type="dxa"/>
            <w:tcBorders>
              <w:top w:val="nil"/>
              <w:left w:val="nil"/>
              <w:bottom w:val="single" w:sz="8" w:space="0" w:color="auto"/>
              <w:right w:val="single" w:sz="8" w:space="0" w:color="auto"/>
            </w:tcBorders>
            <w:shd w:val="clear" w:color="auto" w:fill="auto"/>
            <w:vAlign w:val="center"/>
            <w:hideMark/>
          </w:tcPr>
          <w:p w14:paraId="5D0FE97E" w14:textId="77777777" w:rsidR="0017181A" w:rsidRPr="005D4FA9" w:rsidRDefault="0017181A" w:rsidP="00BF5249">
            <w:pPr>
              <w:ind w:left="-567" w:right="-569"/>
              <w:jc w:val="center"/>
            </w:pPr>
            <w:r w:rsidRPr="005D4FA9">
              <w:t>481.413,00</w:t>
            </w:r>
          </w:p>
        </w:tc>
      </w:tr>
      <w:tr w:rsidR="0017181A" w:rsidRPr="005D4FA9" w14:paraId="179C25F2"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51DDF9E" w14:textId="77777777" w:rsidR="0017181A" w:rsidRPr="005D4FA9" w:rsidRDefault="0017181A" w:rsidP="00BF5249">
            <w:pPr>
              <w:jc w:val="center"/>
            </w:pPr>
            <w:r w:rsidRPr="005D4FA9">
              <w:t>VII. REZERVE, EXCEDENT / DEFICIT</w:t>
            </w:r>
          </w:p>
        </w:tc>
        <w:tc>
          <w:tcPr>
            <w:tcW w:w="1441" w:type="dxa"/>
            <w:tcBorders>
              <w:top w:val="nil"/>
              <w:left w:val="nil"/>
              <w:bottom w:val="single" w:sz="8" w:space="0" w:color="auto"/>
              <w:right w:val="single" w:sz="4" w:space="0" w:color="auto"/>
            </w:tcBorders>
            <w:shd w:val="clear" w:color="auto" w:fill="auto"/>
            <w:vAlign w:val="center"/>
            <w:hideMark/>
          </w:tcPr>
          <w:p w14:paraId="76188FEE" w14:textId="77777777" w:rsidR="0017181A" w:rsidRPr="005D4FA9" w:rsidRDefault="0017181A" w:rsidP="00BF5249">
            <w:pPr>
              <w:ind w:left="-567" w:right="-569"/>
              <w:jc w:val="center"/>
            </w:pPr>
            <w:r w:rsidRPr="005D4FA9">
              <w:t>96.02</w:t>
            </w:r>
          </w:p>
        </w:tc>
        <w:tc>
          <w:tcPr>
            <w:tcW w:w="1819" w:type="dxa"/>
            <w:tcBorders>
              <w:top w:val="nil"/>
              <w:left w:val="nil"/>
              <w:bottom w:val="single" w:sz="8" w:space="0" w:color="auto"/>
              <w:right w:val="single" w:sz="4" w:space="0" w:color="auto"/>
            </w:tcBorders>
            <w:shd w:val="clear" w:color="auto" w:fill="auto"/>
            <w:vAlign w:val="center"/>
            <w:hideMark/>
          </w:tcPr>
          <w:p w14:paraId="27568E01" w14:textId="77777777" w:rsidR="0017181A" w:rsidRPr="005D4FA9" w:rsidRDefault="0017181A" w:rsidP="00BF5249">
            <w:pPr>
              <w:ind w:left="-567" w:right="-569"/>
              <w:jc w:val="center"/>
            </w:pPr>
            <w:r w:rsidRPr="005D4FA9">
              <w:t>-866.000,00</w:t>
            </w:r>
          </w:p>
        </w:tc>
        <w:tc>
          <w:tcPr>
            <w:tcW w:w="1559" w:type="dxa"/>
            <w:tcBorders>
              <w:top w:val="nil"/>
              <w:left w:val="nil"/>
              <w:bottom w:val="single" w:sz="8" w:space="0" w:color="auto"/>
              <w:right w:val="single" w:sz="8" w:space="0" w:color="auto"/>
            </w:tcBorders>
            <w:shd w:val="clear" w:color="auto" w:fill="auto"/>
            <w:vAlign w:val="center"/>
            <w:hideMark/>
          </w:tcPr>
          <w:p w14:paraId="3E928F9C" w14:textId="77777777" w:rsidR="0017181A" w:rsidRPr="005D4FA9" w:rsidRDefault="0017181A" w:rsidP="00BF5249">
            <w:pPr>
              <w:ind w:left="-567" w:right="-569"/>
              <w:jc w:val="center"/>
            </w:pPr>
            <w:r w:rsidRPr="005D4FA9">
              <w:t>1.462.580,00</w:t>
            </w:r>
          </w:p>
        </w:tc>
      </w:tr>
      <w:tr w:rsidR="0017181A" w:rsidRPr="005D4FA9" w14:paraId="0C0FE5BC"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C687952" w14:textId="77777777" w:rsidR="0017181A" w:rsidRPr="005D4FA9" w:rsidRDefault="0017181A" w:rsidP="00BF5249">
            <w:pPr>
              <w:jc w:val="center"/>
            </w:pPr>
            <w:r w:rsidRPr="005D4FA9">
              <w:t>EXCEDENT     98.02.96 + 98.02.97</w:t>
            </w:r>
          </w:p>
        </w:tc>
        <w:tc>
          <w:tcPr>
            <w:tcW w:w="1441" w:type="dxa"/>
            <w:tcBorders>
              <w:top w:val="nil"/>
              <w:left w:val="nil"/>
              <w:bottom w:val="single" w:sz="8" w:space="0" w:color="auto"/>
              <w:right w:val="single" w:sz="4" w:space="0" w:color="auto"/>
            </w:tcBorders>
            <w:shd w:val="clear" w:color="auto" w:fill="auto"/>
            <w:vAlign w:val="center"/>
            <w:hideMark/>
          </w:tcPr>
          <w:p w14:paraId="2F0338C6" w14:textId="77777777" w:rsidR="0017181A" w:rsidRPr="005D4FA9" w:rsidRDefault="0017181A" w:rsidP="00BF5249">
            <w:pPr>
              <w:ind w:left="-567" w:right="-569"/>
              <w:jc w:val="center"/>
            </w:pPr>
            <w:r w:rsidRPr="005D4FA9">
              <w:t>98.02</w:t>
            </w:r>
          </w:p>
        </w:tc>
        <w:tc>
          <w:tcPr>
            <w:tcW w:w="1819" w:type="dxa"/>
            <w:tcBorders>
              <w:top w:val="nil"/>
              <w:left w:val="nil"/>
              <w:bottom w:val="single" w:sz="8" w:space="0" w:color="auto"/>
              <w:right w:val="single" w:sz="4" w:space="0" w:color="auto"/>
            </w:tcBorders>
            <w:shd w:val="clear" w:color="auto" w:fill="auto"/>
            <w:vAlign w:val="center"/>
            <w:hideMark/>
          </w:tcPr>
          <w:p w14:paraId="29A5D2AE" w14:textId="77777777" w:rsidR="0017181A" w:rsidRPr="005D4FA9" w:rsidRDefault="0017181A" w:rsidP="00BF5249">
            <w:pPr>
              <w:ind w:left="-567" w:right="-569"/>
              <w:jc w:val="center"/>
            </w:pPr>
            <w:r w:rsidRPr="005D4FA9">
              <w:t>0,00</w:t>
            </w:r>
          </w:p>
        </w:tc>
        <w:tc>
          <w:tcPr>
            <w:tcW w:w="1559" w:type="dxa"/>
            <w:tcBorders>
              <w:top w:val="nil"/>
              <w:left w:val="nil"/>
              <w:bottom w:val="single" w:sz="8" w:space="0" w:color="auto"/>
              <w:right w:val="single" w:sz="8" w:space="0" w:color="auto"/>
            </w:tcBorders>
            <w:shd w:val="clear" w:color="auto" w:fill="auto"/>
            <w:vAlign w:val="center"/>
            <w:hideMark/>
          </w:tcPr>
          <w:p w14:paraId="59903361" w14:textId="77777777" w:rsidR="0017181A" w:rsidRPr="005D4FA9" w:rsidRDefault="0017181A" w:rsidP="00BF5249">
            <w:pPr>
              <w:ind w:left="-567" w:right="-569"/>
              <w:jc w:val="center"/>
            </w:pPr>
            <w:r w:rsidRPr="005D4FA9">
              <w:t>1.462.580,00</w:t>
            </w:r>
          </w:p>
        </w:tc>
      </w:tr>
      <w:tr w:rsidR="0017181A" w:rsidRPr="005D4FA9" w14:paraId="7E6B30F1"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8ED1A70" w14:textId="77777777" w:rsidR="0017181A" w:rsidRPr="005D4FA9" w:rsidRDefault="0017181A" w:rsidP="00BF5249">
            <w:pPr>
              <w:jc w:val="center"/>
            </w:pPr>
            <w:r w:rsidRPr="005D4FA9">
              <w:t>Excedentul secţiunii de funcţionare</w:t>
            </w:r>
          </w:p>
        </w:tc>
        <w:tc>
          <w:tcPr>
            <w:tcW w:w="1441" w:type="dxa"/>
            <w:tcBorders>
              <w:top w:val="nil"/>
              <w:left w:val="nil"/>
              <w:bottom w:val="single" w:sz="8" w:space="0" w:color="auto"/>
              <w:right w:val="single" w:sz="4" w:space="0" w:color="auto"/>
            </w:tcBorders>
            <w:shd w:val="clear" w:color="auto" w:fill="auto"/>
            <w:vAlign w:val="center"/>
            <w:hideMark/>
          </w:tcPr>
          <w:p w14:paraId="1B1C1CEC" w14:textId="77777777" w:rsidR="0017181A" w:rsidRPr="005D4FA9" w:rsidRDefault="0017181A" w:rsidP="00BF5249">
            <w:pPr>
              <w:ind w:left="-567" w:right="-569"/>
              <w:jc w:val="center"/>
            </w:pPr>
            <w:r w:rsidRPr="005D4FA9">
              <w:t>98.02.96</w:t>
            </w:r>
          </w:p>
        </w:tc>
        <w:tc>
          <w:tcPr>
            <w:tcW w:w="1819" w:type="dxa"/>
            <w:tcBorders>
              <w:top w:val="nil"/>
              <w:left w:val="nil"/>
              <w:bottom w:val="single" w:sz="8" w:space="0" w:color="auto"/>
              <w:right w:val="single" w:sz="4" w:space="0" w:color="auto"/>
            </w:tcBorders>
            <w:shd w:val="clear" w:color="auto" w:fill="auto"/>
            <w:vAlign w:val="center"/>
            <w:hideMark/>
          </w:tcPr>
          <w:p w14:paraId="208E423C" w14:textId="77777777" w:rsidR="0017181A" w:rsidRPr="005D4FA9" w:rsidRDefault="0017181A" w:rsidP="00BF5249">
            <w:pPr>
              <w:ind w:left="-567" w:right="-569"/>
              <w:jc w:val="center"/>
            </w:pPr>
            <w:r w:rsidRPr="005D4FA9">
              <w:t>0,00</w:t>
            </w:r>
          </w:p>
        </w:tc>
        <w:tc>
          <w:tcPr>
            <w:tcW w:w="1559" w:type="dxa"/>
            <w:tcBorders>
              <w:top w:val="nil"/>
              <w:left w:val="nil"/>
              <w:bottom w:val="single" w:sz="8" w:space="0" w:color="auto"/>
              <w:right w:val="single" w:sz="8" w:space="0" w:color="auto"/>
            </w:tcBorders>
            <w:shd w:val="clear" w:color="auto" w:fill="auto"/>
            <w:vAlign w:val="center"/>
            <w:hideMark/>
          </w:tcPr>
          <w:p w14:paraId="0C8FA9A1" w14:textId="77777777" w:rsidR="0017181A" w:rsidRPr="005D4FA9" w:rsidRDefault="0017181A" w:rsidP="00BF5249">
            <w:pPr>
              <w:ind w:left="-567" w:right="-569"/>
              <w:jc w:val="center"/>
            </w:pPr>
            <w:r w:rsidRPr="005D4FA9">
              <w:t>795.936,00</w:t>
            </w:r>
          </w:p>
        </w:tc>
      </w:tr>
      <w:tr w:rsidR="0017181A" w:rsidRPr="005D4FA9" w14:paraId="422EB8A6" w14:textId="77777777" w:rsidTr="0088661A">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9B3D" w14:textId="77777777" w:rsidR="0017181A" w:rsidRPr="005D4FA9" w:rsidRDefault="0017181A" w:rsidP="00BF5249">
            <w:pPr>
              <w:jc w:val="center"/>
            </w:pPr>
            <w:r w:rsidRPr="005D4FA9">
              <w:t>Excedentul secţiunii de dezvoltare</w:t>
            </w:r>
          </w:p>
        </w:tc>
        <w:tc>
          <w:tcPr>
            <w:tcW w:w="1441" w:type="dxa"/>
            <w:tcBorders>
              <w:top w:val="nil"/>
              <w:left w:val="nil"/>
              <w:bottom w:val="single" w:sz="4" w:space="0" w:color="auto"/>
              <w:right w:val="single" w:sz="4" w:space="0" w:color="auto"/>
            </w:tcBorders>
            <w:shd w:val="clear" w:color="auto" w:fill="auto"/>
            <w:vAlign w:val="center"/>
            <w:hideMark/>
          </w:tcPr>
          <w:p w14:paraId="7CED5F94" w14:textId="77777777" w:rsidR="0017181A" w:rsidRPr="005D4FA9" w:rsidRDefault="0017181A" w:rsidP="00BF5249">
            <w:pPr>
              <w:ind w:left="-567" w:right="-569"/>
              <w:jc w:val="center"/>
            </w:pPr>
            <w:r w:rsidRPr="005D4FA9">
              <w:t>98.02.97</w:t>
            </w:r>
          </w:p>
        </w:tc>
        <w:tc>
          <w:tcPr>
            <w:tcW w:w="1819" w:type="dxa"/>
            <w:tcBorders>
              <w:top w:val="nil"/>
              <w:left w:val="nil"/>
              <w:bottom w:val="single" w:sz="4" w:space="0" w:color="auto"/>
              <w:right w:val="single" w:sz="4" w:space="0" w:color="auto"/>
            </w:tcBorders>
            <w:shd w:val="clear" w:color="auto" w:fill="auto"/>
            <w:vAlign w:val="center"/>
            <w:hideMark/>
          </w:tcPr>
          <w:p w14:paraId="3978AAAD" w14:textId="77777777" w:rsidR="0017181A" w:rsidRPr="005D4FA9" w:rsidRDefault="0017181A" w:rsidP="00BF5249">
            <w:pPr>
              <w:ind w:left="-567" w:right="-569"/>
              <w:jc w:val="center"/>
            </w:pPr>
            <w:r w:rsidRPr="005D4FA9">
              <w:t>0,00</w:t>
            </w:r>
          </w:p>
        </w:tc>
        <w:tc>
          <w:tcPr>
            <w:tcW w:w="1559" w:type="dxa"/>
            <w:tcBorders>
              <w:top w:val="nil"/>
              <w:left w:val="nil"/>
              <w:bottom w:val="single" w:sz="4" w:space="0" w:color="auto"/>
              <w:right w:val="single" w:sz="8" w:space="0" w:color="auto"/>
            </w:tcBorders>
            <w:shd w:val="clear" w:color="auto" w:fill="auto"/>
            <w:vAlign w:val="center"/>
            <w:hideMark/>
          </w:tcPr>
          <w:p w14:paraId="653876B4" w14:textId="77777777" w:rsidR="0017181A" w:rsidRPr="005D4FA9" w:rsidRDefault="0017181A" w:rsidP="00BF5249">
            <w:pPr>
              <w:ind w:left="-567" w:right="-569"/>
              <w:jc w:val="center"/>
            </w:pPr>
            <w:r w:rsidRPr="005D4FA9">
              <w:t>666.644,00</w:t>
            </w:r>
          </w:p>
        </w:tc>
      </w:tr>
      <w:tr w:rsidR="0017181A" w:rsidRPr="005D4FA9" w14:paraId="5D633C5D" w14:textId="77777777" w:rsidTr="0088661A">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56E894E" w14:textId="77777777" w:rsidR="0017181A" w:rsidRPr="005D4FA9" w:rsidRDefault="0017181A" w:rsidP="00BF5249">
            <w:pPr>
              <w:jc w:val="center"/>
            </w:pPr>
            <w:r w:rsidRPr="005D4FA9">
              <w:t>DEFICIT          99.02.96 + 99.02.97</w:t>
            </w:r>
          </w:p>
        </w:tc>
        <w:tc>
          <w:tcPr>
            <w:tcW w:w="1441" w:type="dxa"/>
            <w:tcBorders>
              <w:top w:val="single" w:sz="4" w:space="0" w:color="auto"/>
              <w:left w:val="nil"/>
              <w:bottom w:val="single" w:sz="8" w:space="0" w:color="auto"/>
              <w:right w:val="single" w:sz="4" w:space="0" w:color="auto"/>
            </w:tcBorders>
            <w:shd w:val="clear" w:color="auto" w:fill="auto"/>
            <w:vAlign w:val="center"/>
            <w:hideMark/>
          </w:tcPr>
          <w:p w14:paraId="4C963660" w14:textId="77777777" w:rsidR="0017181A" w:rsidRPr="005D4FA9" w:rsidRDefault="0017181A" w:rsidP="00BF5249">
            <w:pPr>
              <w:ind w:left="-567" w:right="-569"/>
              <w:jc w:val="center"/>
            </w:pPr>
            <w:r w:rsidRPr="005D4FA9">
              <w:t>99.02</w:t>
            </w:r>
          </w:p>
        </w:tc>
        <w:tc>
          <w:tcPr>
            <w:tcW w:w="1819" w:type="dxa"/>
            <w:tcBorders>
              <w:top w:val="single" w:sz="4" w:space="0" w:color="auto"/>
              <w:left w:val="nil"/>
              <w:bottom w:val="single" w:sz="8" w:space="0" w:color="auto"/>
              <w:right w:val="single" w:sz="4" w:space="0" w:color="auto"/>
            </w:tcBorders>
            <w:shd w:val="clear" w:color="auto" w:fill="auto"/>
            <w:vAlign w:val="center"/>
            <w:hideMark/>
          </w:tcPr>
          <w:p w14:paraId="39B0CDD4" w14:textId="77777777" w:rsidR="0017181A" w:rsidRPr="005D4FA9" w:rsidRDefault="0017181A" w:rsidP="00BF5249">
            <w:pPr>
              <w:ind w:left="-567" w:right="-569"/>
              <w:jc w:val="center"/>
            </w:pPr>
            <w:r w:rsidRPr="005D4FA9">
              <w:t>-866.000,00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ED50665" w14:textId="77777777" w:rsidR="0017181A" w:rsidRPr="005D4FA9" w:rsidRDefault="0017181A" w:rsidP="00BF5249">
            <w:pPr>
              <w:ind w:left="-567" w:right="-569"/>
              <w:jc w:val="center"/>
            </w:pPr>
            <w:r w:rsidRPr="005D4FA9">
              <w:t>0,00</w:t>
            </w:r>
          </w:p>
        </w:tc>
      </w:tr>
      <w:tr w:rsidR="0017181A" w:rsidRPr="005D4FA9" w14:paraId="64E868A4" w14:textId="77777777" w:rsidTr="00BF5249">
        <w:trPr>
          <w:trHeight w:val="465"/>
        </w:trPr>
        <w:tc>
          <w:tcPr>
            <w:tcW w:w="497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30F964C" w14:textId="77777777" w:rsidR="0017181A" w:rsidRPr="005D4FA9" w:rsidRDefault="0017181A" w:rsidP="00BF5249">
            <w:pPr>
              <w:jc w:val="center"/>
            </w:pPr>
            <w:r w:rsidRPr="005D4FA9">
              <w:t>Deficitul secţiunii de dezvoltare</w:t>
            </w:r>
          </w:p>
        </w:tc>
        <w:tc>
          <w:tcPr>
            <w:tcW w:w="1441" w:type="dxa"/>
            <w:tcBorders>
              <w:top w:val="nil"/>
              <w:left w:val="nil"/>
              <w:bottom w:val="single" w:sz="8" w:space="0" w:color="auto"/>
              <w:right w:val="single" w:sz="4" w:space="0" w:color="auto"/>
            </w:tcBorders>
            <w:shd w:val="clear" w:color="auto" w:fill="auto"/>
            <w:vAlign w:val="center"/>
            <w:hideMark/>
          </w:tcPr>
          <w:p w14:paraId="4805CBA2" w14:textId="77777777" w:rsidR="0017181A" w:rsidRPr="005D4FA9" w:rsidRDefault="0017181A" w:rsidP="00BF5249">
            <w:pPr>
              <w:ind w:left="-567" w:right="-569"/>
              <w:jc w:val="center"/>
            </w:pPr>
            <w:r w:rsidRPr="005D4FA9">
              <w:t>99.02.97</w:t>
            </w:r>
          </w:p>
        </w:tc>
        <w:tc>
          <w:tcPr>
            <w:tcW w:w="1819" w:type="dxa"/>
            <w:tcBorders>
              <w:top w:val="nil"/>
              <w:left w:val="nil"/>
              <w:bottom w:val="single" w:sz="8" w:space="0" w:color="auto"/>
              <w:right w:val="single" w:sz="4" w:space="0" w:color="auto"/>
            </w:tcBorders>
            <w:shd w:val="clear" w:color="auto" w:fill="auto"/>
            <w:vAlign w:val="center"/>
            <w:hideMark/>
          </w:tcPr>
          <w:p w14:paraId="2161E084" w14:textId="77777777" w:rsidR="0017181A" w:rsidRPr="005D4FA9" w:rsidRDefault="0017181A" w:rsidP="00BF5249">
            <w:pPr>
              <w:ind w:left="-567" w:right="-569"/>
              <w:jc w:val="center"/>
            </w:pPr>
            <w:r w:rsidRPr="005D4FA9">
              <w:t>-866.000,00</w:t>
            </w:r>
          </w:p>
        </w:tc>
        <w:tc>
          <w:tcPr>
            <w:tcW w:w="1559" w:type="dxa"/>
            <w:tcBorders>
              <w:top w:val="nil"/>
              <w:left w:val="nil"/>
              <w:bottom w:val="single" w:sz="8" w:space="0" w:color="auto"/>
              <w:right w:val="single" w:sz="8" w:space="0" w:color="auto"/>
            </w:tcBorders>
            <w:shd w:val="clear" w:color="auto" w:fill="auto"/>
            <w:vAlign w:val="center"/>
            <w:hideMark/>
          </w:tcPr>
          <w:p w14:paraId="42EEF98D" w14:textId="77777777" w:rsidR="0017181A" w:rsidRPr="005D4FA9" w:rsidRDefault="0017181A" w:rsidP="00BF5249">
            <w:pPr>
              <w:ind w:left="-567" w:right="-569"/>
              <w:jc w:val="center"/>
            </w:pPr>
            <w:r w:rsidRPr="005D4FA9">
              <w:t>0,00</w:t>
            </w:r>
          </w:p>
        </w:tc>
      </w:tr>
    </w:tbl>
    <w:p w14:paraId="4303544A" w14:textId="77777777" w:rsidR="001D7682" w:rsidRDefault="001D7682" w:rsidP="0088661A">
      <w:pPr>
        <w:spacing w:line="360" w:lineRule="auto"/>
        <w:ind w:right="-569"/>
        <w:rPr>
          <w:u w:val="single"/>
          <w:lang w:val="ro-RO"/>
        </w:rPr>
      </w:pPr>
    </w:p>
    <w:p w14:paraId="71C56642" w14:textId="77777777" w:rsidR="00F37137" w:rsidRPr="00C1402A" w:rsidRDefault="00D87962" w:rsidP="00BF5249">
      <w:pPr>
        <w:spacing w:line="360" w:lineRule="auto"/>
        <w:ind w:left="-567" w:right="-569" w:firstLine="567"/>
        <w:jc w:val="center"/>
        <w:rPr>
          <w:b/>
          <w:bCs/>
          <w:u w:val="single"/>
          <w:lang w:val="ro-RO"/>
        </w:rPr>
      </w:pPr>
      <w:r w:rsidRPr="00C1402A">
        <w:rPr>
          <w:b/>
          <w:bCs/>
          <w:u w:val="single"/>
          <w:lang w:val="ro-RO"/>
        </w:rPr>
        <w:lastRenderedPageBreak/>
        <w:t>INFORMAŢII L</w:t>
      </w:r>
      <w:r w:rsidR="00F37137" w:rsidRPr="00C1402A">
        <w:rPr>
          <w:b/>
          <w:bCs/>
          <w:u w:val="single"/>
          <w:lang w:val="ro-RO"/>
        </w:rPr>
        <w:t>EGATE DE PROCESUL DE ACHIZIŢII PUBLICE, ACHIZIŢIILE SECTORIALE ŞI CONCESIUNILE DE LUCRĂRI ŞI SERVICII:</w:t>
      </w:r>
    </w:p>
    <w:p w14:paraId="3CF0E7D7" w14:textId="77777777" w:rsidR="00F37137" w:rsidRPr="001D7682" w:rsidRDefault="00F37137" w:rsidP="00BF5249">
      <w:pPr>
        <w:spacing w:line="360" w:lineRule="auto"/>
        <w:ind w:left="-567" w:right="-569" w:firstLine="348"/>
        <w:jc w:val="center"/>
        <w:rPr>
          <w:lang w:val="ro-RO"/>
        </w:rPr>
      </w:pPr>
      <w:r w:rsidRPr="001D7682">
        <w:rPr>
          <w:lang w:val="ro-RO"/>
        </w:rPr>
        <w:t>În anul 20</w:t>
      </w:r>
      <w:r w:rsidR="00687F49" w:rsidRPr="001D7682">
        <w:rPr>
          <w:lang w:val="ro-RO"/>
        </w:rPr>
        <w:t>2</w:t>
      </w:r>
      <w:r w:rsidR="001D7682" w:rsidRPr="001D7682">
        <w:rPr>
          <w:lang w:val="ro-RO"/>
        </w:rPr>
        <w:t>3</w:t>
      </w:r>
      <w:r w:rsidRPr="001D7682">
        <w:rPr>
          <w:lang w:val="ro-RO"/>
        </w:rPr>
        <w:t xml:space="preserve"> au fost realizate următoarele achiziţii publice (lista contractelor încheiate în 20</w:t>
      </w:r>
      <w:r w:rsidR="00687F49" w:rsidRPr="001D7682">
        <w:rPr>
          <w:lang w:val="ro-RO"/>
        </w:rPr>
        <w:t>2</w:t>
      </w:r>
      <w:r w:rsidR="001D7682" w:rsidRPr="001D7682">
        <w:rPr>
          <w:lang w:val="ro-RO"/>
        </w:rPr>
        <w:t>3</w:t>
      </w:r>
      <w:r w:rsidRPr="001D7682">
        <w:rPr>
          <w:lang w:val="ro-RO"/>
        </w:rPr>
        <w:t>):</w:t>
      </w:r>
    </w:p>
    <w:p w14:paraId="00FAF24F" w14:textId="77777777" w:rsidR="00EE2022" w:rsidRPr="001D7682" w:rsidRDefault="00EE2022" w:rsidP="00BF5249">
      <w:pPr>
        <w:spacing w:line="360" w:lineRule="auto"/>
        <w:ind w:left="-567" w:right="-569" w:firstLine="348"/>
        <w:jc w:val="center"/>
        <w:rPr>
          <w:lang w:val="ro-RO"/>
        </w:rPr>
      </w:pPr>
    </w:p>
    <w:p w14:paraId="362E73F3" w14:textId="77777777" w:rsidR="00573E92" w:rsidRPr="00EE2022" w:rsidRDefault="00573E92" w:rsidP="00BF5249">
      <w:pPr>
        <w:ind w:left="-567" w:right="-569" w:firstLine="348"/>
        <w:jc w:val="center"/>
        <w:rPr>
          <w:rFonts w:ascii="Calibri" w:hAnsi="Calibri" w:cs="Calibri"/>
          <w:b/>
          <w:sz w:val="28"/>
          <w:szCs w:val="28"/>
          <w:lang w:val="ro-RO"/>
        </w:rPr>
      </w:pPr>
      <w:r w:rsidRPr="00EE2022">
        <w:rPr>
          <w:rFonts w:ascii="Calibri" w:hAnsi="Calibri" w:cs="Calibri"/>
          <w:b/>
          <w:sz w:val="28"/>
          <w:szCs w:val="28"/>
          <w:lang w:val="ro-RO"/>
        </w:rPr>
        <w:t>Lista contractelor încheiate în anul 202</w:t>
      </w:r>
      <w:r w:rsidR="00D81844" w:rsidRPr="00EE2022">
        <w:rPr>
          <w:rFonts w:ascii="Calibri" w:hAnsi="Calibri" w:cs="Calibri"/>
          <w:b/>
          <w:sz w:val="28"/>
          <w:szCs w:val="28"/>
          <w:lang w:val="ro-RO"/>
        </w:rPr>
        <w:t>3</w:t>
      </w:r>
    </w:p>
    <w:p w14:paraId="2F231469" w14:textId="77777777" w:rsidR="00573E92" w:rsidRPr="007869A6" w:rsidRDefault="00573E92" w:rsidP="00BF5249">
      <w:pPr>
        <w:ind w:left="-567" w:right="-569"/>
        <w:jc w:val="center"/>
        <w:rPr>
          <w:rFonts w:ascii="Calibri" w:hAnsi="Calibri" w:cs="Calibri"/>
          <w:b/>
          <w:sz w:val="28"/>
          <w:szCs w:val="28"/>
          <w:lang w:val="ro-RO"/>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1"/>
        <w:gridCol w:w="5018"/>
        <w:gridCol w:w="1276"/>
        <w:gridCol w:w="1335"/>
        <w:gridCol w:w="1783"/>
      </w:tblGrid>
      <w:tr w:rsidR="00BF5249" w14:paraId="02BBFF7E" w14:textId="77777777" w:rsidTr="0088661A">
        <w:trPr>
          <w:tblHeader/>
        </w:trPr>
        <w:tc>
          <w:tcPr>
            <w:tcW w:w="51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FD2CAFF" w14:textId="77777777" w:rsidR="00EE2022" w:rsidRPr="00BF5249" w:rsidRDefault="00EE2022" w:rsidP="0011609E">
            <w:pPr>
              <w:spacing w:line="276" w:lineRule="auto"/>
              <w:jc w:val="center"/>
              <w:rPr>
                <w:b/>
                <w:sz w:val="20"/>
                <w:szCs w:val="20"/>
                <w:lang w:val="ro-RO" w:eastAsia="en-US"/>
              </w:rPr>
            </w:pPr>
            <w:r w:rsidRPr="00BF5249">
              <w:rPr>
                <w:b/>
                <w:sz w:val="20"/>
                <w:szCs w:val="20"/>
                <w:lang w:val="ro-RO"/>
              </w:rPr>
              <w:t>Nr.</w:t>
            </w:r>
          </w:p>
          <w:p w14:paraId="04C28416" w14:textId="77777777" w:rsidR="00EE2022" w:rsidRPr="00BF5249" w:rsidRDefault="00EE2022" w:rsidP="0011609E">
            <w:pPr>
              <w:spacing w:line="276" w:lineRule="auto"/>
              <w:jc w:val="center"/>
              <w:rPr>
                <w:b/>
                <w:sz w:val="20"/>
                <w:szCs w:val="20"/>
                <w:lang w:val="ro-RO"/>
              </w:rPr>
            </w:pPr>
            <w:r w:rsidRPr="00BF5249">
              <w:rPr>
                <w:b/>
                <w:sz w:val="20"/>
                <w:szCs w:val="20"/>
                <w:lang w:val="ro-RO"/>
              </w:rPr>
              <w:t>crt.</w:t>
            </w:r>
          </w:p>
        </w:tc>
        <w:tc>
          <w:tcPr>
            <w:tcW w:w="501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55205C0" w14:textId="77777777" w:rsidR="00EE2022" w:rsidRPr="00BF5249" w:rsidRDefault="00EE2022" w:rsidP="0011609E">
            <w:pPr>
              <w:spacing w:line="276" w:lineRule="auto"/>
              <w:jc w:val="center"/>
              <w:rPr>
                <w:b/>
                <w:sz w:val="20"/>
                <w:szCs w:val="20"/>
                <w:lang w:val="ro-RO"/>
              </w:rPr>
            </w:pPr>
            <w:r w:rsidRPr="00BF5249">
              <w:rPr>
                <w:b/>
                <w:sz w:val="20"/>
                <w:szCs w:val="20"/>
                <w:lang w:val="ro-RO"/>
              </w:rPr>
              <w:t>Obiectul achizitiei publice/contractului</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6B374B6" w14:textId="77777777" w:rsidR="00EE2022" w:rsidRPr="00BF5249" w:rsidRDefault="00EE2022" w:rsidP="0011609E">
            <w:pPr>
              <w:spacing w:line="276" w:lineRule="auto"/>
              <w:jc w:val="center"/>
              <w:rPr>
                <w:b/>
                <w:sz w:val="20"/>
                <w:szCs w:val="20"/>
                <w:lang w:val="ro-RO"/>
              </w:rPr>
            </w:pPr>
            <w:r w:rsidRPr="00BF5249">
              <w:rPr>
                <w:b/>
                <w:sz w:val="20"/>
                <w:szCs w:val="20"/>
                <w:lang w:val="ro-RO"/>
              </w:rPr>
              <w:t>Valoare contract</w:t>
            </w:r>
          </w:p>
          <w:p w14:paraId="4D913B6A" w14:textId="77777777" w:rsidR="00EE2022" w:rsidRPr="00BF5249" w:rsidRDefault="00EE2022" w:rsidP="0011609E">
            <w:pPr>
              <w:spacing w:line="276" w:lineRule="auto"/>
              <w:jc w:val="center"/>
              <w:rPr>
                <w:b/>
                <w:sz w:val="20"/>
                <w:szCs w:val="20"/>
                <w:lang w:val="ro-RO"/>
              </w:rPr>
            </w:pPr>
            <w:r w:rsidRPr="00BF5249">
              <w:rPr>
                <w:b/>
                <w:sz w:val="20"/>
                <w:szCs w:val="20"/>
                <w:lang w:val="ro-RO"/>
              </w:rPr>
              <w:t>(lei, fără TVA)</w:t>
            </w:r>
          </w:p>
        </w:tc>
        <w:tc>
          <w:tcPr>
            <w:tcW w:w="133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7A12E6B" w14:textId="77777777" w:rsidR="0088661A" w:rsidRDefault="00EE2022" w:rsidP="0011609E">
            <w:pPr>
              <w:spacing w:line="276" w:lineRule="auto"/>
              <w:jc w:val="center"/>
              <w:rPr>
                <w:b/>
                <w:sz w:val="20"/>
                <w:szCs w:val="20"/>
                <w:lang w:val="ro-RO"/>
              </w:rPr>
            </w:pPr>
            <w:r w:rsidRPr="00BF5249">
              <w:rPr>
                <w:b/>
                <w:sz w:val="20"/>
                <w:szCs w:val="20"/>
                <w:lang w:val="ro-RO"/>
              </w:rPr>
              <w:t>Achiziție directă/</w:t>
            </w:r>
          </w:p>
          <w:p w14:paraId="5D7EA1B3" w14:textId="77777777" w:rsidR="00EE2022" w:rsidRPr="00BF5249" w:rsidRDefault="00EE2022" w:rsidP="0011609E">
            <w:pPr>
              <w:spacing w:line="276" w:lineRule="auto"/>
              <w:jc w:val="center"/>
              <w:rPr>
                <w:b/>
                <w:sz w:val="20"/>
                <w:szCs w:val="20"/>
                <w:lang w:val="ro-RO"/>
              </w:rPr>
            </w:pPr>
            <w:r w:rsidRPr="00BF5249">
              <w:rPr>
                <w:b/>
                <w:sz w:val="20"/>
                <w:szCs w:val="20"/>
                <w:lang w:val="ro-RO"/>
              </w:rPr>
              <w:t>Procedura de achiziție</w:t>
            </w:r>
          </w:p>
        </w:tc>
        <w:tc>
          <w:tcPr>
            <w:tcW w:w="178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E0E4045" w14:textId="77777777" w:rsidR="0088661A" w:rsidRDefault="00EE2022" w:rsidP="0011609E">
            <w:pPr>
              <w:spacing w:line="276" w:lineRule="auto"/>
              <w:jc w:val="center"/>
              <w:rPr>
                <w:b/>
                <w:sz w:val="20"/>
                <w:szCs w:val="20"/>
                <w:lang w:val="ro-RO"/>
              </w:rPr>
            </w:pPr>
            <w:r w:rsidRPr="00BF5249">
              <w:rPr>
                <w:b/>
                <w:sz w:val="20"/>
                <w:szCs w:val="20"/>
                <w:lang w:val="ro-RO"/>
              </w:rPr>
              <w:t>Executant/</w:t>
            </w:r>
          </w:p>
          <w:p w14:paraId="63C474A6" w14:textId="77777777" w:rsidR="00EE2022" w:rsidRPr="00BF5249" w:rsidRDefault="00EE2022" w:rsidP="0011609E">
            <w:pPr>
              <w:spacing w:line="276" w:lineRule="auto"/>
              <w:jc w:val="center"/>
              <w:rPr>
                <w:b/>
                <w:sz w:val="20"/>
                <w:szCs w:val="20"/>
                <w:lang w:val="ro-RO"/>
              </w:rPr>
            </w:pPr>
            <w:r w:rsidRPr="00BF5249">
              <w:rPr>
                <w:b/>
                <w:sz w:val="20"/>
                <w:szCs w:val="20"/>
                <w:lang w:val="ro-RO"/>
              </w:rPr>
              <w:t>prestator/furnizor</w:t>
            </w:r>
          </w:p>
        </w:tc>
      </w:tr>
      <w:tr w:rsidR="00BF5249" w14:paraId="7C81BAB3" w14:textId="77777777" w:rsidTr="0088661A">
        <w:tc>
          <w:tcPr>
            <w:tcW w:w="51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01452991" w14:textId="77777777" w:rsidR="00EE2022" w:rsidRPr="00BF5249" w:rsidRDefault="00EE2022" w:rsidP="00BF5249">
            <w:pPr>
              <w:spacing w:line="276" w:lineRule="auto"/>
              <w:ind w:left="-567" w:right="-569"/>
              <w:jc w:val="center"/>
              <w:rPr>
                <w:sz w:val="20"/>
                <w:szCs w:val="20"/>
                <w:lang w:val="ro-RO"/>
              </w:rPr>
            </w:pPr>
          </w:p>
        </w:tc>
        <w:tc>
          <w:tcPr>
            <w:tcW w:w="50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55585A45" w14:textId="77777777" w:rsidR="00EE2022" w:rsidRPr="00BF5249" w:rsidRDefault="00EE2022" w:rsidP="00BF5249">
            <w:pPr>
              <w:spacing w:line="276" w:lineRule="auto"/>
              <w:ind w:left="-567" w:right="-569"/>
              <w:jc w:val="center"/>
              <w:rPr>
                <w:b/>
                <w:bCs/>
                <w:sz w:val="20"/>
                <w:szCs w:val="20"/>
                <w:lang w:val="ro-RO"/>
              </w:rPr>
            </w:pPr>
            <w:r w:rsidRPr="00BF5249">
              <w:rPr>
                <w:b/>
                <w:bCs/>
                <w:sz w:val="20"/>
                <w:szCs w:val="20"/>
                <w:lang w:val="ro-RO"/>
              </w:rPr>
              <w:t>CONTRACTE DE LUCRĂRI</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398BFB8D" w14:textId="77777777" w:rsidR="00EE2022" w:rsidRPr="00BF5249" w:rsidRDefault="00EE2022" w:rsidP="00BF5249">
            <w:pPr>
              <w:spacing w:line="276" w:lineRule="auto"/>
              <w:ind w:left="-567" w:right="-569"/>
              <w:jc w:val="center"/>
              <w:rPr>
                <w:sz w:val="20"/>
                <w:szCs w:val="20"/>
                <w:lang w:val="ro-RO"/>
              </w:rPr>
            </w:pPr>
          </w:p>
        </w:tc>
        <w:tc>
          <w:tcPr>
            <w:tcW w:w="133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4A3E2BEF" w14:textId="77777777" w:rsidR="00EE2022" w:rsidRPr="00BF5249" w:rsidRDefault="00EE2022" w:rsidP="00BF5249">
            <w:pPr>
              <w:spacing w:line="276" w:lineRule="auto"/>
              <w:ind w:left="-567" w:right="-569"/>
              <w:jc w:val="center"/>
              <w:rPr>
                <w:sz w:val="20"/>
                <w:szCs w:val="20"/>
                <w:lang w:val="ro-RO"/>
              </w:rPr>
            </w:pPr>
          </w:p>
        </w:tc>
        <w:tc>
          <w:tcPr>
            <w:tcW w:w="178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4E285640" w14:textId="77777777" w:rsidR="00EE2022" w:rsidRPr="00BF5249" w:rsidRDefault="00EE2022" w:rsidP="00BF5249">
            <w:pPr>
              <w:spacing w:line="276" w:lineRule="auto"/>
              <w:ind w:left="-567" w:right="-569"/>
              <w:jc w:val="center"/>
              <w:rPr>
                <w:sz w:val="20"/>
                <w:szCs w:val="20"/>
                <w:lang w:val="ro-RO"/>
              </w:rPr>
            </w:pPr>
          </w:p>
        </w:tc>
      </w:tr>
      <w:tr w:rsidR="00BF5249" w14:paraId="09E6E0C0" w14:textId="77777777" w:rsidTr="0088661A">
        <w:trPr>
          <w:trHeight w:val="247"/>
        </w:trPr>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E462F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B61E10"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montaj bănci, indicatoare rutiere și extindere parcare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AC0E5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13.498,40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F518F"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D8C414"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02A97E69"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48E30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3AE6CC"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reparații punți suspendate în zonele str. M. Sadoveanu, P. Liciu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51D29" w14:textId="77777777" w:rsidR="00EE2022" w:rsidRPr="00BF5249" w:rsidRDefault="00EE2022" w:rsidP="00BF5249">
            <w:pPr>
              <w:spacing w:line="276" w:lineRule="auto"/>
              <w:ind w:left="-567" w:right="-569"/>
              <w:jc w:val="center"/>
              <w:rPr>
                <w:bCs/>
                <w:sz w:val="20"/>
                <w:szCs w:val="20"/>
                <w:lang w:val="ro-RO"/>
              </w:rPr>
            </w:pPr>
            <w:r w:rsidRPr="00BF5249">
              <w:rPr>
                <w:sz w:val="20"/>
                <w:szCs w:val="20"/>
                <w:lang w:val="ro-RO"/>
              </w:rPr>
              <w:t>24.299,12</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2CB43F" w14:textId="77777777" w:rsidR="00EE2022" w:rsidRPr="00BF5249" w:rsidRDefault="00EE2022" w:rsidP="00BF5249">
            <w:pPr>
              <w:spacing w:line="276" w:lineRule="auto"/>
              <w:ind w:left="-567" w:right="-569"/>
              <w:jc w:val="center"/>
              <w:rPr>
                <w:bCs/>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0B7C39"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2D0E43D7"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3449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BCC92" w14:textId="77777777" w:rsidR="00EE2022" w:rsidRPr="00BF5249" w:rsidRDefault="00EE2022" w:rsidP="009A0D31">
            <w:pPr>
              <w:spacing w:line="276" w:lineRule="auto"/>
              <w:jc w:val="both"/>
              <w:rPr>
                <w:bCs/>
                <w:sz w:val="20"/>
                <w:szCs w:val="20"/>
                <w:lang w:val="ro-RO"/>
              </w:rPr>
            </w:pPr>
            <w:r w:rsidRPr="00BF5249">
              <w:rPr>
                <w:sz w:val="20"/>
                <w:szCs w:val="20"/>
                <w:lang w:val="ro-RO"/>
              </w:rPr>
              <w:t>Ctr subsecvent 5 - Execuția lucrărilor de întreținere a drumurilor medernizate și nemodernizate în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F3DAD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132.152,29</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FA08E" w14:textId="77777777" w:rsidR="0088661A" w:rsidRDefault="00EE2022" w:rsidP="00BF5249">
            <w:pPr>
              <w:spacing w:line="276" w:lineRule="auto"/>
              <w:ind w:left="-567" w:right="-569"/>
              <w:jc w:val="center"/>
              <w:rPr>
                <w:sz w:val="20"/>
                <w:szCs w:val="20"/>
                <w:lang w:val="ro-RO"/>
              </w:rPr>
            </w:pPr>
            <w:r w:rsidRPr="00BF5249">
              <w:rPr>
                <w:sz w:val="20"/>
                <w:szCs w:val="20"/>
                <w:lang w:val="ro-RO"/>
              </w:rPr>
              <w:t xml:space="preserve">procedură </w:t>
            </w:r>
          </w:p>
          <w:p w14:paraId="5E5F4CD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12B09E" w14:textId="77777777" w:rsidR="00EE2022" w:rsidRPr="00BF5249" w:rsidRDefault="00EE2022" w:rsidP="0011609E">
            <w:pPr>
              <w:spacing w:line="276" w:lineRule="auto"/>
              <w:jc w:val="center"/>
              <w:rPr>
                <w:sz w:val="20"/>
                <w:szCs w:val="20"/>
                <w:lang w:val="ro-RO"/>
              </w:rPr>
            </w:pPr>
            <w:r w:rsidRPr="00BF5249">
              <w:rPr>
                <w:sz w:val="20"/>
                <w:szCs w:val="20"/>
                <w:lang w:val="ro-RO"/>
              </w:rPr>
              <w:t>CALCARUL S.A</w:t>
            </w:r>
          </w:p>
        </w:tc>
      </w:tr>
      <w:tr w:rsidR="00BF5249" w14:paraId="1034534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4D498D"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0B73C7"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decolmatare șanțuri de pământ și refacere acostamente pe str. I. Cocinschi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654CB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23.888,50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C135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BFDAA9" w14:textId="77777777" w:rsidR="00EE2022" w:rsidRPr="00BF5249" w:rsidRDefault="00EE2022" w:rsidP="0011609E">
            <w:pPr>
              <w:spacing w:line="276" w:lineRule="auto"/>
              <w:jc w:val="center"/>
              <w:rPr>
                <w:sz w:val="20"/>
                <w:szCs w:val="20"/>
                <w:lang w:val="ro-RO"/>
              </w:rPr>
            </w:pPr>
            <w:r w:rsidRPr="00BF5249">
              <w:rPr>
                <w:sz w:val="20"/>
                <w:szCs w:val="20"/>
                <w:lang w:val="ro-RO"/>
              </w:rPr>
              <w:t>LEHCATLEN S.R.L</w:t>
            </w:r>
          </w:p>
        </w:tc>
      </w:tr>
      <w:tr w:rsidR="00BF5249" w14:paraId="2B84FC8B"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A672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04707B" w14:textId="77777777" w:rsidR="00EE2022" w:rsidRPr="00BF5249" w:rsidRDefault="00EE2022" w:rsidP="009A0D31">
            <w:pPr>
              <w:spacing w:line="276" w:lineRule="auto"/>
              <w:jc w:val="both"/>
              <w:rPr>
                <w:sz w:val="20"/>
                <w:szCs w:val="20"/>
                <w:lang w:val="ro-RO"/>
              </w:rPr>
            </w:pPr>
            <w:r w:rsidRPr="00BF5249">
              <w:rPr>
                <w:sz w:val="20"/>
                <w:szCs w:val="20"/>
                <w:lang w:val="ro-RO"/>
              </w:rPr>
              <w:t>Execuție și montare mână curentă la puntea fixă peste râul Moldova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BD75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8.309,19</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6097A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A65E86" w14:textId="77777777" w:rsidR="00EE2022" w:rsidRPr="00BF5249" w:rsidRDefault="00EE2022" w:rsidP="0011609E">
            <w:pPr>
              <w:spacing w:line="276" w:lineRule="auto"/>
              <w:jc w:val="center"/>
              <w:rPr>
                <w:sz w:val="20"/>
                <w:szCs w:val="20"/>
                <w:lang w:val="ro-RO"/>
              </w:rPr>
            </w:pPr>
            <w:r w:rsidRPr="00BF5249">
              <w:rPr>
                <w:sz w:val="20"/>
                <w:szCs w:val="20"/>
                <w:lang w:val="ro-RO"/>
              </w:rPr>
              <w:t>CONSTRUCȚII MONTAJ AG S.R.L</w:t>
            </w:r>
          </w:p>
        </w:tc>
      </w:tr>
      <w:tr w:rsidR="00BF5249" w14:paraId="57A6E7CE"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92D6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AE7D49"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branșament electric trifazat subteran, întocmirea și avizarea documentației de către DELGAZ GRID S.A. electrică Biblioteca municipală</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9495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2.055,00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E5C3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33FE13" w14:textId="77777777" w:rsidR="00EE2022" w:rsidRPr="00BF5249" w:rsidRDefault="00EE2022" w:rsidP="0011609E">
            <w:pPr>
              <w:spacing w:line="276" w:lineRule="auto"/>
              <w:jc w:val="center"/>
              <w:rPr>
                <w:sz w:val="20"/>
                <w:szCs w:val="20"/>
                <w:lang w:val="ro-RO"/>
              </w:rPr>
            </w:pPr>
            <w:r w:rsidRPr="00BF5249">
              <w:rPr>
                <w:sz w:val="20"/>
                <w:szCs w:val="20"/>
                <w:lang w:val="ro-RO"/>
              </w:rPr>
              <w:t>BICONSTANT S.R.L.</w:t>
            </w:r>
          </w:p>
        </w:tc>
      </w:tr>
      <w:tr w:rsidR="00BF5249" w14:paraId="5FA026E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17BFE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2AA4C3"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iluminat la puntea fixă peste râul Moldova (legătura între str. Islazului și str. N. Bălcescu)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FFB97D"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6.900,00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7BB26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78B40E" w14:textId="77777777" w:rsidR="00EE2022" w:rsidRPr="00BF5249" w:rsidRDefault="00EE2022" w:rsidP="0011609E">
            <w:pPr>
              <w:spacing w:line="276" w:lineRule="auto"/>
              <w:jc w:val="center"/>
              <w:rPr>
                <w:sz w:val="20"/>
                <w:szCs w:val="20"/>
                <w:lang w:val="ro-RO"/>
              </w:rPr>
            </w:pPr>
            <w:r w:rsidRPr="00BF5249">
              <w:rPr>
                <w:sz w:val="20"/>
                <w:szCs w:val="20"/>
                <w:lang w:val="ro-RO"/>
              </w:rPr>
              <w:t>PROLUX  S.R.L.</w:t>
            </w:r>
          </w:p>
        </w:tc>
      </w:tr>
      <w:tr w:rsidR="00BF5249" w14:paraId="1F4DB22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0106A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69A20B"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reparații învelitoare padoc adăpost de câini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7A444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14.598,82</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995DA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AF38A"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0A2F8F88"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749E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BA379"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reparații la apartamentul nr. 20, bloc A2, situat în imobilul ANL din str. Bunești nr. 38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DB306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8.344,60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DCA8E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4946D8" w14:textId="77777777" w:rsidR="00EE2022" w:rsidRPr="00BF5249" w:rsidRDefault="00EE2022" w:rsidP="0011609E">
            <w:pPr>
              <w:spacing w:line="276" w:lineRule="auto"/>
              <w:jc w:val="center"/>
              <w:rPr>
                <w:sz w:val="20"/>
                <w:szCs w:val="20"/>
                <w:lang w:val="ro-RO"/>
              </w:rPr>
            </w:pPr>
            <w:r w:rsidRPr="00BF5249">
              <w:rPr>
                <w:sz w:val="20"/>
                <w:szCs w:val="20"/>
                <w:lang w:val="ro-RO"/>
              </w:rPr>
              <w:t>AKECOL CONSTRUCT S.R.L</w:t>
            </w:r>
          </w:p>
        </w:tc>
      </w:tr>
      <w:tr w:rsidR="00BF5249" w14:paraId="1401470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A21DAF"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59B524"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reparații la apartamentul nr. 18, situat în imobilul din str. Calea Bucovinei nr. 64, proprietatea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6F58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6.657,75</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851E06"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D7C95" w14:textId="77777777" w:rsidR="00EE2022" w:rsidRPr="00BF5249" w:rsidRDefault="00EE2022" w:rsidP="0011609E">
            <w:pPr>
              <w:spacing w:line="276" w:lineRule="auto"/>
              <w:jc w:val="center"/>
              <w:rPr>
                <w:sz w:val="20"/>
                <w:szCs w:val="20"/>
                <w:lang w:val="ro-RO"/>
              </w:rPr>
            </w:pPr>
            <w:r w:rsidRPr="00BF5249">
              <w:rPr>
                <w:sz w:val="20"/>
                <w:szCs w:val="20"/>
                <w:lang w:val="ro-RO"/>
              </w:rPr>
              <w:t>AKECOL CONSTRUCT S.R.L</w:t>
            </w:r>
          </w:p>
        </w:tc>
      </w:tr>
      <w:tr w:rsidR="00BF5249" w14:paraId="618AA04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DDA4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7B2191" w14:textId="77777777" w:rsidR="00EE2022" w:rsidRPr="00BF5249" w:rsidRDefault="00EE2022" w:rsidP="009A0D31">
            <w:pPr>
              <w:spacing w:line="276" w:lineRule="auto"/>
              <w:jc w:val="both"/>
              <w:rPr>
                <w:sz w:val="20"/>
                <w:szCs w:val="20"/>
                <w:lang w:val="ro-RO"/>
              </w:rPr>
            </w:pPr>
            <w:r w:rsidRPr="00BF5249">
              <w:rPr>
                <w:sz w:val="20"/>
                <w:szCs w:val="20"/>
                <w:lang w:val="ro-RO"/>
              </w:rPr>
              <w:t>Lucrări de montare de parapet unidirectional pe str. Paraul Deia;         - Lucrari de montare de elemente pentru limitare de viteza;         - Lucrari de reparare podina din lemn în parcul Mihai Eminescu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C3A0B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26.461,07</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F9CC8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27F90F"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0DDD328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335F8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42CBC"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alimentare cu apă și racordarea la sistemul de canalizare a unui număr de patru locuințe situate în imobilul situat în str. M. Sadoveanu nr. 11, proprietatea privată a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9503B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17.625,36</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C27A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4AC10F"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568387B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8CD0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0E2070"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reparații la apartamentul nr. 18, bloc A1 situat în str. Bunești nr. 38, proprietatea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FF70F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8.492,00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E369D"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A1C807" w14:textId="77777777" w:rsidR="00EE2022" w:rsidRPr="00BF5249" w:rsidRDefault="00EE2022" w:rsidP="0011609E">
            <w:pPr>
              <w:spacing w:line="276" w:lineRule="auto"/>
              <w:jc w:val="center"/>
              <w:rPr>
                <w:sz w:val="20"/>
                <w:szCs w:val="20"/>
                <w:lang w:val="ro-RO"/>
              </w:rPr>
            </w:pPr>
            <w:r w:rsidRPr="00BF5249">
              <w:rPr>
                <w:sz w:val="20"/>
                <w:szCs w:val="20"/>
                <w:lang w:val="ro-RO"/>
              </w:rPr>
              <w:t>AKECOL CONSTRUCT S.R.L.</w:t>
            </w:r>
          </w:p>
        </w:tc>
      </w:tr>
      <w:tr w:rsidR="00BF5249" w14:paraId="490EC21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FA42C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E0E18D" w14:textId="77777777" w:rsidR="00EE2022" w:rsidRPr="00BF5249" w:rsidRDefault="00EE2022" w:rsidP="009A0D31">
            <w:pPr>
              <w:spacing w:line="276" w:lineRule="auto"/>
              <w:jc w:val="both"/>
              <w:rPr>
                <w:sz w:val="20"/>
                <w:szCs w:val="20"/>
                <w:lang w:val="ro-RO"/>
              </w:rPr>
            </w:pPr>
            <w:r w:rsidRPr="00BF5249">
              <w:rPr>
                <w:sz w:val="20"/>
                <w:szCs w:val="20"/>
                <w:lang w:val="ro-RO"/>
              </w:rPr>
              <w:t xml:space="preserve">Întocmire documentații de utilizare și execuția lucrărilor de instalații interioare de gaze naturale la obiectivul de </w:t>
            </w:r>
            <w:r w:rsidRPr="00BF5249">
              <w:rPr>
                <w:sz w:val="20"/>
                <w:szCs w:val="20"/>
                <w:lang w:val="ro-RO"/>
              </w:rPr>
              <w:lastRenderedPageBreak/>
              <w:t>investiții “REABILITAREA MODERNIZAREA, DOTAREA ȘI EXTINDEREA INFRASTRUCTURII CULTURALE (AȘEZĂMÂNT CULTURAL ȘI BIBLIOTECĂ) ÎN MUNICIPIUL CÂMPULUNG MOLDOVENESC JUD. SUCEAVA”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39B17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lastRenderedPageBreak/>
              <w:t>2.417,91,00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A1AD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C57B10" w14:textId="77777777" w:rsidR="00EE2022" w:rsidRPr="00BF5249" w:rsidRDefault="00EE2022" w:rsidP="0011609E">
            <w:pPr>
              <w:spacing w:line="276" w:lineRule="auto"/>
              <w:jc w:val="center"/>
              <w:rPr>
                <w:sz w:val="20"/>
                <w:szCs w:val="20"/>
                <w:lang w:val="ro-RO"/>
              </w:rPr>
            </w:pPr>
            <w:r w:rsidRPr="00BF5249">
              <w:rPr>
                <w:sz w:val="20"/>
                <w:szCs w:val="20"/>
                <w:lang w:val="ro-RO"/>
              </w:rPr>
              <w:t>CORSEM IMPEX  S.R.L</w:t>
            </w:r>
          </w:p>
        </w:tc>
      </w:tr>
      <w:tr w:rsidR="00BF5249" w14:paraId="6FB86AA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7FB4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B01C0D"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demolare garaje situate în Calea Bucovinei nr. 71-75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30F43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14.589,04</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5C57D"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60847" w14:textId="77777777" w:rsidR="00EE2022" w:rsidRPr="00BF5249" w:rsidRDefault="00EE2022" w:rsidP="0011609E">
            <w:pPr>
              <w:spacing w:line="276" w:lineRule="auto"/>
              <w:jc w:val="center"/>
              <w:rPr>
                <w:sz w:val="20"/>
                <w:szCs w:val="20"/>
                <w:lang w:val="ro-RO"/>
              </w:rPr>
            </w:pPr>
            <w:bookmarkStart w:id="2" w:name="RANGE!E27"/>
            <w:r w:rsidRPr="00BF5249">
              <w:rPr>
                <w:sz w:val="20"/>
                <w:szCs w:val="20"/>
                <w:lang w:val="ro-RO"/>
              </w:rPr>
              <w:t>TRANSRAPID S.R.L</w:t>
            </w:r>
            <w:bookmarkEnd w:id="2"/>
          </w:p>
        </w:tc>
      </w:tr>
      <w:tr w:rsidR="00BF5249" w14:paraId="09A1B6C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E060DD"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F0A9D2" w14:textId="77777777" w:rsidR="00EE2022" w:rsidRPr="00BF5249" w:rsidRDefault="00EE2022" w:rsidP="009A0D31">
            <w:pPr>
              <w:spacing w:line="276" w:lineRule="auto"/>
              <w:jc w:val="both"/>
              <w:rPr>
                <w:sz w:val="20"/>
                <w:szCs w:val="20"/>
                <w:lang w:val="ro-RO"/>
              </w:rPr>
            </w:pPr>
            <w:r w:rsidRPr="00BF5249">
              <w:rPr>
                <w:sz w:val="20"/>
                <w:szCs w:val="20"/>
                <w:lang w:val="ro-RO"/>
              </w:rPr>
              <w:t>Lucrări de execuţie a marcajelor rutiere la străzile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FA53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250.510,00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623D9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0D6EA" w14:textId="77777777" w:rsidR="00EE2022" w:rsidRPr="00BF5249" w:rsidRDefault="00EE2022" w:rsidP="0011609E">
            <w:pPr>
              <w:spacing w:line="276" w:lineRule="auto"/>
              <w:jc w:val="center"/>
              <w:rPr>
                <w:sz w:val="20"/>
                <w:szCs w:val="20"/>
                <w:lang w:val="ro-RO"/>
              </w:rPr>
            </w:pPr>
            <w:r w:rsidRPr="00BF5249">
              <w:rPr>
                <w:sz w:val="20"/>
                <w:szCs w:val="20"/>
                <w:lang w:val="ro-RO"/>
              </w:rPr>
              <w:t>LOIAL IMPEX S.R.L</w:t>
            </w:r>
          </w:p>
        </w:tc>
      </w:tr>
      <w:tr w:rsidR="00BF5249" w14:paraId="079D722B"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EE067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7A43EB"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reparare a punții fixe peste râul Moldova, care face legătura dintre strada Islazului și strada N. Bălcescu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8C558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289.800,00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AF17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CF3E7E" w14:textId="77777777" w:rsidR="00EE2022" w:rsidRPr="00BF5249" w:rsidRDefault="00EE2022" w:rsidP="0011609E">
            <w:pPr>
              <w:spacing w:line="276" w:lineRule="auto"/>
              <w:jc w:val="center"/>
              <w:rPr>
                <w:sz w:val="20"/>
                <w:szCs w:val="20"/>
                <w:lang w:val="ro-RO"/>
              </w:rPr>
            </w:pPr>
            <w:r w:rsidRPr="00BF5249">
              <w:rPr>
                <w:sz w:val="20"/>
                <w:szCs w:val="20"/>
                <w:lang w:val="ro-RO"/>
              </w:rPr>
              <w:t>CONSTRUCȚII MONTAJ AG S.R.L</w:t>
            </w:r>
          </w:p>
        </w:tc>
      </w:tr>
      <w:tr w:rsidR="00BF5249" w14:paraId="36FBA79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1A1F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FE32B"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reparare a punții fixe peste râul Moldova, care face legătura dintre strada Islazului și strada N. Bălcescu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A98F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289.800,00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AA823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513219" w14:textId="77777777" w:rsidR="00EE2022" w:rsidRPr="00BF5249" w:rsidRDefault="00EE2022" w:rsidP="0011609E">
            <w:pPr>
              <w:spacing w:line="276" w:lineRule="auto"/>
              <w:jc w:val="center"/>
              <w:rPr>
                <w:sz w:val="20"/>
                <w:szCs w:val="20"/>
                <w:lang w:val="ro-RO"/>
              </w:rPr>
            </w:pPr>
            <w:r w:rsidRPr="00BF5249">
              <w:rPr>
                <w:sz w:val="20"/>
                <w:szCs w:val="20"/>
                <w:lang w:val="ro-RO"/>
              </w:rPr>
              <w:t>CONSTRUCȚII MONTAJ AG S.R.L</w:t>
            </w:r>
          </w:p>
        </w:tc>
      </w:tr>
      <w:tr w:rsidR="00BF5249" w14:paraId="70CED8E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58789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7DA14"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construire a unei băi în perimetrul ap. nr. 3, situat în str. M. Sadoveanu nr. 1, proprietatea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16103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30.707,82</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7853B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2F54A3" w14:textId="77777777" w:rsidR="00EE2022" w:rsidRPr="00BF5249" w:rsidRDefault="00EE2022" w:rsidP="0011609E">
            <w:pPr>
              <w:spacing w:line="276" w:lineRule="auto"/>
              <w:jc w:val="center"/>
              <w:rPr>
                <w:sz w:val="20"/>
                <w:szCs w:val="20"/>
                <w:lang w:val="ro-RO"/>
              </w:rPr>
            </w:pPr>
            <w:r w:rsidRPr="00BF5249">
              <w:rPr>
                <w:sz w:val="20"/>
                <w:szCs w:val="20"/>
                <w:lang w:val="ro-RO"/>
              </w:rPr>
              <w:t>AKECOL CONSTRUCT S.R.L</w:t>
            </w:r>
          </w:p>
        </w:tc>
      </w:tr>
      <w:tr w:rsidR="00BF5249" w14:paraId="53E8D06D"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471D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FD6B8"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montaj plăci de granit la platoul central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CF84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9.998,11</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1CC44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A2E2F0"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1D643519"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0CB2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D692F"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decolmatare Pârâu Valea Seacă, pod km 3+000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912C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8.750,00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1586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9E6B3" w14:textId="77777777" w:rsidR="00EE2022" w:rsidRPr="00BF5249" w:rsidRDefault="00EE2022" w:rsidP="0011609E">
            <w:pPr>
              <w:spacing w:line="276" w:lineRule="auto"/>
              <w:jc w:val="center"/>
              <w:rPr>
                <w:sz w:val="20"/>
                <w:szCs w:val="20"/>
                <w:lang w:val="ro-RO"/>
              </w:rPr>
            </w:pPr>
            <w:r w:rsidRPr="00BF5249">
              <w:rPr>
                <w:sz w:val="20"/>
                <w:szCs w:val="20"/>
                <w:lang w:val="ro-RO"/>
              </w:rPr>
              <w:t>S.C. MAGHEBO S.R.</w:t>
            </w:r>
          </w:p>
        </w:tc>
      </w:tr>
      <w:tr w:rsidR="00BF5249" w14:paraId="60CFC5E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5D24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70D198"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branșament electric trifazat subteran, realizarea unei instalații electrice interioare în str. Fraternității (fosta centrală termică)</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25B25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7.582,60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36E89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863C9A" w14:textId="77777777" w:rsidR="00EE2022" w:rsidRPr="00BF5249" w:rsidRDefault="00EE2022" w:rsidP="0011609E">
            <w:pPr>
              <w:spacing w:line="276" w:lineRule="auto"/>
              <w:jc w:val="center"/>
              <w:rPr>
                <w:sz w:val="20"/>
                <w:szCs w:val="20"/>
                <w:lang w:val="ro-RO"/>
              </w:rPr>
            </w:pPr>
            <w:r w:rsidRPr="00BF5249">
              <w:rPr>
                <w:sz w:val="20"/>
                <w:szCs w:val="20"/>
                <w:lang w:val="ro-RO"/>
              </w:rPr>
              <w:t>PROLUX S.R.L.</w:t>
            </w:r>
          </w:p>
        </w:tc>
      </w:tr>
      <w:tr w:rsidR="00BF5249" w14:paraId="7B9E15E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E8D0B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9CD2FB"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montaj bănci, indicatoare rutiere și extindere parcare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56A56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13.498,40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32492"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6EE6EF"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1DDAD20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ADF6F"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A9F3B"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reparații punți suspendate în zonele str. M. Sadoveanu, P. Liciu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5B88A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24.299,12</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964FFF"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7E7F7"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741FA30F"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B78A6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5EFBC" w14:textId="77777777" w:rsidR="00EE2022" w:rsidRPr="00BF5249" w:rsidRDefault="00EE2022" w:rsidP="009A0D31">
            <w:pPr>
              <w:spacing w:line="276" w:lineRule="auto"/>
              <w:jc w:val="both"/>
              <w:rPr>
                <w:sz w:val="20"/>
                <w:szCs w:val="20"/>
                <w:lang w:val="ro-RO"/>
              </w:rPr>
            </w:pPr>
            <w:r w:rsidRPr="00BF5249">
              <w:rPr>
                <w:sz w:val="20"/>
                <w:szCs w:val="20"/>
                <w:lang w:val="ro-RO"/>
              </w:rPr>
              <w:t>Ctr subsecvent 5 - Execuția lucrărilor de întreținere a drumurilor medernizate și nemodernizate în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AB01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132.152,29</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1AC42" w14:textId="77777777" w:rsidR="0088661A" w:rsidRDefault="00EE2022" w:rsidP="00BF5249">
            <w:pPr>
              <w:spacing w:line="276" w:lineRule="auto"/>
              <w:ind w:left="-567" w:right="-569"/>
              <w:jc w:val="center"/>
              <w:rPr>
                <w:sz w:val="20"/>
                <w:szCs w:val="20"/>
                <w:lang w:val="ro-RO"/>
              </w:rPr>
            </w:pPr>
            <w:r w:rsidRPr="00BF5249">
              <w:rPr>
                <w:sz w:val="20"/>
                <w:szCs w:val="20"/>
                <w:lang w:val="ro-RO"/>
              </w:rPr>
              <w:t xml:space="preserve">procedură </w:t>
            </w:r>
          </w:p>
          <w:p w14:paraId="220A3446"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84222A" w14:textId="77777777" w:rsidR="00EE2022" w:rsidRPr="00BF5249" w:rsidRDefault="00EE2022" w:rsidP="0011609E">
            <w:pPr>
              <w:spacing w:line="276" w:lineRule="auto"/>
              <w:jc w:val="center"/>
              <w:rPr>
                <w:sz w:val="20"/>
                <w:szCs w:val="20"/>
                <w:lang w:val="ro-RO"/>
              </w:rPr>
            </w:pPr>
            <w:r w:rsidRPr="00BF5249">
              <w:rPr>
                <w:sz w:val="20"/>
                <w:szCs w:val="20"/>
                <w:lang w:val="ro-RO"/>
              </w:rPr>
              <w:t>CALCARUL S.A</w:t>
            </w:r>
          </w:p>
        </w:tc>
      </w:tr>
      <w:tr w:rsidR="00BF5249" w14:paraId="2763764E"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F75C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1537F7"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decolmatare șanțuri de pământ și refacere acostamente pe str. I. Cocinschi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0EA4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23.888,50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F78C3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C9FFB3" w14:textId="77777777" w:rsidR="00EE2022" w:rsidRPr="00BF5249" w:rsidRDefault="00EE2022" w:rsidP="0011609E">
            <w:pPr>
              <w:suppressAutoHyphens w:val="0"/>
              <w:spacing w:line="276" w:lineRule="auto"/>
              <w:jc w:val="center"/>
              <w:rPr>
                <w:sz w:val="20"/>
                <w:szCs w:val="20"/>
                <w:lang w:val="ro-RO"/>
              </w:rPr>
            </w:pPr>
            <w:r w:rsidRPr="00BF5249">
              <w:rPr>
                <w:sz w:val="20"/>
                <w:szCs w:val="20"/>
                <w:lang w:val="ro-RO"/>
              </w:rPr>
              <w:t>LEHCATLEN S.R.L</w:t>
            </w:r>
          </w:p>
        </w:tc>
      </w:tr>
      <w:tr w:rsidR="00BF5249" w14:paraId="2E9BAE0E"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BE66F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815A16"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decolmatare albie și podeț Pârârul Izvorul Malului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69F2F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41.741,13</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9A694F"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C6E066" w14:textId="77777777" w:rsidR="00EE2022" w:rsidRPr="00BF5249" w:rsidRDefault="00EE2022" w:rsidP="0011609E">
            <w:pPr>
              <w:suppressAutoHyphens w:val="0"/>
              <w:spacing w:line="276" w:lineRule="auto"/>
              <w:jc w:val="center"/>
              <w:rPr>
                <w:sz w:val="20"/>
                <w:szCs w:val="20"/>
                <w:lang w:val="ro-RO"/>
              </w:rPr>
            </w:pPr>
            <w:r w:rsidRPr="00BF5249">
              <w:rPr>
                <w:sz w:val="20"/>
                <w:szCs w:val="20"/>
                <w:lang w:val="ro-RO"/>
              </w:rPr>
              <w:t>TRANSRAPID S.R.L</w:t>
            </w:r>
          </w:p>
        </w:tc>
      </w:tr>
      <w:tr w:rsidR="00BF5249" w14:paraId="35B2E66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1127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DD8490"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refacere împrejmuire parcare str. Gării nr. 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390C2"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10.360,73</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45337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D4905C"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63D11F38"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3CB942"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9BDE49" w14:textId="77777777" w:rsidR="00EE2022" w:rsidRPr="00BF5249" w:rsidRDefault="00EE2022" w:rsidP="009A0D31">
            <w:pPr>
              <w:spacing w:line="276" w:lineRule="auto"/>
              <w:jc w:val="both"/>
              <w:rPr>
                <w:sz w:val="20"/>
                <w:szCs w:val="20"/>
                <w:lang w:val="ro-RO"/>
              </w:rPr>
            </w:pPr>
            <w:bookmarkStart w:id="3" w:name="RANGE!B9"/>
            <w:r w:rsidRPr="00BF5249">
              <w:rPr>
                <w:sz w:val="20"/>
                <w:szCs w:val="20"/>
                <w:lang w:val="ro-RO"/>
              </w:rPr>
              <w:t>Execuția lucrărilor de refacere zid de sprijin str. Bradului</w:t>
            </w:r>
            <w:bookmarkEnd w:id="3"/>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B710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50.377,03</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C29E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816A20" w14:textId="77777777" w:rsidR="00EE2022" w:rsidRPr="00BF5249" w:rsidRDefault="00EE2022" w:rsidP="0011609E">
            <w:pPr>
              <w:spacing w:line="276" w:lineRule="auto"/>
              <w:jc w:val="center"/>
              <w:rPr>
                <w:sz w:val="20"/>
                <w:szCs w:val="20"/>
                <w:lang w:val="ro-RO"/>
              </w:rPr>
            </w:pPr>
            <w:r w:rsidRPr="00BF5249">
              <w:rPr>
                <w:sz w:val="20"/>
                <w:szCs w:val="20"/>
                <w:lang w:val="ro-RO"/>
              </w:rPr>
              <w:t>TRANSRAPID S.R.L</w:t>
            </w:r>
          </w:p>
        </w:tc>
      </w:tr>
      <w:tr w:rsidR="00BF5249" w14:paraId="5D7AD20F"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7A02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6E457" w14:textId="77777777" w:rsidR="00EE2022" w:rsidRPr="00BF5249" w:rsidRDefault="00EE2022" w:rsidP="009A0D31">
            <w:pPr>
              <w:spacing w:line="276" w:lineRule="auto"/>
              <w:jc w:val="both"/>
              <w:rPr>
                <w:sz w:val="20"/>
                <w:szCs w:val="20"/>
                <w:lang w:val="ro-RO"/>
              </w:rPr>
            </w:pPr>
            <w:r w:rsidRPr="00BF5249">
              <w:rPr>
                <w:sz w:val="20"/>
                <w:szCs w:val="20"/>
                <w:lang w:val="ro-RO"/>
              </w:rPr>
              <w:t xml:space="preserve">Execuția lucrărilor, în vederea realizării obiectivului de investiție ”Reabilitare infrastructură rutieră și trotuare pietonale în municipiul Câmpulung Moldovenesc”,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w:t>
            </w:r>
            <w:r w:rsidRPr="00BF5249">
              <w:rPr>
                <w:sz w:val="20"/>
                <w:szCs w:val="20"/>
                <w:lang w:val="ro-RO"/>
              </w:rPr>
              <w:lastRenderedPageBreak/>
              <w:t>de discriminare, Obiectiv specific 13.1 – Îmbunătăţirea calităţii vieţii populaţiei în oraşele mici şi mijlocii din România, COD SMIS 125615, LOTUL nr. 1 Reabilitare infrastructură rutieră pe străzile Căprioarei, Bradului și Pinului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62829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lastRenderedPageBreak/>
              <w:t>4.193.124,80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9DD43" w14:textId="77777777" w:rsidR="0088661A" w:rsidRDefault="0088661A" w:rsidP="00BF5249">
            <w:pPr>
              <w:spacing w:line="276" w:lineRule="auto"/>
              <w:ind w:left="-567" w:right="-569"/>
              <w:jc w:val="center"/>
              <w:rPr>
                <w:sz w:val="20"/>
                <w:szCs w:val="20"/>
                <w:lang w:val="ro-RO"/>
              </w:rPr>
            </w:pPr>
            <w:r w:rsidRPr="00BF5249">
              <w:rPr>
                <w:sz w:val="20"/>
                <w:szCs w:val="20"/>
                <w:lang w:val="ro-RO"/>
              </w:rPr>
              <w:t>P</w:t>
            </w:r>
            <w:r w:rsidR="00EE2022" w:rsidRPr="00BF5249">
              <w:rPr>
                <w:sz w:val="20"/>
                <w:szCs w:val="20"/>
                <w:lang w:val="ro-RO"/>
              </w:rPr>
              <w:t>rocedură</w:t>
            </w:r>
          </w:p>
          <w:p w14:paraId="4CEA397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 xml:space="preserve">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AB7A2C" w14:textId="77777777" w:rsidR="00EE2022" w:rsidRPr="00BF5249" w:rsidRDefault="00EE2022" w:rsidP="0011609E">
            <w:pPr>
              <w:spacing w:line="276" w:lineRule="auto"/>
              <w:jc w:val="center"/>
              <w:rPr>
                <w:sz w:val="20"/>
                <w:szCs w:val="20"/>
                <w:lang w:val="ro-RO"/>
              </w:rPr>
            </w:pPr>
            <w:r w:rsidRPr="00BF5249">
              <w:rPr>
                <w:sz w:val="20"/>
                <w:szCs w:val="20"/>
                <w:lang w:val="ro-RO"/>
              </w:rPr>
              <w:t>CALCARUL S.A – lider de asociere</w:t>
            </w:r>
          </w:p>
        </w:tc>
      </w:tr>
      <w:tr w:rsidR="00BF5249" w14:paraId="5831125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96EC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7AABC4"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în vederea realizării obiectivului de investiție ”Reabilitare infrastructură rutieră și trotuare pietonale în municipiul Câmpulung Moldovenesc”,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 LOTUL nr. 3 Reabilitare trotuare pe străzile George Coșbuc, Fraternității, Mihai Eminescu tronson I+II+III, Viitorului, Gării,  Decebal, Dumitru Dima și Mărăști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1C6D3F"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1.690.211,20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97EB37" w14:textId="77777777" w:rsidR="0088661A" w:rsidRDefault="00EE2022" w:rsidP="00BF5249">
            <w:pPr>
              <w:spacing w:line="276" w:lineRule="auto"/>
              <w:ind w:left="-567" w:right="-569"/>
              <w:jc w:val="center"/>
              <w:rPr>
                <w:sz w:val="20"/>
                <w:szCs w:val="20"/>
                <w:lang w:val="ro-RO"/>
              </w:rPr>
            </w:pPr>
            <w:r w:rsidRPr="00BF5249">
              <w:rPr>
                <w:sz w:val="20"/>
                <w:szCs w:val="20"/>
                <w:lang w:val="ro-RO"/>
              </w:rPr>
              <w:t xml:space="preserve">procedură </w:t>
            </w:r>
          </w:p>
          <w:p w14:paraId="78279B4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7E0922" w14:textId="77777777" w:rsidR="00EE2022" w:rsidRPr="00BF5249" w:rsidRDefault="00EE2022" w:rsidP="0011609E">
            <w:pPr>
              <w:spacing w:line="276" w:lineRule="auto"/>
              <w:jc w:val="center"/>
              <w:rPr>
                <w:sz w:val="20"/>
                <w:szCs w:val="20"/>
                <w:lang w:val="ro-RO"/>
              </w:rPr>
            </w:pPr>
            <w:r w:rsidRPr="00BF5249">
              <w:rPr>
                <w:sz w:val="20"/>
                <w:szCs w:val="20"/>
                <w:lang w:val="ro-RO"/>
              </w:rPr>
              <w:t>CALCARUL S.A – lider de asociere</w:t>
            </w:r>
          </w:p>
        </w:tc>
      </w:tr>
      <w:tr w:rsidR="00BF5249" w14:paraId="7C0254A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98E41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38D25"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în vederea realizării obiectivului de investiție „CRESTEREA CAPACITĂȚII SPITALULUI MUNICIPAL CÂMPULUNG MOLDOVENESC DE GESTIONARE A CRIZEI SANITARE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A73D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1.748.660,07</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C0B07" w14:textId="77777777" w:rsidR="0088661A" w:rsidRDefault="00EE2022" w:rsidP="00BF5249">
            <w:pPr>
              <w:spacing w:line="276" w:lineRule="auto"/>
              <w:ind w:left="-567" w:right="-569"/>
              <w:jc w:val="center"/>
              <w:rPr>
                <w:sz w:val="20"/>
                <w:szCs w:val="20"/>
                <w:lang w:val="ro-RO"/>
              </w:rPr>
            </w:pPr>
            <w:r w:rsidRPr="00BF5249">
              <w:rPr>
                <w:sz w:val="20"/>
                <w:szCs w:val="20"/>
                <w:lang w:val="ro-RO"/>
              </w:rPr>
              <w:t xml:space="preserve">procedură </w:t>
            </w:r>
          </w:p>
          <w:p w14:paraId="657FDD4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59403D" w14:textId="77777777" w:rsidR="00EE2022" w:rsidRPr="00BF5249" w:rsidRDefault="00EE2022" w:rsidP="0011609E">
            <w:pPr>
              <w:spacing w:line="276" w:lineRule="auto"/>
              <w:jc w:val="center"/>
              <w:rPr>
                <w:sz w:val="20"/>
                <w:szCs w:val="20"/>
                <w:lang w:val="ro-RO"/>
              </w:rPr>
            </w:pPr>
            <w:r w:rsidRPr="00BF5249">
              <w:rPr>
                <w:sz w:val="20"/>
                <w:szCs w:val="20"/>
                <w:lang w:val="ro-RO"/>
              </w:rPr>
              <w:t>S.C. MAGHEBO S.R.L</w:t>
            </w:r>
          </w:p>
        </w:tc>
      </w:tr>
      <w:tr w:rsidR="00BF5249" w14:paraId="66E5FB34"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7570B2"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105CD"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în vederea realizării obiectivului de investiție ”Reabilitare infrastructură rutieră și trotuare pietonale în municipiul Câmpulung Moldovenesc”,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 LOTUL nr. 2 Reabilitare infrastructură rutieră pe străzile Petru Rareș, Libertății, Runcului, Alexandru Donici, Constantin Grămadă, Liceului, Nicolae Labiș, Gheorghe Popovici, Ion Ștefureac, Alexandru Bogza, Bogdan Vodă, Gheorghe Doja, Mărțișorului, Războieni și Dragoș Vodă</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F8589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4.438.617,77</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6BC3BB" w14:textId="77777777" w:rsidR="0088661A" w:rsidRDefault="00EE2022" w:rsidP="00BF5249">
            <w:pPr>
              <w:spacing w:line="276" w:lineRule="auto"/>
              <w:ind w:left="-567" w:right="-569"/>
              <w:jc w:val="center"/>
              <w:rPr>
                <w:sz w:val="20"/>
                <w:szCs w:val="20"/>
                <w:lang w:val="ro-RO"/>
              </w:rPr>
            </w:pPr>
            <w:r w:rsidRPr="00BF5249">
              <w:rPr>
                <w:sz w:val="20"/>
                <w:szCs w:val="20"/>
                <w:lang w:val="ro-RO"/>
              </w:rPr>
              <w:t xml:space="preserve">procedură </w:t>
            </w:r>
          </w:p>
          <w:p w14:paraId="6940AC9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29AD30" w14:textId="77777777" w:rsidR="00EE2022" w:rsidRPr="00BF5249" w:rsidRDefault="00EE2022" w:rsidP="0011609E">
            <w:pPr>
              <w:spacing w:line="276" w:lineRule="auto"/>
              <w:jc w:val="center"/>
              <w:rPr>
                <w:sz w:val="20"/>
                <w:szCs w:val="20"/>
                <w:lang w:val="ro-RO"/>
              </w:rPr>
            </w:pPr>
            <w:r w:rsidRPr="00BF5249">
              <w:rPr>
                <w:sz w:val="20"/>
                <w:szCs w:val="20"/>
                <w:lang w:val="ro-RO"/>
              </w:rPr>
              <w:t>CALCARUL S.A – lider de asociere</w:t>
            </w:r>
          </w:p>
        </w:tc>
      </w:tr>
      <w:tr w:rsidR="00BF5249" w14:paraId="15D6F55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E2E1F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03A608"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construire a unei băi în perimetrul ap. nr. 3, situat în str. M. Sadoveanu nr. 1, proprietatea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0570E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30.707,82</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9FCC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F33F7A" w14:textId="77777777" w:rsidR="00EE2022" w:rsidRPr="00BF5249" w:rsidRDefault="00EE2022" w:rsidP="0011609E">
            <w:pPr>
              <w:spacing w:line="276" w:lineRule="auto"/>
              <w:jc w:val="center"/>
              <w:rPr>
                <w:sz w:val="20"/>
                <w:szCs w:val="20"/>
                <w:lang w:val="ro-RO"/>
              </w:rPr>
            </w:pPr>
            <w:r w:rsidRPr="00BF5249">
              <w:rPr>
                <w:sz w:val="20"/>
                <w:szCs w:val="20"/>
                <w:lang w:val="ro-RO"/>
              </w:rPr>
              <w:t>AKECOL CONSTRUCT S.R.L</w:t>
            </w:r>
          </w:p>
        </w:tc>
      </w:tr>
      <w:tr w:rsidR="00BF5249" w14:paraId="574DB8EF"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8F42D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9822"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și furnizarea dotărilor, în vederea realizării obiectivului de investiție ”Reabilitare, modernizare și extindere Colegiul Silvic ”Bucovina”, municipiul Câmpulung Moldovenesc, județul Suceava”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4D42C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7.728.503,69</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74122" w14:textId="77777777" w:rsidR="0088661A" w:rsidRDefault="0088661A" w:rsidP="00BF5249">
            <w:pPr>
              <w:spacing w:line="276" w:lineRule="auto"/>
              <w:ind w:left="-567" w:right="-569"/>
              <w:jc w:val="center"/>
              <w:rPr>
                <w:sz w:val="20"/>
                <w:szCs w:val="20"/>
                <w:lang w:val="ro-RO"/>
              </w:rPr>
            </w:pPr>
            <w:r w:rsidRPr="00BF5249">
              <w:rPr>
                <w:sz w:val="20"/>
                <w:szCs w:val="20"/>
                <w:lang w:val="ro-RO"/>
              </w:rPr>
              <w:t>P</w:t>
            </w:r>
            <w:r w:rsidR="00EE2022" w:rsidRPr="00BF5249">
              <w:rPr>
                <w:sz w:val="20"/>
                <w:szCs w:val="20"/>
                <w:lang w:val="ro-RO"/>
              </w:rPr>
              <w:t>rocedură</w:t>
            </w:r>
          </w:p>
          <w:p w14:paraId="185A665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 xml:space="preserve">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1582F4" w14:textId="77777777" w:rsidR="00EE2022" w:rsidRPr="00BF5249" w:rsidRDefault="00EE2022" w:rsidP="0011609E">
            <w:pPr>
              <w:suppressAutoHyphens w:val="0"/>
              <w:spacing w:line="276" w:lineRule="auto"/>
              <w:jc w:val="center"/>
              <w:rPr>
                <w:sz w:val="20"/>
                <w:szCs w:val="20"/>
                <w:lang w:val="ro-RO"/>
              </w:rPr>
            </w:pPr>
            <w:r w:rsidRPr="00BF5249">
              <w:rPr>
                <w:sz w:val="20"/>
                <w:szCs w:val="20"/>
                <w:lang w:val="ro-RO"/>
              </w:rPr>
              <w:t>ANTRAMICONS S.R.L. – ofertant lider</w:t>
            </w:r>
          </w:p>
        </w:tc>
      </w:tr>
      <w:tr w:rsidR="00BF5249" w14:paraId="6F5A5C5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BC910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lastRenderedPageBreak/>
              <w:t>36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156C99"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înlocuire a tâmplăriei la imobilul situat în str. M. Sadoveanu nr. 11, apartamentul 2, proprietatea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F4115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7.320,00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ABFE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B1C834" w14:textId="77777777" w:rsidR="00EE2022" w:rsidRPr="00BF5249" w:rsidRDefault="00EE2022" w:rsidP="0011609E">
            <w:pPr>
              <w:suppressAutoHyphens w:val="0"/>
              <w:spacing w:line="276" w:lineRule="auto"/>
              <w:jc w:val="center"/>
              <w:rPr>
                <w:sz w:val="20"/>
                <w:szCs w:val="20"/>
                <w:lang w:val="ro-RO"/>
              </w:rPr>
            </w:pPr>
            <w:r w:rsidRPr="00BF5249">
              <w:rPr>
                <w:sz w:val="20"/>
                <w:szCs w:val="20"/>
                <w:lang w:val="ro-RO"/>
              </w:rPr>
              <w:t>AKECOL CONSTRUCT S.R.L</w:t>
            </w:r>
          </w:p>
        </w:tc>
      </w:tr>
      <w:tr w:rsidR="00BF5249" w14:paraId="0C996B0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9458C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EC3E6"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reparare a fațadei imobilului situat în str. Decebal nr. 16, proprietatea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4E474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11.987,25</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10C72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52000" w14:textId="77777777" w:rsidR="00EE2022" w:rsidRPr="00BF5249" w:rsidRDefault="00EE2022" w:rsidP="0011609E">
            <w:pPr>
              <w:suppressAutoHyphens w:val="0"/>
              <w:spacing w:line="276" w:lineRule="auto"/>
              <w:jc w:val="center"/>
              <w:rPr>
                <w:sz w:val="20"/>
                <w:szCs w:val="20"/>
                <w:lang w:val="ro-RO"/>
              </w:rPr>
            </w:pPr>
            <w:r w:rsidRPr="00BF5249">
              <w:rPr>
                <w:sz w:val="20"/>
                <w:szCs w:val="20"/>
                <w:lang w:val="ro-RO"/>
              </w:rPr>
              <w:t>AKECOL CONSTRUCT S.R.L</w:t>
            </w:r>
          </w:p>
        </w:tc>
      </w:tr>
      <w:tr w:rsidR="00BF5249" w14:paraId="0BC70F9B"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AAD862"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C0B54" w14:textId="77777777" w:rsidR="00EE2022" w:rsidRPr="00BF5249" w:rsidRDefault="00EE2022" w:rsidP="009A0D31">
            <w:pPr>
              <w:spacing w:line="276" w:lineRule="auto"/>
              <w:jc w:val="both"/>
              <w:rPr>
                <w:sz w:val="20"/>
                <w:szCs w:val="20"/>
                <w:lang w:val="ro-RO"/>
              </w:rPr>
            </w:pPr>
            <w:r w:rsidRPr="00BF5249">
              <w:rPr>
                <w:sz w:val="20"/>
                <w:szCs w:val="20"/>
                <w:lang w:val="ro-RO"/>
              </w:rPr>
              <w:t>Execuția lucrărilor de branșament electric trifazat subteran, realizarea unei instalații electrice interioare în str. Fraternității (fosta centrală termică)</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8B8CB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7.582,60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A2950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3C4F9E" w14:textId="77777777" w:rsidR="00EE2022" w:rsidRPr="00BF5249" w:rsidRDefault="00EE2022" w:rsidP="0011609E">
            <w:pPr>
              <w:spacing w:line="276" w:lineRule="auto"/>
              <w:jc w:val="center"/>
              <w:rPr>
                <w:sz w:val="20"/>
                <w:szCs w:val="20"/>
                <w:lang w:val="ro-RO"/>
              </w:rPr>
            </w:pPr>
            <w:r w:rsidRPr="00BF5249">
              <w:rPr>
                <w:sz w:val="20"/>
                <w:szCs w:val="20"/>
                <w:lang w:val="ro-RO"/>
              </w:rPr>
              <w:t>PROLUX S.R.L.</w:t>
            </w:r>
          </w:p>
        </w:tc>
      </w:tr>
      <w:tr w:rsidR="00BF5249" w14:paraId="7E2B305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AE716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1F3FB" w14:textId="77777777" w:rsidR="00EE2022" w:rsidRPr="00BF5249" w:rsidRDefault="00EE2022" w:rsidP="009A0D31">
            <w:pPr>
              <w:spacing w:line="276" w:lineRule="auto"/>
              <w:jc w:val="both"/>
              <w:rPr>
                <w:sz w:val="20"/>
                <w:szCs w:val="20"/>
                <w:lang w:val="ro-RO"/>
              </w:rPr>
            </w:pPr>
            <w:r w:rsidRPr="00BF5249">
              <w:rPr>
                <w:sz w:val="20"/>
                <w:szCs w:val="20"/>
                <w:lang w:val="ro-RO"/>
              </w:rPr>
              <w:t>Prestarea serviciilor de proiectare, verificare autorizată documentație tehnică, asistență tehnică din partea proiectantului, și execuție lucrări, în vederea realizării obiectivului de investiție ”Reabilitare și modernizare infrastructură rutieră în municipiul Câmpulung Moldovenesc, județul Suceava”, Lotul nr. 1 - Reabilitare infrastructură rutieră  strada Pârâul Corlățeni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9C36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19.194.610,12</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AB48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BCF5B7" w14:textId="77777777" w:rsidR="00EE2022" w:rsidRPr="00BF5249" w:rsidRDefault="00EE2022" w:rsidP="0011609E">
            <w:pPr>
              <w:spacing w:line="276" w:lineRule="auto"/>
              <w:jc w:val="center"/>
              <w:rPr>
                <w:sz w:val="20"/>
                <w:szCs w:val="20"/>
                <w:lang w:val="ro-RO"/>
              </w:rPr>
            </w:pPr>
            <w:r w:rsidRPr="00BF5249">
              <w:rPr>
                <w:sz w:val="20"/>
                <w:szCs w:val="20"/>
                <w:lang w:val="ro-RO"/>
              </w:rPr>
              <w:t>CALCARUL S.A – lider de asociere, asociat COMPLET RUTIER HD, subcontractant IRIS VP</w:t>
            </w:r>
          </w:p>
        </w:tc>
      </w:tr>
      <w:tr w:rsidR="00BF5249" w14:paraId="56E4DAF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E96E2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3419E5" w14:textId="77777777" w:rsidR="00EE2022" w:rsidRPr="00BF5249" w:rsidRDefault="00EE2022" w:rsidP="009A0D31">
            <w:pPr>
              <w:spacing w:line="276" w:lineRule="auto"/>
              <w:jc w:val="both"/>
              <w:rPr>
                <w:sz w:val="20"/>
                <w:szCs w:val="20"/>
                <w:lang w:val="ro-RO"/>
              </w:rPr>
            </w:pPr>
            <w:r w:rsidRPr="00BF5249">
              <w:rPr>
                <w:sz w:val="20"/>
                <w:szCs w:val="20"/>
                <w:lang w:val="ro-RO"/>
              </w:rPr>
              <w:t>Prestarea serviciilor de proiectare, verificare autorizată documentație tehnică, asistență tehnică din partea proiectantului, și execuție lucrări, în vederea realizării obiectivului de investiție ”Reabilitare și modernizare infrastructură rutieră în municipiul Câmpulung Moldovenesc, județul Suceava”, Lotul nr. 2 - Reabilitare rutieră pe străzile: Theodor Neculuta, Solidaritatii, Gheorghe Lazar, Sihla, Andrei Muresanu, Aeroportului, Pictor Epaminonda Bucevschi, Mihail Kogalniceanu , Liliacului, Vornicu Luca Arbore, Stejarului, Alexandru cel Bun, Popa Sapca, Paltinului, Grigore Antipa, Paunasul Codrilor, Crisan, Horia, Ion Neculce, Bunea Augustin, Bodea, Ana Ipatescu, Florilor, Paraul Morii și Nicolae Milescu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D261D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14.515.778,14</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FFAA6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390795" w14:textId="77777777" w:rsidR="00EE2022" w:rsidRPr="00BF5249" w:rsidRDefault="00EE2022" w:rsidP="0011609E">
            <w:pPr>
              <w:suppressAutoHyphens w:val="0"/>
              <w:spacing w:line="276" w:lineRule="auto"/>
              <w:jc w:val="center"/>
              <w:rPr>
                <w:sz w:val="20"/>
                <w:szCs w:val="20"/>
                <w:lang w:val="ro-RO"/>
              </w:rPr>
            </w:pPr>
            <w:r w:rsidRPr="00BF5249">
              <w:rPr>
                <w:sz w:val="20"/>
                <w:szCs w:val="20"/>
                <w:lang w:val="ro-RO"/>
              </w:rPr>
              <w:t>CALCARUL S.A – lider de asociere, asociati MAGHEBO,  COMPLET RUTIER HD, subcontractant IRIS VP</w:t>
            </w:r>
          </w:p>
        </w:tc>
      </w:tr>
      <w:tr w:rsidR="00BF5249" w14:paraId="467DA17F"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B1D92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389D3"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Execuția lucrărilor de semnalizare suplimentară intersecția C. Transilvaniei – scuar Dedeman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B3E6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18.499,18</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55AE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7CD17D"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PROLUX  S.R.L</w:t>
            </w:r>
          </w:p>
        </w:tc>
      </w:tr>
      <w:tr w:rsidR="00BF5249" w14:paraId="2FF5C0E8"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A94CF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FB8D87"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Execuția lucrărilor de reparare a invelitorii din tablă a acoperișului imobilului situat în str. D. Cantemir nr. 24, aflat în administrarea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716B6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8.583,33</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3235D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47863F" w14:textId="77777777" w:rsidR="00EE2022" w:rsidRPr="00BF5249" w:rsidRDefault="00EE2022" w:rsidP="0011609E">
            <w:pPr>
              <w:spacing w:line="276" w:lineRule="auto"/>
              <w:jc w:val="center"/>
              <w:rPr>
                <w:sz w:val="20"/>
                <w:szCs w:val="20"/>
                <w:lang w:val="ro-RO"/>
              </w:rPr>
            </w:pPr>
          </w:p>
        </w:tc>
      </w:tr>
      <w:tr w:rsidR="00BF5249" w14:paraId="76ED2A0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F6499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20BDE"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Execuția lucrărilor de montare a parapetului rutier deformabil lateral pe str. Calea Bucovinei (zona Podul Bucătarului)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3E3C5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5.585,40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9D07D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423B63"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TRANSRAPID S.R.L.</w:t>
            </w:r>
          </w:p>
        </w:tc>
      </w:tr>
      <w:tr w:rsidR="00BF5249" w14:paraId="39310188"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72C31D"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B3DE37"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Execuția lucrărilor de instalații electrice interioare la Stația de cogenerare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60C409"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6.700,00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D883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6FF5AF"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FAN ELECTRIC INSTAL S.R.L</w:t>
            </w:r>
          </w:p>
        </w:tc>
      </w:tr>
      <w:tr w:rsidR="00BF5249" w14:paraId="0CD8FFAD"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1498C6"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3599A7"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Execuția lucrărilor de decolmatare albie și podeț Pârârul Mesteacăn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547E9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18.604,80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89E4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2BD6B6"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TRANSRAPID S.R.L</w:t>
            </w:r>
          </w:p>
        </w:tc>
      </w:tr>
      <w:tr w:rsidR="00BF5249" w14:paraId="0B66DAE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D5577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89D609"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Execuția lucrărilor de branșare/racordare la rețeaua de apă potabilă și apă uzată a Bazei sportive TIP 1, situată în strada Sirenei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E4F4B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77.493,79</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8C8AA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F629C"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MAGHEBO S.R.L</w:t>
            </w:r>
          </w:p>
        </w:tc>
      </w:tr>
      <w:tr w:rsidR="00BF5249" w14:paraId="6DC1700E" w14:textId="77777777" w:rsidTr="0088661A">
        <w:tc>
          <w:tcPr>
            <w:tcW w:w="51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03E7CC46" w14:textId="77777777" w:rsidR="00EE2022" w:rsidRPr="00BF5249" w:rsidRDefault="00EE2022" w:rsidP="00BF5249">
            <w:pPr>
              <w:spacing w:line="276" w:lineRule="auto"/>
              <w:ind w:left="-567" w:right="-569"/>
              <w:jc w:val="center"/>
              <w:rPr>
                <w:sz w:val="20"/>
                <w:szCs w:val="20"/>
                <w:lang w:val="ro-RO"/>
              </w:rPr>
            </w:pPr>
          </w:p>
        </w:tc>
        <w:tc>
          <w:tcPr>
            <w:tcW w:w="50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6E94476F" w14:textId="77777777" w:rsidR="00EE2022" w:rsidRPr="00BF5249" w:rsidRDefault="00EE2022" w:rsidP="009A0D31">
            <w:pPr>
              <w:spacing w:line="276" w:lineRule="auto"/>
              <w:jc w:val="both"/>
              <w:rPr>
                <w:b/>
                <w:bCs/>
                <w:sz w:val="20"/>
                <w:szCs w:val="20"/>
                <w:lang w:val="ro-RO"/>
              </w:rPr>
            </w:pPr>
            <w:r w:rsidRPr="00BF5249">
              <w:rPr>
                <w:b/>
                <w:bCs/>
                <w:sz w:val="20"/>
                <w:szCs w:val="20"/>
                <w:lang w:val="ro-RO"/>
              </w:rPr>
              <w:t>CONTRACTE DE SERVICII</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49855B65" w14:textId="77777777" w:rsidR="00EE2022" w:rsidRPr="00BF5249" w:rsidRDefault="00EE2022" w:rsidP="00BF5249">
            <w:pPr>
              <w:spacing w:line="276" w:lineRule="auto"/>
              <w:ind w:left="-567" w:right="-569"/>
              <w:jc w:val="center"/>
              <w:rPr>
                <w:sz w:val="20"/>
                <w:szCs w:val="20"/>
                <w:lang w:val="ro-RO"/>
              </w:rPr>
            </w:pPr>
          </w:p>
        </w:tc>
        <w:tc>
          <w:tcPr>
            <w:tcW w:w="133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1C100517" w14:textId="77777777" w:rsidR="00EE2022" w:rsidRPr="00BF5249" w:rsidRDefault="00EE2022" w:rsidP="00BF5249">
            <w:pPr>
              <w:spacing w:line="276" w:lineRule="auto"/>
              <w:ind w:left="-567" w:right="-569"/>
              <w:jc w:val="center"/>
              <w:rPr>
                <w:sz w:val="20"/>
                <w:szCs w:val="20"/>
                <w:lang w:val="ro-RO"/>
              </w:rPr>
            </w:pPr>
          </w:p>
        </w:tc>
        <w:tc>
          <w:tcPr>
            <w:tcW w:w="178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2D9FFD34" w14:textId="77777777" w:rsidR="00EE2022" w:rsidRPr="00BF5249" w:rsidRDefault="00EE2022" w:rsidP="0011609E">
            <w:pPr>
              <w:spacing w:line="276" w:lineRule="auto"/>
              <w:jc w:val="center"/>
              <w:rPr>
                <w:sz w:val="20"/>
                <w:szCs w:val="20"/>
                <w:lang w:val="ro-RO"/>
              </w:rPr>
            </w:pPr>
          </w:p>
        </w:tc>
      </w:tr>
      <w:tr w:rsidR="00BF5249" w14:paraId="76314114"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F4C3D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91725"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 Furnizarea, prestarea serviciilor de instalare și punere în funcțiune a trei camere de supraveghere video în: - intersecția străzilor Simion Florea Marian și Tudor </w:t>
            </w:r>
            <w:r w:rsidRPr="00BF5249">
              <w:rPr>
                <w:color w:val="000000"/>
                <w:sz w:val="20"/>
                <w:szCs w:val="20"/>
                <w:lang w:val="ro-RO"/>
              </w:rPr>
              <w:lastRenderedPageBreak/>
              <w:t>Vladimirescu;- str. Ciprian Porumbescu – punct distribuție agent termic;- str. Fraternității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9C7B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8.297,38</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FEEF0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24A094"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SEREEL PROD S.R.L.</w:t>
            </w:r>
          </w:p>
        </w:tc>
      </w:tr>
      <w:tr w:rsidR="00BF5249" w14:paraId="6177F91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A8B1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D69757"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Consultanță tehnică (dirigenție de șantier), în vederea realizării obiectivului de investiții „Dezvoltarea infrastructurii turistice prin realizarea unui obiectiv cu destinație comerț și alimentație publică la domeniul schiabil Rarău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78E85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30.252,00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75C4F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13701"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P.F.A.  IORDĂCHESCU HORIA DAN</w:t>
            </w:r>
          </w:p>
        </w:tc>
      </w:tr>
      <w:tr w:rsidR="00BF5249" w14:paraId="2863CC0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9C4F2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697C3"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Consultanță tehnică (dirigenție de șantier), în vederea realizării obiectivului de investiții „Reparații și modernizare punte fixă peste râul Moldova”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48FDF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2.783,00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42C1D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1262C4"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P.F.A. MAXIM I. VASILE</w:t>
            </w:r>
          </w:p>
        </w:tc>
      </w:tr>
      <w:tr w:rsidR="00BF5249" w14:paraId="4CB0D99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5EAD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5E7DC9"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Ctr subsecvent 5 - Prestarea serviciilor de amenajare și întreținere a spațiilor verzi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0C7FC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200.453,50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8DF32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B598BA"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ARTPEISAJ  S.R.L</w:t>
            </w:r>
          </w:p>
        </w:tc>
      </w:tr>
      <w:tr w:rsidR="00BF5249" w14:paraId="21063A6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9803F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C1415"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Ctr subsecvent 6 - Prestarea serviciilor de amenajare și întreținere a spațiilor verzi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B5A2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67.226,80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BF1D1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CB72F7"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ARTPEISAJ  S.R.L</w:t>
            </w:r>
          </w:p>
        </w:tc>
      </w:tr>
      <w:tr w:rsidR="00BF5249" w14:paraId="682F6A4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A947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1EBBC0"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Ctr subsecvent 7 - Prestarea serviciilor de amenajare și întreținere a spațiilor verzi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58DC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100.800,40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C69F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96FB5"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ARTPEISAJ  S.R.L</w:t>
            </w:r>
          </w:p>
        </w:tc>
      </w:tr>
      <w:tr w:rsidR="00BF5249" w14:paraId="64BD239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0C81C0"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DA94CB"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Delegarea  gestiunii  Serviciului pentru gestionarea câinilor fără stăpân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8AF4E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134.500,00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E234D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12A7D4"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UVAVET-PET S.R.L.</w:t>
            </w:r>
          </w:p>
        </w:tc>
      </w:tr>
      <w:tr w:rsidR="00BF5249" w14:paraId="70F30998"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0A4A5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D1DAB1"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delegarea prin concesiune a serviciului de iluminat public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FAD4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2.898.578,00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6D20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37B6E"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PROLUX S.R.L. - lider de asociere</w:t>
            </w:r>
          </w:p>
        </w:tc>
      </w:tr>
      <w:tr w:rsidR="00BF5249" w14:paraId="162D346E"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C3F5F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F03C8"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intocmirea documentaliilor tehnice aferente obiectivului de investilii "Dezvoltarea infrastructurii pentru transportul verde - piste de biciclete in municipiul C6mpulung Moldovenesc" - P.N.R.R. Componenta 10 - Fondul Local, lnvestitia 1.1 - Mobilitatea urbanS durabili, 1.1.4 Asigurarea de piste pentru biciclete gi alte vehicule electrice u$oare la nivel local/metropolitan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0D25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67.200,00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246C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1D45F"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ACICAD NEW EXPERT  S.R.L</w:t>
            </w:r>
          </w:p>
        </w:tc>
      </w:tr>
      <w:tr w:rsidR="00BF5249" w14:paraId="349DD0A8"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41135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90A17D"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documentațiilor tehnice aferente obiectivului de investiții “Construire bloc pentru tineri în municipiul Câmpulung Moldovenesc, județul Suceava” – P.N.R.R. Componenta 10 – Fondul Local, Operațiunea I.2 Construirea de locuințe nZEB plus – pentru tineri/locuințe de serviciu pentru specialiști din sănătate și învățământ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9015E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134.453,00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A5CC9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A665D8"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IDEAL PROIECT  S.R.L</w:t>
            </w:r>
          </w:p>
        </w:tc>
      </w:tr>
      <w:tr w:rsidR="00BF5249" w14:paraId="1934CDE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5A97E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2F8E0"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documentațiilor tehnice aferente obiectivului de investiții “Înființare centru de colectare prin aport voluntar în municipiul Câmpulung Moldovenesc” – P.N.R.R. Componenta 3 – Managementul deșeurilor, INVESTIȚIA I1. Dezvoltarea, modernizarea și completarea sistemelor de management integrat al deșeurilor municipale la nivel de județ sau la nivel de orașe/comune, pentru realizarea Subinvestiției I.1.A. Înființarea de centre de colectare prin aport voluntar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926F6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109.243,00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C9C8C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28FB13"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ACICAD NEW EXPERT  S.R.L.</w:t>
            </w:r>
          </w:p>
        </w:tc>
      </w:tr>
      <w:tr w:rsidR="00BF5249" w14:paraId="60A28ADE"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B49F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E17408"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documentațiilor tehnice aferente obiectivului de investiții “Locuințe pentru tineri, destinate închirierii în str. Bunești, municipiul Câmpulung Moldovenesc, jud. Suceava”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2D0E9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130.000,00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51C09"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137B2"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ARHIS DESIGN  S.R.L</w:t>
            </w:r>
          </w:p>
        </w:tc>
      </w:tr>
      <w:tr w:rsidR="00BF5249" w14:paraId="5211512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B6535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A92C7E"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Întocmirea documentațiilor tehnico-economice (faza </w:t>
            </w:r>
            <w:r w:rsidRPr="00BF5249">
              <w:rPr>
                <w:color w:val="000000"/>
                <w:sz w:val="20"/>
                <w:szCs w:val="20"/>
                <w:lang w:val="ro-RO"/>
              </w:rPr>
              <w:lastRenderedPageBreak/>
              <w:t>DALI), aferent obiectivului de investiții “Renovare energetică sediul Primăriei și al Consiliului Local al Municipiului Câmpulung Moldovenesc” – P.N.R.R. Componenta 5 – Valul Renovării, Axa 2 – Schema de granturi pentru eficiență energetică și reziliență în clădiri publice, Operațiunea B2.1.a – Renovare energetică moderată a clădirilor publice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1CB47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92.400,00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44192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8540BC"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 xml:space="preserve">ACICAD NEW </w:t>
            </w:r>
            <w:r w:rsidRPr="00BF5249">
              <w:rPr>
                <w:color w:val="000000"/>
                <w:sz w:val="20"/>
                <w:szCs w:val="20"/>
                <w:lang w:val="ro-RO"/>
              </w:rPr>
              <w:lastRenderedPageBreak/>
              <w:t>EXPERT  S.R.L</w:t>
            </w:r>
          </w:p>
        </w:tc>
      </w:tr>
      <w:tr w:rsidR="00BF5249" w14:paraId="3998A87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30B5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14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B84348"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documentațiilor tehnico-economice, aferent obiectivului de investiții “ Centru de zi de recuperare pentru copii cu dizabilități, municipiul Câmpulung Moldovenesc” – P.N.R.R./2022/C13/I1 CREAREA UNEI REȚELE DE CENTRE DE ZI PENTRU COPIII EXPUȘI RISCULUI DE A FI SEPARAȚI DE FAMILIE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FA001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70.000,00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2518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E02A8"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ACICAD NEW EXPERT  S.R.L.</w:t>
            </w:r>
          </w:p>
        </w:tc>
      </w:tr>
      <w:tr w:rsidR="00BF5249" w14:paraId="13E15BA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82E6D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EC69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Studiului geotehnic aferent obiectivului de investiții “Construire bloc pentru tineri în municipiul Câmpulung Moldovenesc, județul Suceava” – P.N.R.R. Componenta 10 – Fondul Local, Operațiunea I.2 Construirea de locuințe nZEB plus – pentru tineri/locuințe de serviciu pentru specialiști din sănătate și învățământ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7615D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313B7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C313F4"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GEOPROB-RPD  S.R.L</w:t>
            </w:r>
          </w:p>
        </w:tc>
      </w:tr>
      <w:tr w:rsidR="00BF5249" w14:paraId="6AF7E23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869BC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129695"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Studiului geotehnic aferent obiectivului de investiții “Locuințe pentru tineri, destinate închirierii în str. Bunești, municipiul Câmpulung Moldovenesc, jud. Suceava”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27869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2BB4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B8433A"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GEOPROB-RPD  S.R.L.</w:t>
            </w:r>
          </w:p>
        </w:tc>
      </w:tr>
      <w:tr w:rsidR="00BF5249" w14:paraId="0937175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ADF8C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2E9988"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Întocmirea Studiului geotehnic aferent obiectivului de investiții </w:t>
            </w:r>
            <w:r w:rsidRPr="00BF5249">
              <w:rPr>
                <w:i/>
                <w:iCs/>
                <w:color w:val="000000"/>
                <w:sz w:val="20"/>
                <w:szCs w:val="20"/>
                <w:lang w:val="ro-RO"/>
              </w:rPr>
              <w:t>“Sistem producere energie pentru consum propriu la nivelul UAT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4ADB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48AE2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4EE1BE"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GEOPROB-RPD  S.R.L.</w:t>
            </w:r>
          </w:p>
        </w:tc>
      </w:tr>
      <w:tr w:rsidR="00BF5249" w14:paraId="3D03344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87D60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2A8775"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Studiului topografic aferent obiectivului de investiții “Construire bloc pentru tineri în municipiul Câmpulung Moldovenesc, județul Suceava” – P.N.R.R. Componenta 10 – Fondul Local, Operațiunea I.2 Construirea de locuințe nZEB plus – pentru tineri/locuințe de serviciu pentru specialiști din sănătate și învățământ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B873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9E4E0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241340"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P.F.A TUDUREAN P. BOGDAN</w:t>
            </w:r>
          </w:p>
        </w:tc>
      </w:tr>
      <w:tr w:rsidR="00BF5249" w14:paraId="011638D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939D9"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2D1132"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Întocmirea Studiului topografic aferent obiectivului de investiții “Locuințe pentru tineri, destinate închirierii în str. Bunești, municipiul Câmpulung Moldovenesc, jud. Suceava, etapa II”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F9A36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FF549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5D8723"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P.F.A TUDUREAN P. BOGDAN</w:t>
            </w:r>
          </w:p>
        </w:tc>
      </w:tr>
      <w:tr w:rsidR="00BF5249" w14:paraId="6846FC0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8F2B8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85C651"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actualizare a Documentației de Avizare a Lucrărilor de Intervenție, aferente obiectivului de investiții “Reabilitare și modernizare străzi – strada Șandru și strada Valea Caselor din Municipiul Câmpulung Moldovenesc, județul Suceava”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15E26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37.800,00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9C30A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2AA2B"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VIA PRO IT CONSULTING  S.R.L</w:t>
            </w:r>
          </w:p>
        </w:tc>
      </w:tr>
      <w:tr w:rsidR="00BF5249" w14:paraId="161E6BC9"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3E77A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1DC00"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actualizare a Strategiei Integrate de Dezvoltare Urbană 2021-2027 și asistență pe parcursul procesului de evaluare a documentului strategic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E1AFA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70.000,00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CC10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272E0C"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REGIONAL CONSULTING  S.R.L</w:t>
            </w:r>
          </w:p>
        </w:tc>
      </w:tr>
      <w:tr w:rsidR="00BF5249" w14:paraId="0B0E995B"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19C74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FFA12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Prestarea serviciilor de asistență tehnică (dirigenție de șantier), în vederea realizării obiectivului de investiții „CRESTEREA CAPACITĂȚII SPITALULUI MUNICIPAL CÂMPULUNG MOLDOVENESC DE GESTIONARE A CRIZEI SANITARE” în cadrul Programului Operațional Infrastructură Mare, Axa </w:t>
            </w:r>
            <w:r w:rsidRPr="00BF5249">
              <w:rPr>
                <w:color w:val="000000"/>
                <w:sz w:val="20"/>
                <w:szCs w:val="20"/>
                <w:lang w:val="ro-RO"/>
              </w:rPr>
              <w:lastRenderedPageBreak/>
              <w:t>prioritara 10 . Protejarea sănătății populației în contextul crizei sanitare cauzate de COVID-19, creșterea eficienței energetice și utilizarea surselor regenerabile de energie Obiectiv specific 10.1 Sprijinirea ameliorării efectelor provocate de criză în contextul pandemiei de COVID-19 și al consecințelor sale sociale , SMIS 2014+153009”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D70AC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18.500,00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C5161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ED20C3"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SOFITEHNIC S.R.L.</w:t>
            </w:r>
          </w:p>
        </w:tc>
      </w:tr>
      <w:tr w:rsidR="00BF5249" w14:paraId="08FCFAD1"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DFA9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237E72"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asistență tehnică (diriginte de șantier), pentru realizarea obiectivului de investiție ”Construire locuințe sociale noi în strada Bunești 1, municipiul Câmpulung Moldovenesc, județul Suceava”,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6C47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10.200,00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BD62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49174"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PITICARIU I. GHEORGHE - INTREPRINDERE INDIVIDUALĂ</w:t>
            </w:r>
          </w:p>
        </w:tc>
      </w:tr>
      <w:tr w:rsidR="00BF5249" w14:paraId="4DE9A06D"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2ED82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271AC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asistență tehnică (diriginte de șantier), pentru realizarea obiectivului de investiție ”Construire locuințe sociale noi în strada Bunești 2, municipiul Câmpulung Moldovenesc, județul Suceava”,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BDAA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12.350,00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00AA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5047A"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PITICARIU I. GHEORGHE - INTREPRINDERE INDIVIDUALĂ</w:t>
            </w:r>
          </w:p>
        </w:tc>
      </w:tr>
      <w:tr w:rsidR="00BF5249" w14:paraId="1F0BD77D"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C42D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5D6316"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asistență tehnică (diriginte de șantier), pentru realizarea obiectivului de investiție ”Construire locuințe sociale noi în strada Pictor Octav Băncilă, Câmpulung Moldovenesc, județul Suceava”,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AF1E2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15.160,00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25A6B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79E325"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PITICARIU I. GHEORGHE - INTREPRINDERE INDIVIDUALĂ</w:t>
            </w:r>
          </w:p>
        </w:tc>
      </w:tr>
      <w:tr w:rsidR="00BF5249" w14:paraId="632E0164"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56901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33068"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Prestarea serviciilor de asistență tehnică (diriginte de șantier), pentru realizarea obiectivului de investiție </w:t>
            </w:r>
            <w:r w:rsidRPr="00BF5249">
              <w:rPr>
                <w:color w:val="000000"/>
                <w:sz w:val="20"/>
                <w:szCs w:val="20"/>
                <w:lang w:val="ro-RO"/>
              </w:rPr>
              <w:lastRenderedPageBreak/>
              <w:t>”Înființare Centru cultural și recreativ pentru tineret în strada Libertății nr. 25, Câmpulung Moldovenesc, județul Suceava”,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4BC0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8.600,00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6E45D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7B09A6"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 xml:space="preserve">PITICARIU I. GHEORGHE - </w:t>
            </w:r>
            <w:r w:rsidRPr="00BF5249">
              <w:rPr>
                <w:color w:val="000000"/>
                <w:sz w:val="20"/>
                <w:szCs w:val="20"/>
                <w:lang w:val="ro-RO"/>
              </w:rPr>
              <w:lastRenderedPageBreak/>
              <w:t>INTREPRINDERE INDIVIDUALĂ</w:t>
            </w:r>
          </w:p>
        </w:tc>
      </w:tr>
      <w:tr w:rsidR="00BF5249" w14:paraId="3492D7B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F83C3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27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2B9AA5"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asistență tehnică (diriginte de șantier), pentru realizarea obiectivului de investiție ”Reabilitare infrastructură rutieră și trotuare pietonale în municipiul Câmpulung Moldovenesc”, reabilitare trotuare - străzile George Coșbuc, Fraternității, Mihai Eminescu, Viitorului, Gării, Decebal, Dumitru Dima și Mărăști,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D8857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10.800,00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59BD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B89758"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PITICARIU I. GHEORGHE - INTREPRINDERE INDIVIDUALĂ</w:t>
            </w:r>
          </w:p>
        </w:tc>
      </w:tr>
      <w:tr w:rsidR="00BF5249" w14:paraId="7B850A5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69A18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65A388"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asistență tehnică (diriginte de șantier), pentru realizarea obiectivului de investiție ”Reabilitare infrastructură rutieră și trotuare pietonale în municipiul Câmpulung Moldovenesc”, străzile Căprioarei, Bradului și Pinului,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3F982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22.800,00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BD399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56D70F"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PITICARIU I. GHEORGHE - INTREPRINDERE INDIVIDUALĂ</w:t>
            </w:r>
          </w:p>
        </w:tc>
      </w:tr>
      <w:tr w:rsidR="00BF5249" w14:paraId="58207BCD"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EA14F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33A5BE"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Prestarea serviciilor de asistență tehnică (diriginte de șantier), pentru realizarea obiectivului de investiție ”Reabilitare infrastructură rutieră și trotuare pietonale în municipiul Câmpulung Moldovenesc”, străzile Petru Rareș, Libertății, Runcului, Alexandru Donici, Constantin Grămadă, Liceului, Nicolae Labiș, Gheorghe Popovici, Ion Ștefureac, Alexandru Bogza,  Bogdan Vodă, Gheorghe Doja, Mărțișorului, Războieni și Dragoș Vodă, în cadrul </w:t>
            </w:r>
            <w:r w:rsidRPr="00BF5249">
              <w:rPr>
                <w:color w:val="000000"/>
                <w:sz w:val="20"/>
                <w:szCs w:val="20"/>
                <w:lang w:val="ro-RO"/>
              </w:rPr>
              <w:lastRenderedPageBreak/>
              <w:t>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6A4B9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24.300,00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E259A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959921"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PITICARIU I. GHEORGHE - INTREPRINDERE INDIVIDUALĂ</w:t>
            </w:r>
          </w:p>
        </w:tc>
      </w:tr>
      <w:tr w:rsidR="00BF5249" w14:paraId="37F9D7DE"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3A483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F0DFD6"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asistență tehnică (diriginte de șantier), pentru realizarea obiectivului de investiție ”Reabilitare și modernizare Vila Runc și construire anexă, în vederea desfășurării de activități cultural-recreative, municipiul Câmpulung Moldovenesc, județul Suceava”, în cadrul proiectului ”Îmbunătățirea serviciilor sociale, recreative și a spațiilor publice urbane în municipiul Câmpulung Moldovenesc”, proiect finanțat prin Programului Operaţional Regional 2014-2020, Axa prioritară 13 - Sprijinirea regenerării orașelor mici și mijlocii, Prioritatea de investiții 9b - Promovarea incluziunii sociale, combaterea sărăciei și a oricărei forme de discriminare, Obiectiv specific 13.1 – Îmbunătăţirea calităţii vieţii populaţiei în oraşele mici şi mijlocii din România, COD SMIS 125615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7F2C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9.500,00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9948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850ABE"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PITICARIU I. GHEORGHE - INTREPRINDERE INDIVIDUALĂ</w:t>
            </w:r>
          </w:p>
        </w:tc>
      </w:tr>
      <w:tr w:rsidR="00BF5249" w14:paraId="7CA2060D"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DB260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4DE3B5"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consultanță în vederea obținerii finanțării nerambursabile, în cadrul în cadrul Programului Național de Redresare și Reziliență, PNRR, Componenta C15, apelul de proiecte: Dotarea cu mobilier, materiale didactice și echipamente digitale a unităților de învățământ preuniversitar și a unităților conexe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256D7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10.000,00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E48E5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4CCCF"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REGIONAL CONSULTING  S.R.L</w:t>
            </w:r>
          </w:p>
        </w:tc>
      </w:tr>
      <w:tr w:rsidR="00BF5249" w14:paraId="0EA62A81"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CF0D4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3DD7BB"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consultanță în vederea obținerii finanțării nerambursabile, în cadrul în cadrul Programului Național de Redresare și Reziliență, PNRR/2022/C13/I1,Componenta 13 - Reforme Sociale, Investiția I1 - „Crearea unei rețele de centre de zi pentru copiii expuși riscului de a fi separați de familie"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89E08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48.000,00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783CD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C3DA9A"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REGIONAL CONSULTING  S.R.L</w:t>
            </w:r>
          </w:p>
        </w:tc>
      </w:tr>
      <w:tr w:rsidR="00BF5249" w14:paraId="03E3C8F7"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B9413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70D0E"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Prestarea serviciilor de consultanță în vederea obținerii finanțării nerambursabile, în cadrul Programului Național de Redresare și Reziliență, </w:t>
            </w:r>
            <w:r w:rsidRPr="00BF5249">
              <w:rPr>
                <w:i/>
                <w:iCs/>
                <w:color w:val="000000"/>
                <w:sz w:val="20"/>
                <w:szCs w:val="20"/>
                <w:lang w:val="ro-RO"/>
              </w:rPr>
              <w:t>PNRR/2023/C13/I4 Construirea, echiparea și operaționalizarea a 71 de centre de zi de asistență și recuperare pentru persoane vârstnice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8CAF8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15.000,00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66E90"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3C5DB6"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AVR IMPACT  S.R.L</w:t>
            </w:r>
          </w:p>
        </w:tc>
      </w:tr>
      <w:tr w:rsidR="00BF5249" w14:paraId="041D04B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A167E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1BC26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consultanță tehnică (dirigenție de șantier), în vederea realizării obiectivului de investiții „Modernizare și extindere clădire – sediul Primăriei și al Consiliului Local din municipiul Campulung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FE77F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28.000,00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4DD4B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E64620"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P.F.A.  IORDĂCHESCU HORIA DAN</w:t>
            </w:r>
          </w:p>
        </w:tc>
      </w:tr>
      <w:tr w:rsidR="00BF5249" w14:paraId="6C55C07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A476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A133DA"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demontare a instalațiilor de iluminat ornamental – festiv</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4EDCF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41.500,00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80582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2E19B"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BICONSTANT S.R.L</w:t>
            </w:r>
          </w:p>
        </w:tc>
      </w:tr>
      <w:tr w:rsidR="00BF5249" w14:paraId="16FB9DA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C46D5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2942A"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Prestarea serviciilor de deratizare, dezinfecție și dezinsecție </w:t>
            </w:r>
            <w:r w:rsidRPr="00BF5249">
              <w:rPr>
                <w:color w:val="000000"/>
                <w:sz w:val="20"/>
                <w:szCs w:val="20"/>
                <w:lang w:val="ro-RO"/>
              </w:rPr>
              <w:lastRenderedPageBreak/>
              <w:t>în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B03F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4.000,00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75277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844FD" w14:textId="77777777" w:rsidR="00EE2022" w:rsidRPr="00BF5249" w:rsidRDefault="00EE2022" w:rsidP="0011609E">
            <w:pPr>
              <w:suppressAutoHyphens w:val="0"/>
              <w:spacing w:line="276" w:lineRule="auto"/>
              <w:jc w:val="center"/>
              <w:rPr>
                <w:sz w:val="20"/>
                <w:szCs w:val="20"/>
                <w:lang w:val="ro-RO"/>
              </w:rPr>
            </w:pPr>
            <w:r w:rsidRPr="00BF5249">
              <w:rPr>
                <w:color w:val="000000"/>
                <w:sz w:val="20"/>
                <w:szCs w:val="20"/>
                <w:lang w:val="ro-RO"/>
              </w:rPr>
              <w:t>HELIX L.S. S.R.L</w:t>
            </w:r>
          </w:p>
        </w:tc>
      </w:tr>
      <w:tr w:rsidR="00BF5249" w14:paraId="01D7CB1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DC510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1E7F2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design interior ghișeu unic și sală de așteptare pentru obiectivul de investiții “Modernizare și extindere clădire – sediul Primăriei și al Consiliului Local în municipiul Câmpulung Moldovenesc, județul Suceava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182D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05535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BE7C9"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BONELLO PROIECT  S.R.L.</w:t>
            </w:r>
          </w:p>
        </w:tc>
      </w:tr>
      <w:tr w:rsidR="00BF5249" w14:paraId="4506C401"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95CB6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8F6CD"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documentațiilor tehnico-economice (faza proiect tehnic) și asistența tehnică pe parcursul execuției lucrărilor, pentru obiectivul de investiție ”Îmbunătățirea serviciilor sociale, recreative și a spațiilor publice urbane în municipiul Câmpulung Moldovenesc”, servicii aferente Lotului nr. 6 - Reabilitare infrastructură rutieră și trotuare pietonale în municipiul Câmpulung Modovenesc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0F2C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29.900,00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3EDA7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4FF213"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BUCOVER PROIECT S.R.L</w:t>
            </w:r>
          </w:p>
        </w:tc>
      </w:tr>
      <w:tr w:rsidR="00BF5249" w14:paraId="56684AB7"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9A330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382A2"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documentațiilor tehnico-economice (faza proiect tehnic) și asistența tehnică pe parcursul execuției lucrărilor, pentru obiectivul de investiție ”Îmbunătățirea serviciilor sociale, recreative și a spațiilor publice urbane în municipiul Câmpulung Moldovenesc”, servicii aferente Lotului nr. 1 - Înființare Centru cultural și recreativ pentru tineret în strada Libertății nr. 25,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D74F7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62.480,00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0FDD5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C6340"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EXPERT INFRADESIGN S.R.L</w:t>
            </w:r>
          </w:p>
        </w:tc>
      </w:tr>
      <w:tr w:rsidR="00BF5249" w14:paraId="67836E71"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073EB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E1CC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documentațiilor tehnico-economice (faza proiect tehnic) și asistența tehnică pe parcursul execuției lucrărilor, pentru obiectivul de investiție ”Îmbunătățirea serviciilor sociale, recreative și a spațiilor publice urbane în municipiul Câmpulung Moldovenesc”, servicii aferente Lotului nr. 3 - Construire locuințe sociale în strada Bunești 1,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36CA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72.480,00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8BA1B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C743DE"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EXPERT INFRADESIGN S.R.L</w:t>
            </w:r>
          </w:p>
        </w:tc>
      </w:tr>
      <w:tr w:rsidR="00BF5249" w14:paraId="0B7182F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30DA3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31334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documentațiilor tehnico-economice (faza proiect tehnic) și asistența tehnică pe parcursul execuției lucrărilor, pentru obiectivul de investiție ”Îmbunătățirea serviciilor sociale, recreative și a spațiilor publice urbane în municipiul Câmpulung Moldovenesc”, servicii aferente Lotului nr. 5 - Reabilitare și modernizare Vila Runc și construire anexă, în vederea desfășurării de activități cultural-recreative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9BBF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72.480,00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D7010"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0F486"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EXPERT INFRADESIGN S.R.L</w:t>
            </w:r>
          </w:p>
        </w:tc>
      </w:tr>
      <w:tr w:rsidR="00BF5249" w14:paraId="2B33471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B8E4E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31BF0A"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documentațiilor tehnico-economice (faza proiect tehnic) și asistența tehnică pe parcursul execuției lucrărilor, pentru obiectivul de investiție ”Îmbunătățirea serviciilor sociale, recreative și a spațiilor publice urbane în municipiul Câmpulung Moldovenesc”, servicii aferente Lotului nr. 4 - Construire locuințe sociale în strada Bunești 2,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7AD60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78.480,00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1738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9E998"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EXPERT INFRADESIGN S.R.L</w:t>
            </w:r>
          </w:p>
        </w:tc>
      </w:tr>
      <w:tr w:rsidR="00BF5249" w14:paraId="21AE91E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3BBD4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DA6C1F"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Prestarea serviciilor de elaborare a documentațiilor tehnico-economice (faza proiect tehnic) și asistența tehnică pe parcursul execuției lucrărilor, pentru obiectivul de investiție ”Îmbunătățirea serviciilor sociale, recreative și a spațiilor publice urbane în municipiul Câmpulung Moldovenesc”, servicii aferente Lotului nr. 2 - Construire locuințe sociale noi în strada Pictor Octav Băncilă, Câmpulung </w:t>
            </w:r>
            <w:r w:rsidRPr="00BF5249">
              <w:rPr>
                <w:color w:val="000000"/>
                <w:sz w:val="20"/>
                <w:szCs w:val="20"/>
                <w:lang w:val="ro-RO"/>
              </w:rPr>
              <w:lastRenderedPageBreak/>
              <w:t>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2B4B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94.560,00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8C511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procedură simplificată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07D94"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EXPERT INFRADESIGN S.R.L</w:t>
            </w:r>
          </w:p>
        </w:tc>
      </w:tr>
      <w:tr w:rsidR="00BF5249" w14:paraId="2DDE3BF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F028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20D07"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Planului Integrat de Regenerare Urbană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AAA0A9"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48.500,00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E2221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4212F7"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REGIONAL CONSULTING  S.R.L</w:t>
            </w:r>
          </w:p>
        </w:tc>
      </w:tr>
      <w:tr w:rsidR="00BF5249" w14:paraId="0CEBBF6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AF28F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3EC23"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Proiectului tehnic pentru împădurirea suprafeței de 59,4321 ha pășune, în raza Botușul Mare, proprietatea publică a Municipiului Câmpulung Moldovenesc, în vederea accesării fondurilor nerambursabile în cadrul Planului Național de Redresare și Reziliență – ”Sprijin pentru investiții în noi suprafețe ocupate de păduri” – PNRR/2022/C2/I.1.A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46FB7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115.888,50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28FA49"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16B35E"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PASSILVA PROIECT  S.R.L</w:t>
            </w:r>
          </w:p>
        </w:tc>
      </w:tr>
      <w:tr w:rsidR="00BF5249" w14:paraId="56D7C458"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1A398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1E57A5"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Proiectului tehnic, a serviciilor de asistență tehnică din partea proiectantului pe perioada execuției lucrărilor și a serviciilor de verificare tehnică a documentației tehnico-economice pentru obiectivul de investiție ”Modernizarea instalației de înzăpezire a pârtiei de schi Rarău”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15401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60.000,00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48827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C17CA6"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ARHICRIS LOGISTIC  S.R.L</w:t>
            </w:r>
          </w:p>
        </w:tc>
      </w:tr>
      <w:tr w:rsidR="00BF5249" w14:paraId="5B2A6E27"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944E3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9838D"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elaborare a unui Studiu de soluție privind modul de racordare la rețelele electrice de interes public a Bazei sportive TIP 1, situată în strada Sirenei din municipiul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887D7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41C50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314B82"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T.S.A. SERV S.R.L</w:t>
            </w:r>
          </w:p>
        </w:tc>
      </w:tr>
      <w:tr w:rsidR="00BF5249" w14:paraId="533B373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0A34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51A03"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formare profesională în cadrul programului  “Leadership, Managementul și controlul eficient al echipei”, în perioada  14-31 Martie 2023, pentru 20 angajati ai beneficiarului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93AD8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50.000,00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75A02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D351B"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PROTECT CONSULTING  S.R.L. (furnizor de formare profesională autorizat ca unitate protejată)</w:t>
            </w:r>
          </w:p>
        </w:tc>
      </w:tr>
      <w:tr w:rsidR="00BF5249" w14:paraId="79289097"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1C36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49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71DD0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instalare sistem de vot electronic și sistem de înregistrare și transmisie video cu camere robotizate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39E9A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172.600,00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C592C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9C6702"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GLOBOMAX  S.R.L</w:t>
            </w:r>
          </w:p>
        </w:tc>
      </w:tr>
      <w:tr w:rsidR="00BF5249" w14:paraId="69F73044"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3FDB0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C28438"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proiectare (P.th.+D.E.), elaborarea documentațiilor tehnice necesare în vederea obținerii avizelor/acordurilor/autorizațiilor (PAC) și asistență tehnică din partea proiectantului pentru obiectivul de investiții “Construire bloc pentru tineri în municipiul Câmpulung Moldovenesc, județul Suceava” – P.N.R.R. Componenta 10 – Fondul Local, Operațiunea I.2 Construirea de locuințe nZEB plus – pentru tineri/locuințe de serviciu pentru specialiști din sănătate și învățământ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5728A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157.453,00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BFF72D"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7A1EA9"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ARHIS DESIGN  S.R.L</w:t>
            </w:r>
          </w:p>
        </w:tc>
      </w:tr>
      <w:tr w:rsidR="00BF5249" w14:paraId="04DCA66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03946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60AB8C"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 xml:space="preserve">Prestarea serviciilor de proiectare (P.th.+D.E.), elaborarea documentațiilor tehnice necesare în vederea obținerii avizelor/acordurilor/autorizațiilor (PAC) și asistență tehnică din partea proiectantului pentru obiectivul de investiții “Înființare centru de colectare prin aport voluntar în municipiul Câmpulung Moldovenesc” – P.N.R.R. Componenta 3 – Managementul deșeurilor, INVESTIȚIA I1. Dezvoltarea, modernizarea și completarea sistemelor de management integrat al deșeurilor municipale la nivel de județ sau la nivel de orașe/comune, pentru realizarea </w:t>
            </w:r>
            <w:r w:rsidRPr="00BF5249">
              <w:rPr>
                <w:color w:val="000000"/>
                <w:sz w:val="20"/>
                <w:szCs w:val="20"/>
                <w:lang w:val="ro-RO"/>
              </w:rPr>
              <w:lastRenderedPageBreak/>
              <w:t>Subinvestiției I.1.A. Înființarea de centre de colectare prin aport voluntar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A2174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124.500,00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44E4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1B857B"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ACICAD NEW EXPERT  S.R.L.</w:t>
            </w:r>
          </w:p>
        </w:tc>
      </w:tr>
      <w:tr w:rsidR="00BF5249" w14:paraId="1EAA00E7"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E8E51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A2A47"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proiectare (P.th.+D.E.), elaborarea documentațiilor tehnice necesare în vederea obținerii avizelor/acordurilor/autorizațiilor și asistență tehnică din partea proiectantului pentru obiectivul de investiții “Dezvoltarea infrastructurii pentru transportul verde – piste de biciclete în municipiul Câmpulung Moldovenesc” – P.N.R.R. Componenta 10 – Fondul Local, Investiția I.1 – Mobilitatea urbană durabilă, I.1.4 Asigurarea de piste pentru biciclete și alte vehicule electrice ușoare la nivel local/metropolitan”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4CE1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152.000,00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034290"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D71F7"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ACICAD NEW EXPERT  S.R.L.</w:t>
            </w:r>
          </w:p>
        </w:tc>
      </w:tr>
      <w:tr w:rsidR="00BF5249" w14:paraId="384F8EB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14E2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50C6ED" w14:textId="77777777" w:rsidR="00EE2022" w:rsidRPr="00BF5249" w:rsidRDefault="00EE2022" w:rsidP="009A0D31">
            <w:pPr>
              <w:spacing w:line="276" w:lineRule="auto"/>
              <w:jc w:val="both"/>
              <w:rPr>
                <w:sz w:val="20"/>
                <w:szCs w:val="20"/>
                <w:lang w:val="ro-RO"/>
              </w:rPr>
            </w:pPr>
            <w:r w:rsidRPr="00BF5249">
              <w:rPr>
                <w:color w:val="000000"/>
                <w:sz w:val="20"/>
                <w:szCs w:val="20"/>
                <w:lang w:val="ro-RO"/>
              </w:rPr>
              <w:t>Prestarea serviciilor de proiectare (P.th.+D.E.), elaborarea documentațiilor tehnice necesare în vederea obținerii avizelor/acordurilor/autorizațiilor și asistență tehnică din partea proiectantului pentru obiectivul de investiții “Renovare energetică sediul Primăriei și al Consiliului Local al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C3CF4"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97.500,00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EB21B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79A22E"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ACICAD NEW EXPERT  S.R.L</w:t>
            </w:r>
          </w:p>
        </w:tc>
      </w:tr>
      <w:tr w:rsidR="00BF5249" w14:paraId="677493AB"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239BD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E3CE7"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proiectare și asistență tehnică din partea proiectantului în vederea implementării proiectului „CRESTEREA CAPACITĂȚII SPITALULUI MUNICIPAL CÂMPULUNG MOLDOVENESC DE GESTIONARE A CRIZEI SANITARE” în cadrul Programului Operațional Infrastructură Mare, Axa prioritara 10 . Protejarea sănătății populației în contextul crizei sanitare cauzate de COVID-19, creșterea eficienței energetice și utilizarea surselor regenerabile de energie Obiectiv specific 10.1 Sprijinirea ameliorării efectelor provocate de criză în contextul pandemiei de COVID-19 și al consecințelor sale sociale , SMIS 2014+153009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353C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68.450,00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825F8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985EAA"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IDEAL PROIECT  S.R.L</w:t>
            </w:r>
          </w:p>
        </w:tc>
      </w:tr>
      <w:tr w:rsidR="00BF5249" w14:paraId="54FDBE24"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52073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ECECF4"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proiectare, faza P.O.E, P.T. + D.D.E, documentații obținere acorduri și asistență tehnică din partea proiectantului, pentru realizarea obiectivului de investiție ”Extinderea sistemului de alimentare cu apă, municipiul Câmpulung Moldovenesc, județul Suceava”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4B2A3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236.000,00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FC7E3"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C440FC"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VIA PRO IT CONSULTING  S.R.L.</w:t>
            </w:r>
          </w:p>
        </w:tc>
      </w:tr>
      <w:tr w:rsidR="00BF5249" w14:paraId="1666806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44691"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C3FA32"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publicitate în cadrul proiectului “Asigurarea infrastructurii pentru transportul verde în municipiul Câmpulung Moldovenesc, județul Suceava” – P.N.R.R. Componenta 10- Fondul Local, I.1.2 - Asigurarea infrastructurii pentru transportul verde - ITS/alte infrastructuri TIC (sisteme inteligente de management urban/local)</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6241F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3.500,00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8A10B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B0818B"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ADDICTAD S.R.L.</w:t>
            </w:r>
          </w:p>
        </w:tc>
      </w:tr>
      <w:tr w:rsidR="00BF5249" w14:paraId="15288F01"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58924B"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14982"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publicitate în vederea implementării proiectului “Construire bloc pentru tineri în municipiul Câmpulung Moldovenesc, județul Suceava” – P.N.R.R. Componenta 10 – Fondul Local, Operațiunea I.2 Construirea de locuințe nZEB plus – pentru tineri/locuințe de serviciu pentru specialiști din sănătate și învățământ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9DE50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8.200,00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73CF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9AB542"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ADDICTAD S.R.L</w:t>
            </w:r>
          </w:p>
        </w:tc>
      </w:tr>
      <w:tr w:rsidR="00BF5249" w14:paraId="6BEB3BE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02CDA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8C45C"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 xml:space="preserve">Prestarea serviciilor de publicitate în vederea implementării proiectului “Dezvoltarea infrastructurii pentru transportul </w:t>
            </w:r>
            <w:r w:rsidRPr="00BF5249">
              <w:rPr>
                <w:color w:val="000000"/>
                <w:sz w:val="20"/>
                <w:szCs w:val="20"/>
                <w:lang w:val="ro-RO"/>
              </w:rPr>
              <w:lastRenderedPageBreak/>
              <w:t>verde – piste de biciclete în municipiul Câmpulung Moldovenesc” – P.N.R.R. Componenta 10 – Fondul Local, Investiția I.1 – Mobilitatea urbană durabilă, I.1.4 Asigurarea de piste pentru biciclete și alte vehicule electrice ușoare la nivel local/metropolitan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B1A97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8.200,00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FA60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514C5D"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ADDICTAD S.R.L</w:t>
            </w:r>
          </w:p>
        </w:tc>
      </w:tr>
      <w:tr w:rsidR="00BF5249" w14:paraId="7EFF962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6564D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DA1279"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publicitate în vederea implementării proiectului “Renovare energetică sediul Primăriei și al Consiliului Local al Municipiului Câmpulung Moldovenesc” – P.N.R.R. Componenta 5 – Valul Renovării, Axa 2 – Schema de granturi pentru eficiență energetică și reziliență în clădiri publice, Operațiunea B2.1.a – Renovare energetică moderată a clădirilor publice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396A7"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B777A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774785"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ADDICTAD S.R.L.</w:t>
            </w:r>
          </w:p>
        </w:tc>
      </w:tr>
      <w:tr w:rsidR="00BF5249" w14:paraId="56A09C11"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303208"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FC2B0F"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tăiere și toaletare a arborilor periculoși și a celor situați pe spațiile verzi aparținând domeniului public și privat al municipiului Câmpulung Moldovenesc</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0CA33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50.960,00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DF04E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CBA5B3"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BICONSTANT S.R.L</w:t>
            </w:r>
          </w:p>
        </w:tc>
      </w:tr>
      <w:tr w:rsidR="00BF5249" w14:paraId="042ACF39"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90226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8578CE"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verificare tehnică pentru obiectivul de investiții “Construire bloc pentru tineri în municipiul Câmpulung Moldovenesc, județul Suceava” – P.N.R.R. Componenta 10 – Fondul Local, Operațiunea I.2 Construirea de locuințe nZEB plus – pentru tineri/locuințe de serviciu pentru specialiști din sănătate și învățământ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783C1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8.000,00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A55215"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4ADDC6"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STUB  S.R.L.</w:t>
            </w:r>
          </w:p>
        </w:tc>
      </w:tr>
      <w:tr w:rsidR="00BF5249" w14:paraId="2A231A9D"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5C6C7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B9D1E4"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verificare tehnică pentru obiectivul de investiții “Dezvoltarea infrastructurii pentru transportul verde – piste de biciclete în municipiul Câmpulung Moldovenesc” – P.N.R.R. Componenta 10 – Fondul Local, Investiția I.1 – Mobilitatea urbană durabilă, I.1.4 Asigurarea de piste pentru biciclete și alte vehicule electrice ușoare la nivel local/metropolitan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B60EB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22.000,00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604C9E"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6808B6"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VIA PRO IT CONSULTING  S.R.L.</w:t>
            </w:r>
          </w:p>
        </w:tc>
      </w:tr>
      <w:tr w:rsidR="00BF5249" w14:paraId="552DC5A2"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C0D37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7DAC03"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verificare tehnică pentru obiectivul de investiții „RENOVARE ENERGETICA SEDIUL PRIMARIEI SI AL CONSILIULUI LOCAL AL MUNICIPIULUI CAMPULUNG MOLDOVENESC” – P.N.R.R. Componenta 5 – Valul Renovării, Axa 2 – Schema de granturi pentru eficiență energetică și reziliență în clădiri publice, Operațiunea B2.1.a – Renovare energetică moderată a clădirilor publice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CCDE0"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24.000,00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2DB9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9F5287"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TRIOCAD PROIECT S.R.L.</w:t>
            </w:r>
          </w:p>
        </w:tc>
      </w:tr>
      <w:tr w:rsidR="00BF5249" w14:paraId="7220B48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03B85C"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47977"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Prestarea serviciilor de verificare tehnică, în vederea iimplementării proiectului „CRESTEREA CAPACITĂȚII SPITALULUI MUNICIPAL CÂMPULUNG MOLDOVENESC DE GESTIONARE A CRIZEI SANITARE” în cadrul Programului Operațional Infrastructură Mare, Axa prioritara 10 . Protejarea sănătății populației în contextul crizei sanitare cauzate de COVID-19, creșterea eficienței energetice și utilizarea surselor regenerabile de energie Obiectiv specific 10.1 Sprijinirea ameliorării efectelor provocate de criză în contextul pandemiei de COVID-19 și al consecințelor sale sociale , SMIS 2014+153009”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748E1F"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5.550,42</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7CDE1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61770A"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STUB S.R.L.</w:t>
            </w:r>
          </w:p>
        </w:tc>
      </w:tr>
      <w:tr w:rsidR="00BF5249" w14:paraId="73916513"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BB005A"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65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095E08" w14:textId="77777777" w:rsidR="00EE2022" w:rsidRPr="00BF5249" w:rsidRDefault="00EE2022" w:rsidP="009A0D31">
            <w:pPr>
              <w:spacing w:line="276" w:lineRule="auto"/>
              <w:jc w:val="both"/>
              <w:rPr>
                <w:bCs/>
                <w:sz w:val="20"/>
                <w:szCs w:val="20"/>
                <w:lang w:val="ro-RO"/>
              </w:rPr>
            </w:pPr>
            <w:r w:rsidRPr="00BF5249">
              <w:rPr>
                <w:color w:val="000000"/>
                <w:sz w:val="20"/>
                <w:szCs w:val="20"/>
                <w:lang w:val="ro-RO"/>
              </w:rPr>
              <w:t xml:space="preserve">Realizarea studiului topografic, inclusiv obținerea vizei </w:t>
            </w:r>
            <w:r w:rsidRPr="00BF5249">
              <w:rPr>
                <w:color w:val="000000"/>
                <w:sz w:val="20"/>
                <w:szCs w:val="20"/>
                <w:lang w:val="ro-RO"/>
              </w:rPr>
              <w:lastRenderedPageBreak/>
              <w:t>OCPI Suceava, pentru imobilul reprezentat de terenul în suprafata de 41.226 mp, situat în zona Hurgis, identificat inscris in CF 42160 Campulung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90A96"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lastRenderedPageBreak/>
              <w:t>9.000,00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C7E062" w14:textId="77777777" w:rsidR="00EE2022" w:rsidRPr="00BF5249" w:rsidRDefault="00EE2022" w:rsidP="00BF5249">
            <w:pPr>
              <w:spacing w:line="276" w:lineRule="auto"/>
              <w:ind w:left="-567" w:right="-569"/>
              <w:jc w:val="center"/>
              <w:rPr>
                <w:sz w:val="20"/>
                <w:szCs w:val="20"/>
                <w:lang w:val="ro-RO"/>
              </w:rPr>
            </w:pPr>
            <w:r w:rsidRPr="00BF5249">
              <w:rPr>
                <w:color w:val="000000"/>
                <w:sz w:val="20"/>
                <w:szCs w:val="20"/>
                <w:lang w:val="ro-RO"/>
              </w:rPr>
              <w:t>achiziție directă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F7C01A" w14:textId="77777777" w:rsidR="00EE2022" w:rsidRPr="00BF5249" w:rsidRDefault="00EE2022" w:rsidP="0011609E">
            <w:pPr>
              <w:spacing w:line="276" w:lineRule="auto"/>
              <w:jc w:val="center"/>
              <w:rPr>
                <w:sz w:val="20"/>
                <w:szCs w:val="20"/>
                <w:lang w:val="ro-RO"/>
              </w:rPr>
            </w:pPr>
            <w:r w:rsidRPr="00BF5249">
              <w:rPr>
                <w:color w:val="000000"/>
                <w:sz w:val="20"/>
                <w:szCs w:val="20"/>
                <w:lang w:val="ro-RO"/>
              </w:rPr>
              <w:t xml:space="preserve">P.F.A. </w:t>
            </w:r>
            <w:r w:rsidRPr="00BF5249">
              <w:rPr>
                <w:color w:val="000000"/>
                <w:sz w:val="20"/>
                <w:szCs w:val="20"/>
                <w:lang w:val="ro-RO"/>
              </w:rPr>
              <w:lastRenderedPageBreak/>
              <w:t>TUDUREAN P. BOGDAN – CADASTRU, TOPOGRAFIE, CARTOGRAFIE</w:t>
            </w:r>
          </w:p>
        </w:tc>
      </w:tr>
      <w:tr w:rsidR="00BF5249" w14:paraId="1D60B940" w14:textId="77777777" w:rsidTr="0088661A">
        <w:tc>
          <w:tcPr>
            <w:tcW w:w="51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2BDF8A6D" w14:textId="77777777" w:rsidR="00EE2022" w:rsidRPr="00BF5249" w:rsidRDefault="00EE2022" w:rsidP="00BF5249">
            <w:pPr>
              <w:spacing w:line="276" w:lineRule="auto"/>
              <w:ind w:left="-567" w:right="-569"/>
              <w:jc w:val="center"/>
              <w:rPr>
                <w:sz w:val="20"/>
                <w:szCs w:val="20"/>
                <w:lang w:val="ro-RO"/>
              </w:rPr>
            </w:pPr>
          </w:p>
        </w:tc>
        <w:tc>
          <w:tcPr>
            <w:tcW w:w="501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39CE3710" w14:textId="77777777" w:rsidR="00EE2022" w:rsidRPr="00BF5249" w:rsidRDefault="00EE2022" w:rsidP="009A0D31">
            <w:pPr>
              <w:spacing w:line="276" w:lineRule="auto"/>
              <w:jc w:val="both"/>
              <w:rPr>
                <w:b/>
                <w:bCs/>
                <w:sz w:val="20"/>
                <w:szCs w:val="20"/>
                <w:lang w:val="ro-RO"/>
              </w:rPr>
            </w:pPr>
            <w:r w:rsidRPr="00BF5249">
              <w:rPr>
                <w:b/>
                <w:bCs/>
                <w:sz w:val="20"/>
                <w:szCs w:val="20"/>
                <w:lang w:val="ro-RO"/>
              </w:rPr>
              <w:t>CONTRACTE DE FURNIZARE</w:t>
            </w:r>
          </w:p>
        </w:tc>
        <w:tc>
          <w:tcPr>
            <w:tcW w:w="1276"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372334E2" w14:textId="77777777" w:rsidR="00EE2022" w:rsidRPr="00BF5249" w:rsidRDefault="00EE2022" w:rsidP="00BF5249">
            <w:pPr>
              <w:spacing w:line="276" w:lineRule="auto"/>
              <w:ind w:left="-567" w:right="-569"/>
              <w:jc w:val="center"/>
              <w:rPr>
                <w:sz w:val="20"/>
                <w:szCs w:val="20"/>
                <w:lang w:val="ro-RO"/>
              </w:rPr>
            </w:pPr>
          </w:p>
        </w:tc>
        <w:tc>
          <w:tcPr>
            <w:tcW w:w="133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5CB0944C" w14:textId="77777777" w:rsidR="00EE2022" w:rsidRPr="00BF5249" w:rsidRDefault="00EE2022" w:rsidP="00BF5249">
            <w:pPr>
              <w:spacing w:line="276" w:lineRule="auto"/>
              <w:ind w:left="-567" w:right="-569"/>
              <w:jc w:val="center"/>
              <w:rPr>
                <w:sz w:val="20"/>
                <w:szCs w:val="20"/>
                <w:lang w:val="ro-RO"/>
              </w:rPr>
            </w:pPr>
          </w:p>
        </w:tc>
        <w:tc>
          <w:tcPr>
            <w:tcW w:w="178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tcPr>
          <w:p w14:paraId="7D360B69" w14:textId="77777777" w:rsidR="00EE2022" w:rsidRPr="00BF5249" w:rsidRDefault="00EE2022" w:rsidP="0011609E">
            <w:pPr>
              <w:spacing w:line="276" w:lineRule="auto"/>
              <w:jc w:val="center"/>
              <w:rPr>
                <w:sz w:val="20"/>
                <w:szCs w:val="20"/>
                <w:lang w:val="ro-RO"/>
              </w:rPr>
            </w:pPr>
          </w:p>
        </w:tc>
      </w:tr>
      <w:tr w:rsidR="00BF5249" w14:paraId="35DBE28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AF9AB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EA5AF" w14:textId="77777777" w:rsidR="00EE2022" w:rsidRPr="00BF5249" w:rsidRDefault="00EE2022" w:rsidP="009A0D31">
            <w:pPr>
              <w:spacing w:line="276" w:lineRule="auto"/>
              <w:jc w:val="both"/>
              <w:rPr>
                <w:bCs/>
                <w:sz w:val="20"/>
                <w:szCs w:val="20"/>
                <w:lang w:val="ro-RO"/>
              </w:rPr>
            </w:pPr>
            <w:r w:rsidRPr="00BF5249">
              <w:rPr>
                <w:sz w:val="20"/>
                <w:szCs w:val="20"/>
                <w:lang w:val="ro-RO"/>
              </w:rPr>
              <w:t>furnizare ecografe - lot 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7108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339.530,00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02D33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6E4864" w14:textId="77777777" w:rsidR="00EE2022" w:rsidRPr="00BF5249" w:rsidRDefault="00EE2022" w:rsidP="0011609E">
            <w:pPr>
              <w:suppressAutoHyphens w:val="0"/>
              <w:spacing w:line="276" w:lineRule="auto"/>
              <w:jc w:val="center"/>
              <w:rPr>
                <w:sz w:val="20"/>
                <w:szCs w:val="20"/>
                <w:lang w:val="ro-RO"/>
              </w:rPr>
            </w:pPr>
            <w:r w:rsidRPr="00BF5249">
              <w:rPr>
                <w:sz w:val="20"/>
                <w:szCs w:val="20"/>
                <w:lang w:val="ro-RO"/>
              </w:rPr>
              <w:t>BLUEBOX MEDICAL S.R.L</w:t>
            </w:r>
          </w:p>
        </w:tc>
      </w:tr>
      <w:tr w:rsidR="00BF5249" w14:paraId="143FE87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8DD90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CB39FC" w14:textId="77777777" w:rsidR="00EE2022" w:rsidRPr="00BF5249" w:rsidRDefault="00EE2022" w:rsidP="009A0D31">
            <w:pPr>
              <w:spacing w:line="276" w:lineRule="auto"/>
              <w:jc w:val="both"/>
              <w:rPr>
                <w:sz w:val="20"/>
                <w:szCs w:val="20"/>
                <w:lang w:val="ro-RO"/>
              </w:rPr>
            </w:pPr>
            <w:bookmarkStart w:id="4" w:name="RANGE!B3"/>
            <w:r w:rsidRPr="00BF5249">
              <w:rPr>
                <w:sz w:val="20"/>
                <w:szCs w:val="20"/>
                <w:lang w:val="ro-RO"/>
              </w:rPr>
              <w:t>furnizare echipamente laborator - lot 8</w:t>
            </w:r>
            <w:bookmarkEnd w:id="4"/>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C2FA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298.714,00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3BADA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816657" w14:textId="77777777" w:rsidR="00EE2022" w:rsidRPr="00BF5249" w:rsidRDefault="00EE2022" w:rsidP="0011609E">
            <w:pPr>
              <w:spacing w:line="276" w:lineRule="auto"/>
              <w:jc w:val="center"/>
              <w:rPr>
                <w:bCs/>
                <w:sz w:val="20"/>
                <w:szCs w:val="20"/>
                <w:lang w:val="ro-RO"/>
              </w:rPr>
            </w:pPr>
            <w:r w:rsidRPr="00BF5249">
              <w:rPr>
                <w:sz w:val="20"/>
                <w:szCs w:val="20"/>
                <w:lang w:val="ro-RO"/>
              </w:rPr>
              <w:t>BLUEBOX MEDICAL S.R.L.</w:t>
            </w:r>
          </w:p>
        </w:tc>
      </w:tr>
      <w:tr w:rsidR="00BF5249" w14:paraId="340A7A0C"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C5839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3</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56A681" w14:textId="77777777" w:rsidR="00EE2022" w:rsidRPr="00BF5249" w:rsidRDefault="00EE2022" w:rsidP="009A0D31">
            <w:pPr>
              <w:spacing w:line="276" w:lineRule="auto"/>
              <w:jc w:val="both"/>
              <w:rPr>
                <w:bCs/>
                <w:sz w:val="20"/>
                <w:szCs w:val="20"/>
                <w:lang w:val="ro-RO"/>
              </w:rPr>
            </w:pPr>
            <w:bookmarkStart w:id="5" w:name="RANGE!B4"/>
            <w:r w:rsidRPr="00BF5249">
              <w:rPr>
                <w:sz w:val="20"/>
                <w:szCs w:val="20"/>
                <w:lang w:val="ro-RO"/>
              </w:rPr>
              <w:t>furnizare Sistem modular containere medicale - lot 11</w:t>
            </w:r>
            <w:bookmarkEnd w:id="5"/>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E6A9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523.000,00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8B365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B140AA" w14:textId="77777777" w:rsidR="00EE2022" w:rsidRPr="00BF5249" w:rsidRDefault="00EE2022" w:rsidP="0011609E">
            <w:pPr>
              <w:spacing w:line="276" w:lineRule="auto"/>
              <w:jc w:val="center"/>
              <w:rPr>
                <w:bCs/>
                <w:sz w:val="20"/>
                <w:szCs w:val="20"/>
                <w:lang w:val="ro-RO"/>
              </w:rPr>
            </w:pPr>
            <w:r w:rsidRPr="00BF5249">
              <w:rPr>
                <w:sz w:val="20"/>
                <w:szCs w:val="20"/>
                <w:lang w:val="ro-RO"/>
              </w:rPr>
              <w:t>COLECTIV ENERGY S.R.L.</w:t>
            </w:r>
          </w:p>
        </w:tc>
      </w:tr>
      <w:tr w:rsidR="00BF5249" w14:paraId="00A0CD85"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F8F25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76584A" w14:textId="77777777" w:rsidR="00EE2022" w:rsidRPr="00BF5249" w:rsidRDefault="00EE2022" w:rsidP="009A0D31">
            <w:pPr>
              <w:spacing w:line="276" w:lineRule="auto"/>
              <w:jc w:val="both"/>
              <w:rPr>
                <w:sz w:val="20"/>
                <w:szCs w:val="20"/>
                <w:lang w:val="ro-RO"/>
              </w:rPr>
            </w:pPr>
            <w:r w:rsidRPr="00BF5249">
              <w:rPr>
                <w:sz w:val="20"/>
                <w:szCs w:val="20"/>
                <w:lang w:val="ro-RO"/>
              </w:rPr>
              <w:t>furnizare Lot 2 - RX digital portabil ATI;   Lot 3 - Aparat Rotgen fix grafie;    Lot 4 - Aparat Rotgen grafie-scopie; Lot 6 - Computer tomograf 64 slice-uri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25D07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4.795.190,00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BA7CC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51D68E" w14:textId="77777777" w:rsidR="00EE2022" w:rsidRPr="00BF5249" w:rsidRDefault="00EE2022" w:rsidP="0011609E">
            <w:pPr>
              <w:spacing w:line="276" w:lineRule="auto"/>
              <w:jc w:val="center"/>
              <w:rPr>
                <w:sz w:val="20"/>
                <w:szCs w:val="20"/>
                <w:lang w:val="ro-RO"/>
              </w:rPr>
            </w:pPr>
            <w:r w:rsidRPr="00BF5249">
              <w:rPr>
                <w:sz w:val="20"/>
                <w:szCs w:val="20"/>
                <w:lang w:val="ro-RO"/>
              </w:rPr>
              <w:t>CREATIVE &amp; INNOVATIVE MANAGEMENT S.R.L</w:t>
            </w:r>
          </w:p>
        </w:tc>
      </w:tr>
      <w:tr w:rsidR="00BF5249" w14:paraId="57FEBAEF"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F9292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5</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AD9696" w14:textId="77777777" w:rsidR="00EE2022" w:rsidRPr="00BF5249" w:rsidRDefault="00EE2022" w:rsidP="009A0D31">
            <w:pPr>
              <w:spacing w:line="276" w:lineRule="auto"/>
              <w:jc w:val="both"/>
              <w:rPr>
                <w:sz w:val="20"/>
                <w:szCs w:val="20"/>
                <w:shd w:val="clear" w:color="auto" w:fill="F8F8F8"/>
                <w:lang w:val="ro-RO"/>
              </w:rPr>
            </w:pPr>
            <w:bookmarkStart w:id="6" w:name="RANGE!B6"/>
            <w:r w:rsidRPr="00BF5249">
              <w:rPr>
                <w:sz w:val="20"/>
                <w:szCs w:val="20"/>
                <w:lang w:val="ro-RO"/>
              </w:rPr>
              <w:t>furnizare Lot 7 - Echipamente ATI</w:t>
            </w:r>
            <w:bookmarkEnd w:id="6"/>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76EBC5"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1.052.800,00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3FBCC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39304D" w14:textId="77777777" w:rsidR="00EE2022" w:rsidRPr="00BF5249" w:rsidRDefault="00EE2022" w:rsidP="0011609E">
            <w:pPr>
              <w:spacing w:line="276" w:lineRule="auto"/>
              <w:jc w:val="center"/>
              <w:rPr>
                <w:bCs/>
                <w:sz w:val="20"/>
                <w:szCs w:val="20"/>
                <w:lang w:val="ro-RO"/>
              </w:rPr>
            </w:pPr>
            <w:r w:rsidRPr="00BF5249">
              <w:rPr>
                <w:sz w:val="20"/>
                <w:szCs w:val="20"/>
                <w:lang w:val="ro-RO"/>
              </w:rPr>
              <w:t>CREATIVE &amp; INNOVATIVE MANAGEMENT S.R.L</w:t>
            </w:r>
          </w:p>
        </w:tc>
      </w:tr>
      <w:tr w:rsidR="00BF5249" w14:paraId="7BF58446"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564F2B"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6</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8177D" w14:textId="77777777" w:rsidR="00EE2022" w:rsidRPr="00BF5249" w:rsidRDefault="00EE2022" w:rsidP="009A0D31">
            <w:pPr>
              <w:spacing w:line="276" w:lineRule="auto"/>
              <w:jc w:val="both"/>
              <w:rPr>
                <w:sz w:val="20"/>
                <w:szCs w:val="20"/>
                <w:shd w:val="clear" w:color="auto" w:fill="F8F8F8"/>
                <w:lang w:val="ro-RO"/>
              </w:rPr>
            </w:pPr>
            <w:r w:rsidRPr="00BF5249">
              <w:rPr>
                <w:sz w:val="20"/>
                <w:szCs w:val="20"/>
                <w:lang w:val="ro-RO"/>
              </w:rPr>
              <w:t>furnizare Lot 13 - Echipamente chirurgie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9DB58"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731.907,00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009D0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407A1" w14:textId="77777777" w:rsidR="00EE2022" w:rsidRPr="00BF5249" w:rsidRDefault="00EE2022" w:rsidP="0011609E">
            <w:pPr>
              <w:spacing w:line="276" w:lineRule="auto"/>
              <w:jc w:val="center"/>
              <w:rPr>
                <w:bCs/>
                <w:sz w:val="20"/>
                <w:szCs w:val="20"/>
                <w:lang w:val="ro-RO"/>
              </w:rPr>
            </w:pPr>
            <w:r w:rsidRPr="00BF5249">
              <w:rPr>
                <w:sz w:val="20"/>
                <w:szCs w:val="20"/>
                <w:lang w:val="ro-RO"/>
              </w:rPr>
              <w:t>CREATIVE &amp; INNOVATIVE MANAGEMENT S.R.L</w:t>
            </w:r>
          </w:p>
        </w:tc>
      </w:tr>
      <w:tr w:rsidR="00BF5249" w14:paraId="401543A9"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E07B00"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7</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B755D" w14:textId="77777777" w:rsidR="00EE2022" w:rsidRPr="00BF5249" w:rsidRDefault="00EE2022" w:rsidP="009A0D31">
            <w:pPr>
              <w:spacing w:line="276" w:lineRule="auto"/>
              <w:jc w:val="both"/>
              <w:rPr>
                <w:sz w:val="20"/>
                <w:szCs w:val="20"/>
                <w:shd w:val="clear" w:color="auto" w:fill="F8F8F8"/>
                <w:lang w:val="ro-RO"/>
              </w:rPr>
            </w:pPr>
            <w:r w:rsidRPr="00BF5249">
              <w:rPr>
                <w:sz w:val="20"/>
                <w:szCs w:val="20"/>
                <w:lang w:val="ro-RO"/>
              </w:rPr>
              <w:t>furnizare Lot 12 – Echipamente bloc operator; Lot 14 - Echipamente sterilizare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32136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2.744.222,00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F2D1C"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128215" w14:textId="77777777" w:rsidR="00EE2022" w:rsidRPr="00BF5249" w:rsidRDefault="00EE2022" w:rsidP="0011609E">
            <w:pPr>
              <w:spacing w:line="276" w:lineRule="auto"/>
              <w:jc w:val="center"/>
              <w:rPr>
                <w:bCs/>
                <w:sz w:val="20"/>
                <w:szCs w:val="20"/>
                <w:lang w:val="ro-RO"/>
              </w:rPr>
            </w:pPr>
            <w:r w:rsidRPr="00BF5249">
              <w:rPr>
                <w:sz w:val="20"/>
                <w:szCs w:val="20"/>
                <w:lang w:val="ro-RO"/>
              </w:rPr>
              <w:t>LIAMED S.R.L</w:t>
            </w:r>
          </w:p>
        </w:tc>
      </w:tr>
      <w:tr w:rsidR="00BF5249" w14:paraId="535B7CE0"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D170C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8</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DF6519" w14:textId="77777777" w:rsidR="00EE2022" w:rsidRPr="00BF5249" w:rsidRDefault="00EE2022" w:rsidP="009A0D31">
            <w:pPr>
              <w:spacing w:line="276" w:lineRule="auto"/>
              <w:jc w:val="both"/>
              <w:rPr>
                <w:sz w:val="20"/>
                <w:szCs w:val="20"/>
                <w:shd w:val="clear" w:color="auto" w:fill="F8F8F8"/>
                <w:lang w:val="ro-RO"/>
              </w:rPr>
            </w:pPr>
            <w:r w:rsidRPr="00BF5249">
              <w:rPr>
                <w:sz w:val="20"/>
                <w:szCs w:val="20"/>
                <w:lang w:val="ro-RO"/>
              </w:rPr>
              <w:t>furnizare Lot 5 – Sistem PACS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6206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295.000,00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863C0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BAABBE" w14:textId="77777777" w:rsidR="00EE2022" w:rsidRPr="00BF5249" w:rsidRDefault="00EE2022" w:rsidP="0011609E">
            <w:pPr>
              <w:spacing w:line="276" w:lineRule="auto"/>
              <w:jc w:val="center"/>
              <w:rPr>
                <w:bCs/>
                <w:sz w:val="20"/>
                <w:szCs w:val="20"/>
                <w:lang w:val="ro-RO"/>
              </w:rPr>
            </w:pPr>
            <w:r w:rsidRPr="00BF5249">
              <w:rPr>
                <w:sz w:val="20"/>
                <w:szCs w:val="20"/>
                <w:lang w:val="ro-RO"/>
              </w:rPr>
              <w:t>PHM COMSERV S.R.L</w:t>
            </w:r>
          </w:p>
        </w:tc>
      </w:tr>
      <w:tr w:rsidR="00BF5249" w14:paraId="0D00248A" w14:textId="77777777" w:rsidTr="0088661A">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D289F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9</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02EA52" w14:textId="77777777" w:rsidR="00EE2022" w:rsidRPr="00BF5249" w:rsidRDefault="00EE2022" w:rsidP="009A0D31">
            <w:pPr>
              <w:spacing w:line="276" w:lineRule="auto"/>
              <w:jc w:val="both"/>
              <w:rPr>
                <w:sz w:val="20"/>
                <w:szCs w:val="20"/>
                <w:shd w:val="clear" w:color="auto" w:fill="F8F8F8"/>
                <w:lang w:val="ro-RO"/>
              </w:rPr>
            </w:pPr>
            <w:r w:rsidRPr="00BF5249">
              <w:rPr>
                <w:sz w:val="20"/>
                <w:szCs w:val="20"/>
                <w:lang w:val="ro-RO"/>
              </w:rPr>
              <w:t>furnizare echipamente medicale - lot 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E42AB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430.782,00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47DA5E"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9115DA" w14:textId="77777777" w:rsidR="00EE2022" w:rsidRPr="00BF5249" w:rsidRDefault="00EE2022" w:rsidP="0011609E">
            <w:pPr>
              <w:spacing w:line="276" w:lineRule="auto"/>
              <w:jc w:val="center"/>
              <w:rPr>
                <w:bCs/>
                <w:sz w:val="20"/>
                <w:szCs w:val="20"/>
                <w:lang w:val="ro-RO"/>
              </w:rPr>
            </w:pPr>
            <w:r w:rsidRPr="00BF5249">
              <w:rPr>
                <w:sz w:val="20"/>
                <w:szCs w:val="20"/>
                <w:lang w:val="ro-RO"/>
              </w:rPr>
              <w:t>BROKMED S.R.L.</w:t>
            </w:r>
          </w:p>
        </w:tc>
      </w:tr>
      <w:tr w:rsidR="00BF5249" w14:paraId="60CC0C09" w14:textId="77777777" w:rsidTr="0088661A">
        <w:trPr>
          <w:trHeight w:val="1791"/>
        </w:trPr>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867B8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10</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3DC921" w14:textId="77777777" w:rsidR="00EE2022" w:rsidRPr="00BF5249" w:rsidRDefault="00EE2022" w:rsidP="009A0D31">
            <w:pPr>
              <w:spacing w:line="276" w:lineRule="auto"/>
              <w:jc w:val="both"/>
              <w:rPr>
                <w:sz w:val="20"/>
                <w:szCs w:val="20"/>
                <w:shd w:val="clear" w:color="auto" w:fill="F8F8F8"/>
                <w:lang w:val="ro-RO"/>
              </w:rPr>
            </w:pPr>
            <w:r w:rsidRPr="00BF5249">
              <w:rPr>
                <w:sz w:val="20"/>
                <w:szCs w:val="20"/>
                <w:lang w:val="ro-RO"/>
              </w:rPr>
              <w:t>furnizare Lot 10 – mobilier medical</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59BDB9"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1.470.211,00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027AA"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E8D34" w14:textId="77777777" w:rsidR="00EE2022" w:rsidRPr="00BF5249" w:rsidRDefault="00EE2022" w:rsidP="0011609E">
            <w:pPr>
              <w:spacing w:line="276" w:lineRule="auto"/>
              <w:jc w:val="center"/>
              <w:rPr>
                <w:bCs/>
                <w:sz w:val="20"/>
                <w:szCs w:val="20"/>
                <w:lang w:val="ro-RO"/>
              </w:rPr>
            </w:pPr>
            <w:r w:rsidRPr="00BF5249">
              <w:rPr>
                <w:sz w:val="20"/>
                <w:szCs w:val="20"/>
                <w:lang w:val="ro-RO"/>
              </w:rPr>
              <w:t>NEOMED S.R.L</w:t>
            </w:r>
          </w:p>
        </w:tc>
      </w:tr>
      <w:tr w:rsidR="00BF5249" w14:paraId="27AC6B03" w14:textId="77777777" w:rsidTr="0088661A">
        <w:trPr>
          <w:trHeight w:val="503"/>
        </w:trPr>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F690C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11</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1C3400" w14:textId="77777777" w:rsidR="00EE2022" w:rsidRPr="00BF5249" w:rsidRDefault="00EE2022" w:rsidP="009A0D31">
            <w:pPr>
              <w:spacing w:line="276" w:lineRule="auto"/>
              <w:jc w:val="both"/>
              <w:rPr>
                <w:sz w:val="20"/>
                <w:szCs w:val="20"/>
                <w:lang w:val="ro-RO"/>
              </w:rPr>
            </w:pPr>
            <w:r w:rsidRPr="00BF5249">
              <w:rPr>
                <w:sz w:val="20"/>
                <w:szCs w:val="20"/>
                <w:lang w:val="ro-RO"/>
              </w:rPr>
              <w:t>furnizarea energiei electrice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3AF73"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833,00 lei/Mwh</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ECB9B" w14:textId="77777777" w:rsidR="0088661A" w:rsidRPr="0088661A" w:rsidRDefault="00EE2022" w:rsidP="00BF5249">
            <w:pPr>
              <w:suppressAutoHyphens w:val="0"/>
              <w:spacing w:line="276" w:lineRule="auto"/>
              <w:ind w:left="-567" w:right="-569"/>
              <w:jc w:val="center"/>
              <w:rPr>
                <w:sz w:val="16"/>
                <w:szCs w:val="16"/>
                <w:lang w:val="ro-RO"/>
              </w:rPr>
            </w:pPr>
            <w:r w:rsidRPr="0088661A">
              <w:rPr>
                <w:sz w:val="16"/>
                <w:szCs w:val="16"/>
                <w:lang w:val="ro-RO"/>
              </w:rPr>
              <w:t xml:space="preserve">negociere fără </w:t>
            </w:r>
          </w:p>
          <w:p w14:paraId="2E85EAAD" w14:textId="77777777" w:rsidR="00EE2022" w:rsidRPr="00BF5249" w:rsidRDefault="00EE2022" w:rsidP="00BF5249">
            <w:pPr>
              <w:suppressAutoHyphens w:val="0"/>
              <w:spacing w:line="276" w:lineRule="auto"/>
              <w:ind w:left="-567" w:right="-569"/>
              <w:jc w:val="center"/>
              <w:rPr>
                <w:sz w:val="20"/>
                <w:szCs w:val="20"/>
                <w:lang w:val="ro-RO"/>
              </w:rPr>
            </w:pPr>
            <w:r w:rsidRPr="0088661A">
              <w:rPr>
                <w:sz w:val="16"/>
                <w:szCs w:val="16"/>
                <w:lang w:val="ro-RO"/>
              </w:rPr>
              <w:t>publicare prealabilă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8C1DE" w14:textId="77777777" w:rsidR="00EE2022" w:rsidRPr="00BF5249" w:rsidRDefault="00EE2022" w:rsidP="0011609E">
            <w:pPr>
              <w:spacing w:line="276" w:lineRule="auto"/>
              <w:jc w:val="center"/>
              <w:rPr>
                <w:sz w:val="20"/>
                <w:szCs w:val="20"/>
                <w:lang w:val="ro-RO"/>
              </w:rPr>
            </w:pPr>
            <w:r w:rsidRPr="00BF5249">
              <w:rPr>
                <w:sz w:val="20"/>
                <w:szCs w:val="20"/>
                <w:lang w:val="ro-RO"/>
              </w:rPr>
              <w:t>S.C. TINMAR ENERGY S.A.</w:t>
            </w:r>
          </w:p>
          <w:p w14:paraId="33824561" w14:textId="77777777" w:rsidR="00EE2022" w:rsidRPr="00BF5249" w:rsidRDefault="00EE2022" w:rsidP="0011609E">
            <w:pPr>
              <w:spacing w:line="276" w:lineRule="auto"/>
              <w:jc w:val="center"/>
              <w:rPr>
                <w:sz w:val="20"/>
                <w:szCs w:val="20"/>
                <w:lang w:val="ro-RO"/>
              </w:rPr>
            </w:pPr>
          </w:p>
        </w:tc>
      </w:tr>
      <w:tr w:rsidR="00BF5249" w14:paraId="3B8FCB83" w14:textId="77777777" w:rsidTr="0088661A">
        <w:trPr>
          <w:trHeight w:val="1791"/>
        </w:trPr>
        <w:tc>
          <w:tcPr>
            <w:tcW w:w="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922497"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12</w:t>
            </w:r>
          </w:p>
        </w:tc>
        <w:tc>
          <w:tcPr>
            <w:tcW w:w="5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9267CF" w14:textId="77777777" w:rsidR="00EE2022" w:rsidRPr="00BF5249" w:rsidRDefault="00EE2022" w:rsidP="009A0D31">
            <w:pPr>
              <w:spacing w:line="276" w:lineRule="auto"/>
              <w:jc w:val="both"/>
              <w:rPr>
                <w:sz w:val="20"/>
                <w:szCs w:val="20"/>
                <w:lang w:val="ro-RO"/>
              </w:rPr>
            </w:pPr>
            <w:r w:rsidRPr="00BF5249">
              <w:rPr>
                <w:sz w:val="20"/>
                <w:szCs w:val="20"/>
                <w:lang w:val="ro-RO"/>
              </w:rPr>
              <w:t>FURNIZAREA DE AUTOBUZE ELECTRICE SI STAȚII DE ÎNCĂRCARE, în cadrul Planului National de Redresare si Rezilienta, Componenta 10 – Fondul Local, Obiectul de Investitii I.1.1 – Innoirea parcului de vehicule destinate transportului public (achizitia de vehicule nepoluante), I.1.3 – Asigurarea infrastructurii pentru transportul verde puncte de reîncărcare vehicule electrice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A53774"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10.700.000</w:t>
            </w:r>
          </w:p>
        </w:tc>
        <w:tc>
          <w:tcPr>
            <w:tcW w:w="1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4D5361" w14:textId="77777777" w:rsidR="00EE2022" w:rsidRPr="00BF5249" w:rsidRDefault="00EE2022" w:rsidP="00BF5249">
            <w:pPr>
              <w:spacing w:line="276" w:lineRule="auto"/>
              <w:ind w:left="-567" w:right="-569"/>
              <w:jc w:val="center"/>
              <w:rPr>
                <w:sz w:val="20"/>
                <w:szCs w:val="20"/>
                <w:lang w:val="ro-RO"/>
              </w:rPr>
            </w:pPr>
            <w:r w:rsidRPr="00BF5249">
              <w:rPr>
                <w:sz w:val="20"/>
                <w:szCs w:val="20"/>
                <w:lang w:val="ro-RO"/>
              </w:rPr>
              <w:t>licitație publică</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847BD6" w14:textId="77777777" w:rsidR="00EE2022" w:rsidRPr="00BF5249" w:rsidRDefault="00EE2022" w:rsidP="0011609E">
            <w:pPr>
              <w:spacing w:line="276" w:lineRule="auto"/>
              <w:jc w:val="center"/>
              <w:rPr>
                <w:sz w:val="20"/>
                <w:szCs w:val="20"/>
                <w:lang w:val="ro-RO"/>
              </w:rPr>
            </w:pPr>
            <w:r w:rsidRPr="00BF5249">
              <w:rPr>
                <w:sz w:val="20"/>
                <w:szCs w:val="20"/>
                <w:lang w:val="ro-RO"/>
              </w:rPr>
              <w:t>KARSAN OTOMOTIV SANAYII VE TICARET A.S</w:t>
            </w:r>
          </w:p>
        </w:tc>
      </w:tr>
    </w:tbl>
    <w:p w14:paraId="167F235B" w14:textId="77777777" w:rsidR="004B4D3C" w:rsidRPr="00EE2022" w:rsidRDefault="004B4D3C" w:rsidP="00BF5249">
      <w:pPr>
        <w:spacing w:line="360" w:lineRule="auto"/>
        <w:ind w:left="-567" w:right="-569"/>
        <w:jc w:val="center"/>
        <w:rPr>
          <w:lang w:val="ro-RO"/>
        </w:rPr>
        <w:sectPr w:rsidR="004B4D3C" w:rsidRPr="00EE2022" w:rsidSect="00F372FA">
          <w:footerReference w:type="default" r:id="rId9"/>
          <w:type w:val="continuous"/>
          <w:pgSz w:w="11906" w:h="16838" w:code="9"/>
          <w:pgMar w:top="1134" w:right="1134" w:bottom="1134" w:left="1418" w:header="284" w:footer="284" w:gutter="0"/>
          <w:cols w:space="708"/>
          <w:docGrid w:linePitch="600" w:charSpace="32768"/>
        </w:sectPr>
      </w:pPr>
    </w:p>
    <w:p w14:paraId="267C0778" w14:textId="77777777" w:rsidR="004E5835" w:rsidRPr="007869A6" w:rsidRDefault="004559BB" w:rsidP="00BF5249">
      <w:pPr>
        <w:spacing w:line="360" w:lineRule="auto"/>
        <w:ind w:left="-567" w:right="-569"/>
        <w:jc w:val="center"/>
        <w:rPr>
          <w:lang w:val="ro-RO"/>
        </w:rPr>
      </w:pPr>
      <w:r w:rsidRPr="007869A6">
        <w:rPr>
          <w:u w:val="single"/>
          <w:lang w:val="ro-RO"/>
        </w:rPr>
        <w:lastRenderedPageBreak/>
        <w:t>INFORMAŢII DESPRE LITIGII ÎN CARE ESTE IMPLICATĂ INSTITUŢIA</w:t>
      </w:r>
      <w:r w:rsidR="00676E08" w:rsidRPr="007869A6">
        <w:rPr>
          <w:lang w:val="ro-RO"/>
        </w:rPr>
        <w:t>:</w:t>
      </w:r>
    </w:p>
    <w:p w14:paraId="7F373CEA" w14:textId="77777777" w:rsidR="009E449D" w:rsidRPr="007869A6" w:rsidRDefault="009E449D" w:rsidP="00BF5249">
      <w:pPr>
        <w:pStyle w:val="Heading2"/>
        <w:ind w:left="-567" w:right="-569"/>
        <w:jc w:val="center"/>
        <w:rPr>
          <w:rFonts w:ascii="Times New Roman" w:hAnsi="Times New Roman" w:cs="Times New Roman"/>
          <w:sz w:val="28"/>
          <w:szCs w:val="28"/>
          <w:lang w:val="ro-RO"/>
        </w:rPr>
      </w:pPr>
      <w:r w:rsidRPr="007869A6">
        <w:rPr>
          <w:rFonts w:ascii="Times New Roman" w:hAnsi="Times New Roman" w:cs="Times New Roman"/>
          <w:sz w:val="28"/>
          <w:szCs w:val="28"/>
          <w:lang w:val="ro-RO"/>
        </w:rPr>
        <w:t>SITUAŢIA</w:t>
      </w:r>
    </w:p>
    <w:p w14:paraId="0528D14D" w14:textId="77777777" w:rsidR="009E449D" w:rsidRPr="007869A6" w:rsidRDefault="009E449D" w:rsidP="0088661A">
      <w:pPr>
        <w:ind w:left="-567" w:right="-569"/>
        <w:jc w:val="center"/>
        <w:rPr>
          <w:b/>
          <w:bCs/>
          <w:sz w:val="28"/>
          <w:szCs w:val="28"/>
          <w:lang w:val="ro-RO"/>
        </w:rPr>
      </w:pPr>
      <w:r w:rsidRPr="007869A6">
        <w:rPr>
          <w:b/>
          <w:bCs/>
          <w:sz w:val="28"/>
          <w:szCs w:val="28"/>
          <w:lang w:val="ro-RO"/>
        </w:rPr>
        <w:t>privind dosarele repartizate Compartimentului juridic, aflate pe rolul instanţelor de judecată</w:t>
      </w:r>
      <w:r w:rsidR="0088661A">
        <w:rPr>
          <w:b/>
          <w:bCs/>
          <w:sz w:val="28"/>
          <w:szCs w:val="28"/>
          <w:lang w:val="ro-RO"/>
        </w:rPr>
        <w:t xml:space="preserve"> </w:t>
      </w:r>
      <w:r w:rsidRPr="007869A6">
        <w:rPr>
          <w:b/>
          <w:bCs/>
          <w:sz w:val="28"/>
          <w:szCs w:val="28"/>
          <w:lang w:val="ro-RO"/>
        </w:rPr>
        <w:t>în perioada 01 ianuarie 202</w:t>
      </w:r>
      <w:r w:rsidR="00E94B12">
        <w:rPr>
          <w:b/>
          <w:bCs/>
          <w:sz w:val="28"/>
          <w:szCs w:val="28"/>
          <w:lang w:val="ro-RO"/>
        </w:rPr>
        <w:t>3</w:t>
      </w:r>
      <w:r w:rsidRPr="007869A6">
        <w:rPr>
          <w:b/>
          <w:bCs/>
          <w:sz w:val="28"/>
          <w:szCs w:val="28"/>
          <w:lang w:val="ro-RO"/>
        </w:rPr>
        <w:t xml:space="preserve"> </w:t>
      </w:r>
      <w:r w:rsidRPr="007869A6">
        <w:rPr>
          <w:bCs/>
          <w:sz w:val="28"/>
          <w:szCs w:val="28"/>
          <w:lang w:val="ro-RO"/>
        </w:rPr>
        <w:t>-</w:t>
      </w:r>
      <w:r w:rsidRPr="007869A6">
        <w:rPr>
          <w:b/>
          <w:bCs/>
          <w:sz w:val="28"/>
          <w:szCs w:val="28"/>
          <w:lang w:val="ro-RO"/>
        </w:rPr>
        <w:t xml:space="preserve"> 31 decembrie 202</w:t>
      </w:r>
      <w:r w:rsidR="00E94B12">
        <w:rPr>
          <w:b/>
          <w:bCs/>
          <w:sz w:val="28"/>
          <w:szCs w:val="28"/>
          <w:lang w:val="ro-RO"/>
        </w:rPr>
        <w:t>3</w:t>
      </w:r>
    </w:p>
    <w:p w14:paraId="09F226DB" w14:textId="77777777" w:rsidR="004E5835" w:rsidRPr="007869A6" w:rsidRDefault="004E5835" w:rsidP="00BF5249">
      <w:pPr>
        <w:ind w:left="-567" w:right="-569"/>
        <w:jc w:val="center"/>
        <w:rPr>
          <w:b/>
          <w:bCs/>
          <w:sz w:val="28"/>
          <w:szCs w:val="28"/>
          <w:lang w:val="ro-RO"/>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43"/>
        <w:gridCol w:w="850"/>
        <w:gridCol w:w="851"/>
        <w:gridCol w:w="1559"/>
        <w:gridCol w:w="1134"/>
        <w:gridCol w:w="1134"/>
        <w:gridCol w:w="1134"/>
        <w:gridCol w:w="1276"/>
      </w:tblGrid>
      <w:tr w:rsidR="00BF5249" w:rsidRPr="002A70AC" w14:paraId="2D79CFE6" w14:textId="77777777" w:rsidTr="0088661A">
        <w:tc>
          <w:tcPr>
            <w:tcW w:w="426" w:type="dxa"/>
            <w:vAlign w:val="center"/>
          </w:tcPr>
          <w:p w14:paraId="29C955A9" w14:textId="77777777" w:rsidR="003C44BD" w:rsidRPr="00BF5249" w:rsidRDefault="003C44BD" w:rsidP="00BF5249">
            <w:pPr>
              <w:ind w:left="-567" w:right="-569"/>
              <w:jc w:val="center"/>
              <w:rPr>
                <w:b/>
                <w:bCs/>
                <w:sz w:val="20"/>
                <w:szCs w:val="20"/>
                <w:lang w:val="ro-RO"/>
              </w:rPr>
            </w:pPr>
            <w:r w:rsidRPr="00BF5249">
              <w:rPr>
                <w:b/>
                <w:bCs/>
                <w:sz w:val="20"/>
                <w:szCs w:val="20"/>
                <w:lang w:val="ro-RO"/>
              </w:rPr>
              <w:t>Nr.</w:t>
            </w:r>
          </w:p>
          <w:p w14:paraId="2BE7ED6B" w14:textId="77777777" w:rsidR="003C44BD" w:rsidRPr="00BF5249" w:rsidRDefault="003C44BD" w:rsidP="00BF5249">
            <w:pPr>
              <w:ind w:left="-567" w:right="-569"/>
              <w:jc w:val="center"/>
              <w:rPr>
                <w:b/>
                <w:bCs/>
                <w:sz w:val="20"/>
                <w:szCs w:val="20"/>
                <w:lang w:val="ro-RO"/>
              </w:rPr>
            </w:pPr>
            <w:r w:rsidRPr="00BF5249">
              <w:rPr>
                <w:b/>
                <w:bCs/>
                <w:sz w:val="20"/>
                <w:szCs w:val="20"/>
                <w:lang w:val="ro-RO"/>
              </w:rPr>
              <w:t>crt.</w:t>
            </w:r>
          </w:p>
        </w:tc>
        <w:tc>
          <w:tcPr>
            <w:tcW w:w="2693" w:type="dxa"/>
            <w:gridSpan w:val="2"/>
            <w:vAlign w:val="center"/>
          </w:tcPr>
          <w:p w14:paraId="7B8BDE1C" w14:textId="77777777" w:rsidR="003C44BD" w:rsidRPr="00BF5249" w:rsidRDefault="003C44BD" w:rsidP="00BF5249">
            <w:pPr>
              <w:jc w:val="center"/>
              <w:rPr>
                <w:b/>
                <w:bCs/>
                <w:sz w:val="20"/>
                <w:szCs w:val="20"/>
                <w:lang w:val="ro-RO"/>
              </w:rPr>
            </w:pPr>
            <w:r w:rsidRPr="00BF5249">
              <w:rPr>
                <w:b/>
                <w:bCs/>
                <w:sz w:val="20"/>
                <w:szCs w:val="20"/>
                <w:lang w:val="ro-RO"/>
              </w:rPr>
              <w:t>Numele/denumirea reclamantului</w:t>
            </w:r>
            <w:r w:rsidR="00BF5249" w:rsidRPr="00BF5249">
              <w:rPr>
                <w:b/>
                <w:bCs/>
                <w:sz w:val="20"/>
                <w:szCs w:val="20"/>
                <w:lang w:val="ro-RO"/>
              </w:rPr>
              <w:t xml:space="preserve"> </w:t>
            </w:r>
            <w:r w:rsidRPr="00BF5249">
              <w:rPr>
                <w:b/>
                <w:bCs/>
                <w:sz w:val="20"/>
                <w:szCs w:val="20"/>
                <w:lang w:val="ro-RO"/>
              </w:rPr>
              <w:t>/creditorului etc.</w:t>
            </w:r>
          </w:p>
        </w:tc>
        <w:tc>
          <w:tcPr>
            <w:tcW w:w="851" w:type="dxa"/>
            <w:vAlign w:val="center"/>
          </w:tcPr>
          <w:p w14:paraId="3FD4D9E0" w14:textId="77777777" w:rsidR="003C44BD" w:rsidRPr="00BF5249" w:rsidRDefault="003C44BD" w:rsidP="00BF5249">
            <w:pPr>
              <w:jc w:val="center"/>
              <w:rPr>
                <w:b/>
                <w:bCs/>
                <w:sz w:val="20"/>
                <w:szCs w:val="20"/>
                <w:lang w:val="ro-RO"/>
              </w:rPr>
            </w:pPr>
            <w:r w:rsidRPr="00BF5249">
              <w:rPr>
                <w:b/>
                <w:bCs/>
                <w:sz w:val="20"/>
                <w:szCs w:val="20"/>
                <w:lang w:val="ro-RO"/>
              </w:rPr>
              <w:t>Nr. dosar</w:t>
            </w:r>
          </w:p>
        </w:tc>
        <w:tc>
          <w:tcPr>
            <w:tcW w:w="1559" w:type="dxa"/>
            <w:vAlign w:val="center"/>
          </w:tcPr>
          <w:p w14:paraId="63B72A09" w14:textId="77777777" w:rsidR="003C44BD" w:rsidRPr="00BF5249" w:rsidRDefault="003C44BD" w:rsidP="00BF5249">
            <w:pPr>
              <w:jc w:val="center"/>
              <w:rPr>
                <w:b/>
                <w:bCs/>
                <w:sz w:val="20"/>
                <w:szCs w:val="20"/>
                <w:lang w:val="ro-RO"/>
              </w:rPr>
            </w:pPr>
            <w:r w:rsidRPr="00BF5249">
              <w:rPr>
                <w:b/>
                <w:bCs/>
                <w:sz w:val="20"/>
                <w:szCs w:val="20"/>
                <w:lang w:val="ro-RO"/>
              </w:rPr>
              <w:t>Natura cauzei</w:t>
            </w:r>
          </w:p>
        </w:tc>
        <w:tc>
          <w:tcPr>
            <w:tcW w:w="1134" w:type="dxa"/>
            <w:vAlign w:val="center"/>
          </w:tcPr>
          <w:p w14:paraId="04D475F0" w14:textId="77777777" w:rsidR="00BF5249" w:rsidRDefault="003C44BD" w:rsidP="00BF5249">
            <w:pPr>
              <w:jc w:val="center"/>
              <w:rPr>
                <w:b/>
                <w:bCs/>
                <w:sz w:val="20"/>
                <w:szCs w:val="20"/>
                <w:lang w:val="ro-RO"/>
              </w:rPr>
            </w:pPr>
            <w:r w:rsidRPr="00BF5249">
              <w:rPr>
                <w:b/>
                <w:bCs/>
                <w:sz w:val="20"/>
                <w:szCs w:val="20"/>
                <w:lang w:val="ro-RO"/>
              </w:rPr>
              <w:t>Stadiul procesu</w:t>
            </w:r>
          </w:p>
          <w:p w14:paraId="65BD236B" w14:textId="77777777" w:rsidR="003C44BD" w:rsidRPr="00BF5249" w:rsidRDefault="00BF5249" w:rsidP="00BF5249">
            <w:pPr>
              <w:jc w:val="center"/>
              <w:rPr>
                <w:b/>
                <w:bCs/>
                <w:sz w:val="20"/>
                <w:szCs w:val="20"/>
                <w:lang w:val="ro-RO"/>
              </w:rPr>
            </w:pPr>
            <w:r>
              <w:rPr>
                <w:b/>
                <w:bCs/>
                <w:sz w:val="20"/>
                <w:szCs w:val="20"/>
                <w:lang w:val="ro-RO"/>
              </w:rPr>
              <w:t>-</w:t>
            </w:r>
            <w:r w:rsidR="003C44BD" w:rsidRPr="00BF5249">
              <w:rPr>
                <w:b/>
                <w:bCs/>
                <w:sz w:val="20"/>
                <w:szCs w:val="20"/>
                <w:lang w:val="ro-RO"/>
              </w:rPr>
              <w:t>lui</w:t>
            </w:r>
          </w:p>
        </w:tc>
        <w:tc>
          <w:tcPr>
            <w:tcW w:w="1134" w:type="dxa"/>
            <w:vAlign w:val="center"/>
          </w:tcPr>
          <w:p w14:paraId="2404B8A8" w14:textId="77777777" w:rsidR="003C44BD" w:rsidRPr="00BF5249" w:rsidRDefault="003C44BD" w:rsidP="00BF5249">
            <w:pPr>
              <w:jc w:val="center"/>
              <w:rPr>
                <w:b/>
                <w:bCs/>
                <w:sz w:val="20"/>
                <w:szCs w:val="20"/>
                <w:lang w:val="ro-RO"/>
              </w:rPr>
            </w:pPr>
            <w:r w:rsidRPr="00BF5249">
              <w:rPr>
                <w:b/>
                <w:bCs/>
                <w:sz w:val="20"/>
                <w:szCs w:val="20"/>
                <w:lang w:val="ro-RO"/>
              </w:rPr>
              <w:t>Instanţa</w:t>
            </w:r>
          </w:p>
        </w:tc>
        <w:tc>
          <w:tcPr>
            <w:tcW w:w="1134" w:type="dxa"/>
            <w:vAlign w:val="center"/>
          </w:tcPr>
          <w:p w14:paraId="642CD760" w14:textId="77777777" w:rsidR="003C44BD" w:rsidRPr="00BF5249" w:rsidRDefault="003C44BD" w:rsidP="00BF5249">
            <w:pPr>
              <w:jc w:val="center"/>
              <w:rPr>
                <w:b/>
                <w:bCs/>
                <w:sz w:val="20"/>
                <w:szCs w:val="20"/>
                <w:lang w:val="ro-RO"/>
              </w:rPr>
            </w:pPr>
            <w:r w:rsidRPr="00BF5249">
              <w:rPr>
                <w:b/>
                <w:bCs/>
                <w:sz w:val="20"/>
                <w:szCs w:val="20"/>
                <w:lang w:val="ro-RO"/>
              </w:rPr>
              <w:t>Soluţii</w:t>
            </w:r>
          </w:p>
        </w:tc>
        <w:tc>
          <w:tcPr>
            <w:tcW w:w="1276" w:type="dxa"/>
            <w:vAlign w:val="center"/>
          </w:tcPr>
          <w:p w14:paraId="274F6F9E" w14:textId="77777777" w:rsidR="003C44BD" w:rsidRPr="00BF5249" w:rsidRDefault="003C44BD" w:rsidP="00BF5249">
            <w:pPr>
              <w:jc w:val="center"/>
              <w:rPr>
                <w:b/>
                <w:bCs/>
                <w:sz w:val="20"/>
                <w:szCs w:val="20"/>
                <w:lang w:val="ro-RO"/>
              </w:rPr>
            </w:pPr>
            <w:r w:rsidRPr="00BF5249">
              <w:rPr>
                <w:b/>
                <w:bCs/>
                <w:sz w:val="20"/>
                <w:szCs w:val="20"/>
                <w:lang w:val="ro-RO"/>
              </w:rPr>
              <w:t>Nume/denumire pârât/debitor etc.</w:t>
            </w:r>
          </w:p>
        </w:tc>
      </w:tr>
      <w:tr w:rsidR="00BF5249" w:rsidRPr="00456406" w14:paraId="0B14E2DC" w14:textId="77777777" w:rsidTr="0088661A">
        <w:tc>
          <w:tcPr>
            <w:tcW w:w="426" w:type="dxa"/>
            <w:vAlign w:val="center"/>
          </w:tcPr>
          <w:p w14:paraId="352979AE" w14:textId="77777777" w:rsidR="003C44BD" w:rsidRPr="00BF5249" w:rsidRDefault="003C44BD" w:rsidP="00BF5249">
            <w:pPr>
              <w:ind w:left="-567" w:right="-569"/>
              <w:jc w:val="center"/>
              <w:rPr>
                <w:b/>
                <w:bCs/>
                <w:sz w:val="20"/>
                <w:szCs w:val="20"/>
                <w:lang w:val="ro-RO"/>
              </w:rPr>
            </w:pPr>
            <w:r w:rsidRPr="00BF5249">
              <w:rPr>
                <w:b/>
                <w:bCs/>
                <w:sz w:val="20"/>
                <w:szCs w:val="20"/>
                <w:lang w:val="ro-RO"/>
              </w:rPr>
              <w:t>0</w:t>
            </w:r>
          </w:p>
        </w:tc>
        <w:tc>
          <w:tcPr>
            <w:tcW w:w="2693" w:type="dxa"/>
            <w:gridSpan w:val="2"/>
            <w:vAlign w:val="center"/>
          </w:tcPr>
          <w:p w14:paraId="132DDADC" w14:textId="77777777" w:rsidR="003C44BD" w:rsidRPr="00BF5249" w:rsidRDefault="003C44BD" w:rsidP="00BF5249">
            <w:pPr>
              <w:ind w:left="-567" w:right="-569"/>
              <w:jc w:val="center"/>
              <w:rPr>
                <w:b/>
                <w:bCs/>
                <w:sz w:val="20"/>
                <w:szCs w:val="20"/>
                <w:lang w:val="ro-RO"/>
              </w:rPr>
            </w:pPr>
            <w:r w:rsidRPr="00BF5249">
              <w:rPr>
                <w:b/>
                <w:bCs/>
                <w:sz w:val="20"/>
                <w:szCs w:val="20"/>
                <w:lang w:val="ro-RO"/>
              </w:rPr>
              <w:t>1</w:t>
            </w:r>
          </w:p>
        </w:tc>
        <w:tc>
          <w:tcPr>
            <w:tcW w:w="851" w:type="dxa"/>
            <w:vAlign w:val="center"/>
          </w:tcPr>
          <w:p w14:paraId="6131EACF" w14:textId="77777777" w:rsidR="003C44BD" w:rsidRPr="00BF5249" w:rsidRDefault="003C44BD" w:rsidP="00BF5249">
            <w:pPr>
              <w:ind w:left="-567" w:right="-569"/>
              <w:jc w:val="center"/>
              <w:rPr>
                <w:b/>
                <w:bCs/>
                <w:sz w:val="20"/>
                <w:szCs w:val="20"/>
                <w:lang w:val="ro-RO"/>
              </w:rPr>
            </w:pPr>
            <w:r w:rsidRPr="00BF5249">
              <w:rPr>
                <w:b/>
                <w:bCs/>
                <w:sz w:val="20"/>
                <w:szCs w:val="20"/>
                <w:lang w:val="ro-RO"/>
              </w:rPr>
              <w:t>2</w:t>
            </w:r>
          </w:p>
        </w:tc>
        <w:tc>
          <w:tcPr>
            <w:tcW w:w="1559" w:type="dxa"/>
            <w:vAlign w:val="center"/>
          </w:tcPr>
          <w:p w14:paraId="5309EC94" w14:textId="77777777" w:rsidR="003C44BD" w:rsidRPr="00BF5249" w:rsidRDefault="003C44BD" w:rsidP="00BF5249">
            <w:pPr>
              <w:ind w:left="-567" w:right="-569"/>
              <w:jc w:val="center"/>
              <w:rPr>
                <w:b/>
                <w:bCs/>
                <w:sz w:val="20"/>
                <w:szCs w:val="20"/>
                <w:lang w:val="ro-RO"/>
              </w:rPr>
            </w:pPr>
            <w:r w:rsidRPr="00BF5249">
              <w:rPr>
                <w:b/>
                <w:bCs/>
                <w:sz w:val="20"/>
                <w:szCs w:val="20"/>
                <w:lang w:val="ro-RO"/>
              </w:rPr>
              <w:t>3</w:t>
            </w:r>
          </w:p>
        </w:tc>
        <w:tc>
          <w:tcPr>
            <w:tcW w:w="1134" w:type="dxa"/>
            <w:vAlign w:val="center"/>
          </w:tcPr>
          <w:p w14:paraId="3EC5BA64" w14:textId="77777777" w:rsidR="003C44BD" w:rsidRPr="00BF5249" w:rsidRDefault="003C44BD" w:rsidP="00BF5249">
            <w:pPr>
              <w:ind w:left="-567" w:right="-569"/>
              <w:jc w:val="center"/>
              <w:rPr>
                <w:b/>
                <w:bCs/>
                <w:sz w:val="20"/>
                <w:szCs w:val="20"/>
                <w:lang w:val="ro-RO"/>
              </w:rPr>
            </w:pPr>
            <w:r w:rsidRPr="00BF5249">
              <w:rPr>
                <w:b/>
                <w:bCs/>
                <w:sz w:val="20"/>
                <w:szCs w:val="20"/>
                <w:lang w:val="ro-RO"/>
              </w:rPr>
              <w:t>4</w:t>
            </w:r>
          </w:p>
        </w:tc>
        <w:tc>
          <w:tcPr>
            <w:tcW w:w="1134" w:type="dxa"/>
            <w:vAlign w:val="center"/>
          </w:tcPr>
          <w:p w14:paraId="428C52E3" w14:textId="77777777" w:rsidR="003C44BD" w:rsidRPr="00BF5249" w:rsidRDefault="003C44BD" w:rsidP="00BF5249">
            <w:pPr>
              <w:ind w:left="-567" w:right="-569"/>
              <w:jc w:val="center"/>
              <w:rPr>
                <w:b/>
                <w:bCs/>
                <w:sz w:val="20"/>
                <w:szCs w:val="20"/>
                <w:lang w:val="ro-RO"/>
              </w:rPr>
            </w:pPr>
            <w:r w:rsidRPr="00BF5249">
              <w:rPr>
                <w:b/>
                <w:bCs/>
                <w:sz w:val="20"/>
                <w:szCs w:val="20"/>
                <w:lang w:val="ro-RO"/>
              </w:rPr>
              <w:t>5</w:t>
            </w:r>
          </w:p>
        </w:tc>
        <w:tc>
          <w:tcPr>
            <w:tcW w:w="1134" w:type="dxa"/>
            <w:vAlign w:val="center"/>
          </w:tcPr>
          <w:p w14:paraId="1C54B006" w14:textId="77777777" w:rsidR="003C44BD" w:rsidRPr="00BF5249" w:rsidRDefault="003C44BD" w:rsidP="00BF5249">
            <w:pPr>
              <w:ind w:left="-567" w:right="-569"/>
              <w:jc w:val="center"/>
              <w:rPr>
                <w:b/>
                <w:bCs/>
                <w:sz w:val="20"/>
                <w:szCs w:val="20"/>
                <w:lang w:val="ro-RO"/>
              </w:rPr>
            </w:pPr>
            <w:r w:rsidRPr="00BF5249">
              <w:rPr>
                <w:b/>
                <w:bCs/>
                <w:sz w:val="20"/>
                <w:szCs w:val="20"/>
                <w:lang w:val="ro-RO"/>
              </w:rPr>
              <w:t>6</w:t>
            </w:r>
          </w:p>
        </w:tc>
        <w:tc>
          <w:tcPr>
            <w:tcW w:w="1276" w:type="dxa"/>
            <w:vAlign w:val="center"/>
          </w:tcPr>
          <w:p w14:paraId="77F19CAF" w14:textId="77777777" w:rsidR="003C44BD" w:rsidRPr="00BF5249" w:rsidRDefault="003C44BD" w:rsidP="00BF5249">
            <w:pPr>
              <w:ind w:left="-567" w:right="-569"/>
              <w:jc w:val="center"/>
              <w:rPr>
                <w:b/>
                <w:bCs/>
                <w:sz w:val="20"/>
                <w:szCs w:val="20"/>
                <w:lang w:val="ro-RO"/>
              </w:rPr>
            </w:pPr>
            <w:r w:rsidRPr="00BF5249">
              <w:rPr>
                <w:b/>
                <w:bCs/>
                <w:sz w:val="20"/>
                <w:szCs w:val="20"/>
                <w:lang w:val="ro-RO"/>
              </w:rPr>
              <w:t>7</w:t>
            </w:r>
          </w:p>
        </w:tc>
      </w:tr>
      <w:tr w:rsidR="00BF5249" w:rsidRPr="00456406" w14:paraId="5577CB35" w14:textId="77777777" w:rsidTr="0088661A">
        <w:tc>
          <w:tcPr>
            <w:tcW w:w="426" w:type="dxa"/>
            <w:vAlign w:val="center"/>
          </w:tcPr>
          <w:p w14:paraId="3B4FBA02" w14:textId="77777777" w:rsidR="003C44BD" w:rsidRPr="00BF5249" w:rsidRDefault="003C44BD" w:rsidP="00BF5249">
            <w:pPr>
              <w:ind w:left="-567" w:right="-569"/>
              <w:jc w:val="center"/>
              <w:rPr>
                <w:sz w:val="20"/>
                <w:szCs w:val="20"/>
                <w:lang w:val="ro-RO"/>
              </w:rPr>
            </w:pPr>
            <w:r w:rsidRPr="00BF5249">
              <w:rPr>
                <w:sz w:val="20"/>
                <w:szCs w:val="20"/>
                <w:lang w:val="ro-RO"/>
              </w:rPr>
              <w:t>1.</w:t>
            </w:r>
          </w:p>
        </w:tc>
        <w:tc>
          <w:tcPr>
            <w:tcW w:w="1843" w:type="dxa"/>
            <w:vAlign w:val="center"/>
          </w:tcPr>
          <w:p w14:paraId="7C9FBF61" w14:textId="77777777" w:rsidR="003C44BD" w:rsidRPr="00BF5249" w:rsidRDefault="003C44BD" w:rsidP="00BF5249">
            <w:pPr>
              <w:jc w:val="center"/>
              <w:rPr>
                <w:sz w:val="20"/>
                <w:szCs w:val="20"/>
                <w:lang w:val="ro-RO"/>
              </w:rPr>
            </w:pPr>
            <w:r w:rsidRPr="00BF5249">
              <w:rPr>
                <w:sz w:val="20"/>
                <w:szCs w:val="20"/>
                <w:lang w:val="ro-RO"/>
              </w:rPr>
              <w:t>MUNICIPIUL - creditor</w:t>
            </w:r>
          </w:p>
        </w:tc>
        <w:tc>
          <w:tcPr>
            <w:tcW w:w="1701" w:type="dxa"/>
            <w:gridSpan w:val="2"/>
            <w:vAlign w:val="center"/>
          </w:tcPr>
          <w:p w14:paraId="177DF895" w14:textId="77777777" w:rsidR="003C44BD" w:rsidRPr="00BF5249" w:rsidRDefault="003C44BD" w:rsidP="00BF5249">
            <w:pPr>
              <w:jc w:val="center"/>
              <w:rPr>
                <w:sz w:val="20"/>
                <w:szCs w:val="20"/>
                <w:lang w:val="ro-RO"/>
              </w:rPr>
            </w:pPr>
            <w:r w:rsidRPr="00BF5249">
              <w:rPr>
                <w:sz w:val="20"/>
                <w:szCs w:val="20"/>
                <w:lang w:val="ro-RO"/>
              </w:rPr>
              <w:t>3759/86/2008**</w:t>
            </w:r>
          </w:p>
        </w:tc>
        <w:tc>
          <w:tcPr>
            <w:tcW w:w="1559" w:type="dxa"/>
            <w:vAlign w:val="center"/>
          </w:tcPr>
          <w:p w14:paraId="56B627D8" w14:textId="77777777" w:rsidR="003C44BD" w:rsidRPr="00BF5249" w:rsidRDefault="003C44BD" w:rsidP="00BF5249">
            <w:pPr>
              <w:jc w:val="center"/>
              <w:rPr>
                <w:sz w:val="20"/>
                <w:szCs w:val="20"/>
                <w:lang w:val="ro-RO"/>
              </w:rPr>
            </w:pPr>
            <w:r w:rsidRPr="00BF5249">
              <w:rPr>
                <w:sz w:val="20"/>
                <w:szCs w:val="20"/>
                <w:lang w:val="ro-RO"/>
              </w:rPr>
              <w:t>Procedura insolvenţei</w:t>
            </w:r>
          </w:p>
        </w:tc>
        <w:tc>
          <w:tcPr>
            <w:tcW w:w="1134" w:type="dxa"/>
            <w:vAlign w:val="center"/>
          </w:tcPr>
          <w:p w14:paraId="252380C2"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E0F4C8B"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0BF867EF" w14:textId="77777777" w:rsidR="003C44BD" w:rsidRPr="00BF5249" w:rsidRDefault="003C44BD" w:rsidP="00BF5249">
            <w:pPr>
              <w:jc w:val="center"/>
              <w:rPr>
                <w:sz w:val="20"/>
                <w:szCs w:val="20"/>
                <w:lang w:val="ro-RO"/>
              </w:rPr>
            </w:pPr>
          </w:p>
        </w:tc>
        <w:tc>
          <w:tcPr>
            <w:tcW w:w="1276" w:type="dxa"/>
            <w:vAlign w:val="center"/>
          </w:tcPr>
          <w:p w14:paraId="53B803D4" w14:textId="77777777" w:rsidR="003C44BD" w:rsidRPr="00BF5249" w:rsidRDefault="003C44BD" w:rsidP="00BF5249">
            <w:pPr>
              <w:jc w:val="center"/>
              <w:rPr>
                <w:sz w:val="20"/>
                <w:szCs w:val="20"/>
                <w:lang w:val="ro-RO"/>
              </w:rPr>
            </w:pPr>
            <w:r w:rsidRPr="00BF5249">
              <w:rPr>
                <w:sz w:val="20"/>
                <w:szCs w:val="20"/>
                <w:lang w:val="ro-RO"/>
              </w:rPr>
              <w:t>Minbucovina S.A.</w:t>
            </w:r>
          </w:p>
        </w:tc>
      </w:tr>
      <w:tr w:rsidR="00BF5249" w:rsidRPr="00456406" w14:paraId="57114C8F" w14:textId="77777777" w:rsidTr="0088661A">
        <w:tc>
          <w:tcPr>
            <w:tcW w:w="426" w:type="dxa"/>
            <w:vAlign w:val="center"/>
          </w:tcPr>
          <w:p w14:paraId="6FBB9F5F" w14:textId="77777777" w:rsidR="003C44BD" w:rsidRPr="00BF5249" w:rsidRDefault="003C44BD" w:rsidP="00BF5249">
            <w:pPr>
              <w:ind w:left="-567" w:right="-569"/>
              <w:jc w:val="center"/>
              <w:rPr>
                <w:sz w:val="20"/>
                <w:szCs w:val="20"/>
                <w:lang w:val="ro-RO"/>
              </w:rPr>
            </w:pPr>
            <w:r w:rsidRPr="00BF5249">
              <w:rPr>
                <w:sz w:val="20"/>
                <w:szCs w:val="20"/>
                <w:lang w:val="ro-RO"/>
              </w:rPr>
              <w:t>2.</w:t>
            </w:r>
          </w:p>
        </w:tc>
        <w:tc>
          <w:tcPr>
            <w:tcW w:w="1843" w:type="dxa"/>
            <w:vAlign w:val="center"/>
          </w:tcPr>
          <w:p w14:paraId="0BDDE7AA" w14:textId="77777777" w:rsidR="003C44BD" w:rsidRPr="00BF5249" w:rsidRDefault="003C44BD" w:rsidP="00BF5249">
            <w:pPr>
              <w:jc w:val="center"/>
              <w:rPr>
                <w:sz w:val="20"/>
                <w:szCs w:val="20"/>
                <w:lang w:val="ro-RO"/>
              </w:rPr>
            </w:pPr>
            <w:r w:rsidRPr="00BF5249">
              <w:rPr>
                <w:sz w:val="20"/>
                <w:szCs w:val="20"/>
                <w:lang w:val="ro-RO"/>
              </w:rPr>
              <w:t>MUNICIPIUL - creditor</w:t>
            </w:r>
          </w:p>
        </w:tc>
        <w:tc>
          <w:tcPr>
            <w:tcW w:w="1701" w:type="dxa"/>
            <w:gridSpan w:val="2"/>
            <w:vAlign w:val="center"/>
          </w:tcPr>
          <w:p w14:paraId="5B0D2AD0" w14:textId="77777777" w:rsidR="003C44BD" w:rsidRPr="00BF5249" w:rsidRDefault="003C44BD" w:rsidP="00BF5249">
            <w:pPr>
              <w:jc w:val="center"/>
              <w:rPr>
                <w:sz w:val="20"/>
                <w:szCs w:val="20"/>
                <w:lang w:val="ro-RO"/>
              </w:rPr>
            </w:pPr>
            <w:r w:rsidRPr="00BF5249">
              <w:rPr>
                <w:sz w:val="20"/>
                <w:szCs w:val="20"/>
                <w:lang w:val="ro-RO"/>
              </w:rPr>
              <w:t>492/112/2009</w:t>
            </w:r>
          </w:p>
        </w:tc>
        <w:tc>
          <w:tcPr>
            <w:tcW w:w="1559" w:type="dxa"/>
            <w:vAlign w:val="center"/>
          </w:tcPr>
          <w:p w14:paraId="23306766" w14:textId="77777777" w:rsidR="003C44BD" w:rsidRPr="00BF5249" w:rsidRDefault="003C44BD" w:rsidP="00BF5249">
            <w:pPr>
              <w:jc w:val="center"/>
              <w:rPr>
                <w:sz w:val="20"/>
                <w:szCs w:val="20"/>
                <w:lang w:val="ro-RO"/>
              </w:rPr>
            </w:pPr>
            <w:r w:rsidRPr="00BF5249">
              <w:rPr>
                <w:sz w:val="20"/>
                <w:szCs w:val="20"/>
                <w:lang w:val="ro-RO"/>
              </w:rPr>
              <w:t>Procedura insolvenţei</w:t>
            </w:r>
          </w:p>
        </w:tc>
        <w:tc>
          <w:tcPr>
            <w:tcW w:w="1134" w:type="dxa"/>
            <w:vAlign w:val="center"/>
          </w:tcPr>
          <w:p w14:paraId="12FB74DF"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3BF470F" w14:textId="77777777" w:rsidR="003C44BD" w:rsidRPr="00BF5249" w:rsidRDefault="003C44BD" w:rsidP="00BF5249">
            <w:pPr>
              <w:jc w:val="center"/>
              <w:rPr>
                <w:sz w:val="20"/>
                <w:szCs w:val="20"/>
                <w:lang w:val="ro-RO"/>
              </w:rPr>
            </w:pPr>
            <w:r w:rsidRPr="00BF5249">
              <w:rPr>
                <w:sz w:val="20"/>
                <w:szCs w:val="20"/>
                <w:lang w:val="ro-RO"/>
              </w:rPr>
              <w:t>T. Bistriţa</w:t>
            </w:r>
          </w:p>
        </w:tc>
        <w:tc>
          <w:tcPr>
            <w:tcW w:w="1134" w:type="dxa"/>
            <w:vAlign w:val="center"/>
          </w:tcPr>
          <w:p w14:paraId="6C15DF31" w14:textId="77777777" w:rsidR="003C44BD" w:rsidRPr="00BF5249" w:rsidRDefault="003C44BD" w:rsidP="00BF5249">
            <w:pPr>
              <w:jc w:val="center"/>
              <w:rPr>
                <w:sz w:val="20"/>
                <w:szCs w:val="20"/>
                <w:lang w:val="ro-RO"/>
              </w:rPr>
            </w:pPr>
          </w:p>
        </w:tc>
        <w:tc>
          <w:tcPr>
            <w:tcW w:w="1276" w:type="dxa"/>
            <w:vAlign w:val="center"/>
          </w:tcPr>
          <w:p w14:paraId="1E20455A" w14:textId="77777777" w:rsidR="003C44BD" w:rsidRPr="00BF5249" w:rsidRDefault="003C44BD" w:rsidP="00BF5249">
            <w:pPr>
              <w:jc w:val="center"/>
              <w:rPr>
                <w:sz w:val="20"/>
                <w:szCs w:val="20"/>
                <w:lang w:val="ro-RO"/>
              </w:rPr>
            </w:pPr>
            <w:r w:rsidRPr="00BF5249">
              <w:rPr>
                <w:sz w:val="20"/>
                <w:szCs w:val="20"/>
                <w:lang w:val="ro-RO"/>
              </w:rPr>
              <w:t>EliadaCons S.R.L.</w:t>
            </w:r>
          </w:p>
        </w:tc>
      </w:tr>
      <w:tr w:rsidR="00BF5249" w:rsidRPr="00456406" w14:paraId="3B3B4FD4" w14:textId="77777777" w:rsidTr="0088661A">
        <w:tc>
          <w:tcPr>
            <w:tcW w:w="426" w:type="dxa"/>
            <w:vAlign w:val="center"/>
          </w:tcPr>
          <w:p w14:paraId="4DB2F300" w14:textId="77777777" w:rsidR="003C44BD" w:rsidRPr="00BF5249" w:rsidRDefault="003C44BD" w:rsidP="00BF5249">
            <w:pPr>
              <w:ind w:left="-567" w:right="-569"/>
              <w:jc w:val="center"/>
              <w:rPr>
                <w:sz w:val="20"/>
                <w:szCs w:val="20"/>
                <w:lang w:val="ro-RO"/>
              </w:rPr>
            </w:pPr>
            <w:r w:rsidRPr="00BF5249">
              <w:rPr>
                <w:sz w:val="20"/>
                <w:szCs w:val="20"/>
                <w:lang w:val="ro-RO"/>
              </w:rPr>
              <w:t>3.</w:t>
            </w:r>
          </w:p>
        </w:tc>
        <w:tc>
          <w:tcPr>
            <w:tcW w:w="1843" w:type="dxa"/>
            <w:vAlign w:val="center"/>
          </w:tcPr>
          <w:p w14:paraId="652113CD"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41018048" w14:textId="77777777" w:rsidR="003C44BD" w:rsidRPr="00BF5249" w:rsidRDefault="003C44BD" w:rsidP="00BF5249">
            <w:pPr>
              <w:jc w:val="center"/>
              <w:rPr>
                <w:sz w:val="20"/>
                <w:szCs w:val="20"/>
                <w:lang w:val="ro-RO"/>
              </w:rPr>
            </w:pPr>
            <w:r w:rsidRPr="00BF5249">
              <w:rPr>
                <w:sz w:val="20"/>
                <w:szCs w:val="20"/>
                <w:lang w:val="ro-RO"/>
              </w:rPr>
              <w:t>2575/86/2014*</w:t>
            </w:r>
          </w:p>
        </w:tc>
        <w:tc>
          <w:tcPr>
            <w:tcW w:w="1559" w:type="dxa"/>
            <w:vAlign w:val="center"/>
          </w:tcPr>
          <w:p w14:paraId="71A317B4" w14:textId="77777777" w:rsidR="003C44BD" w:rsidRPr="00BF5249" w:rsidRDefault="003C44BD" w:rsidP="00BF5249">
            <w:pPr>
              <w:jc w:val="center"/>
              <w:rPr>
                <w:sz w:val="20"/>
                <w:szCs w:val="20"/>
                <w:lang w:val="ro-RO"/>
              </w:rPr>
            </w:pPr>
            <w:r w:rsidRPr="00BF5249">
              <w:rPr>
                <w:sz w:val="20"/>
                <w:szCs w:val="20"/>
                <w:lang w:val="ro-RO"/>
              </w:rPr>
              <w:t>Litigiu achziţii publice</w:t>
            </w:r>
          </w:p>
        </w:tc>
        <w:tc>
          <w:tcPr>
            <w:tcW w:w="1134" w:type="dxa"/>
            <w:vAlign w:val="center"/>
          </w:tcPr>
          <w:p w14:paraId="18D15485" w14:textId="77777777" w:rsidR="003C44BD" w:rsidRPr="00BF5249" w:rsidRDefault="003C44BD" w:rsidP="00BF5249">
            <w:pPr>
              <w:jc w:val="center"/>
              <w:rPr>
                <w:sz w:val="20"/>
                <w:szCs w:val="20"/>
                <w:lang w:val="ro-RO"/>
              </w:rPr>
            </w:pPr>
            <w:r w:rsidRPr="00BF5249">
              <w:rPr>
                <w:sz w:val="20"/>
                <w:szCs w:val="20"/>
                <w:lang w:val="ro-RO"/>
              </w:rPr>
              <w:t>Suspendat</w:t>
            </w:r>
          </w:p>
        </w:tc>
        <w:tc>
          <w:tcPr>
            <w:tcW w:w="1134" w:type="dxa"/>
            <w:vAlign w:val="center"/>
          </w:tcPr>
          <w:p w14:paraId="31A43D2C" w14:textId="77777777" w:rsidR="003C44BD" w:rsidRPr="00BF5249" w:rsidRDefault="003C44BD" w:rsidP="00BF5249">
            <w:pPr>
              <w:jc w:val="center"/>
              <w:rPr>
                <w:sz w:val="20"/>
                <w:szCs w:val="20"/>
                <w:lang w:val="ro-RO"/>
              </w:rPr>
            </w:pPr>
            <w:r w:rsidRPr="00BF5249">
              <w:rPr>
                <w:sz w:val="20"/>
                <w:szCs w:val="20"/>
                <w:lang w:val="ro-RO"/>
              </w:rPr>
              <w:t>Curte Apel</w:t>
            </w:r>
          </w:p>
        </w:tc>
        <w:tc>
          <w:tcPr>
            <w:tcW w:w="1134" w:type="dxa"/>
            <w:vAlign w:val="center"/>
          </w:tcPr>
          <w:p w14:paraId="04CB8612" w14:textId="77777777" w:rsidR="003C44BD" w:rsidRPr="00BF5249" w:rsidRDefault="003C44BD" w:rsidP="00BF5249">
            <w:pPr>
              <w:jc w:val="center"/>
              <w:rPr>
                <w:sz w:val="20"/>
                <w:szCs w:val="20"/>
                <w:lang w:val="ro-RO"/>
              </w:rPr>
            </w:pPr>
          </w:p>
        </w:tc>
        <w:tc>
          <w:tcPr>
            <w:tcW w:w="1276" w:type="dxa"/>
            <w:vAlign w:val="center"/>
          </w:tcPr>
          <w:p w14:paraId="0EE32627" w14:textId="77777777" w:rsidR="003C44BD" w:rsidRPr="00BF5249" w:rsidRDefault="003C44BD" w:rsidP="00BF5249">
            <w:pPr>
              <w:jc w:val="center"/>
              <w:rPr>
                <w:sz w:val="20"/>
                <w:szCs w:val="20"/>
                <w:lang w:val="ro-RO"/>
              </w:rPr>
            </w:pPr>
            <w:r w:rsidRPr="00BF5249">
              <w:rPr>
                <w:sz w:val="20"/>
                <w:szCs w:val="20"/>
                <w:lang w:val="ro-RO"/>
              </w:rPr>
              <w:t>Instcomp S.A.</w:t>
            </w:r>
          </w:p>
        </w:tc>
      </w:tr>
      <w:tr w:rsidR="00BF5249" w:rsidRPr="00456406" w14:paraId="386CAA5E" w14:textId="77777777" w:rsidTr="0088661A">
        <w:tc>
          <w:tcPr>
            <w:tcW w:w="426" w:type="dxa"/>
            <w:vAlign w:val="center"/>
          </w:tcPr>
          <w:p w14:paraId="6D72518D" w14:textId="77777777" w:rsidR="003C44BD" w:rsidRPr="00BF5249" w:rsidRDefault="003C44BD" w:rsidP="00BF5249">
            <w:pPr>
              <w:ind w:left="-567" w:right="-569"/>
              <w:jc w:val="center"/>
              <w:rPr>
                <w:sz w:val="20"/>
                <w:szCs w:val="20"/>
                <w:lang w:val="ro-RO"/>
              </w:rPr>
            </w:pPr>
            <w:r w:rsidRPr="00BF5249">
              <w:rPr>
                <w:sz w:val="20"/>
                <w:szCs w:val="20"/>
                <w:lang w:val="ro-RO"/>
              </w:rPr>
              <w:t>4.</w:t>
            </w:r>
          </w:p>
        </w:tc>
        <w:tc>
          <w:tcPr>
            <w:tcW w:w="1843" w:type="dxa"/>
            <w:vAlign w:val="center"/>
          </w:tcPr>
          <w:p w14:paraId="55AF90BF" w14:textId="77777777" w:rsidR="003C44BD" w:rsidRPr="00BF5249" w:rsidRDefault="003C44BD" w:rsidP="00BF5249">
            <w:pPr>
              <w:jc w:val="center"/>
              <w:rPr>
                <w:sz w:val="20"/>
                <w:szCs w:val="20"/>
                <w:lang w:val="ro-RO"/>
              </w:rPr>
            </w:pPr>
            <w:r w:rsidRPr="00BF5249">
              <w:rPr>
                <w:sz w:val="20"/>
                <w:szCs w:val="20"/>
                <w:lang w:val="ro-RO"/>
              </w:rPr>
              <w:t>MUNICIPIUL - creditor</w:t>
            </w:r>
          </w:p>
        </w:tc>
        <w:tc>
          <w:tcPr>
            <w:tcW w:w="1701" w:type="dxa"/>
            <w:gridSpan w:val="2"/>
            <w:vAlign w:val="center"/>
          </w:tcPr>
          <w:p w14:paraId="4B50D969" w14:textId="77777777" w:rsidR="003C44BD" w:rsidRPr="00BF5249" w:rsidRDefault="003C44BD" w:rsidP="00BF5249">
            <w:pPr>
              <w:jc w:val="center"/>
              <w:rPr>
                <w:sz w:val="20"/>
                <w:szCs w:val="20"/>
                <w:lang w:val="ro-RO"/>
              </w:rPr>
            </w:pPr>
            <w:r w:rsidRPr="00BF5249">
              <w:rPr>
                <w:sz w:val="20"/>
                <w:szCs w:val="20"/>
                <w:lang w:val="ro-RO"/>
              </w:rPr>
              <w:t>1806/86/2015*</w:t>
            </w:r>
          </w:p>
        </w:tc>
        <w:tc>
          <w:tcPr>
            <w:tcW w:w="1559" w:type="dxa"/>
            <w:vAlign w:val="center"/>
          </w:tcPr>
          <w:p w14:paraId="77B16BCE" w14:textId="77777777" w:rsidR="003C44BD" w:rsidRPr="00BF5249" w:rsidRDefault="003C44BD" w:rsidP="00BF5249">
            <w:pPr>
              <w:jc w:val="center"/>
              <w:rPr>
                <w:sz w:val="20"/>
                <w:szCs w:val="20"/>
                <w:lang w:val="ro-RO"/>
              </w:rPr>
            </w:pPr>
            <w:r w:rsidRPr="00BF5249">
              <w:rPr>
                <w:sz w:val="20"/>
                <w:szCs w:val="20"/>
                <w:lang w:val="ro-RO"/>
              </w:rPr>
              <w:t>Procedura insolvenţei</w:t>
            </w:r>
          </w:p>
        </w:tc>
        <w:tc>
          <w:tcPr>
            <w:tcW w:w="1134" w:type="dxa"/>
            <w:vAlign w:val="center"/>
          </w:tcPr>
          <w:p w14:paraId="6C81B5CB"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4728259B"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6A3784B2" w14:textId="77777777" w:rsidR="003C44BD" w:rsidRPr="00BF5249" w:rsidRDefault="003C44BD" w:rsidP="00BF5249">
            <w:pPr>
              <w:jc w:val="center"/>
              <w:rPr>
                <w:sz w:val="20"/>
                <w:szCs w:val="20"/>
                <w:lang w:val="ro-RO"/>
              </w:rPr>
            </w:pPr>
          </w:p>
        </w:tc>
        <w:tc>
          <w:tcPr>
            <w:tcW w:w="1276" w:type="dxa"/>
            <w:vAlign w:val="center"/>
          </w:tcPr>
          <w:p w14:paraId="6EEA9540" w14:textId="77777777" w:rsidR="003C44BD" w:rsidRPr="00BF5249" w:rsidRDefault="003C44BD" w:rsidP="00BF5249">
            <w:pPr>
              <w:jc w:val="center"/>
              <w:rPr>
                <w:sz w:val="20"/>
                <w:szCs w:val="20"/>
                <w:lang w:val="ro-RO"/>
              </w:rPr>
            </w:pPr>
            <w:r w:rsidRPr="00BF5249">
              <w:rPr>
                <w:sz w:val="20"/>
                <w:szCs w:val="20"/>
                <w:lang w:val="ro-RO"/>
              </w:rPr>
              <w:t>Instcomp S.A.</w:t>
            </w:r>
          </w:p>
        </w:tc>
      </w:tr>
      <w:tr w:rsidR="00BF5249" w:rsidRPr="00456406" w14:paraId="23A801BD" w14:textId="77777777" w:rsidTr="0088661A">
        <w:tc>
          <w:tcPr>
            <w:tcW w:w="426" w:type="dxa"/>
            <w:vAlign w:val="center"/>
          </w:tcPr>
          <w:p w14:paraId="3BD0A434" w14:textId="77777777" w:rsidR="003C44BD" w:rsidRPr="00BF5249" w:rsidRDefault="003C44BD" w:rsidP="00BF5249">
            <w:pPr>
              <w:ind w:left="-567" w:right="-569"/>
              <w:jc w:val="center"/>
              <w:rPr>
                <w:sz w:val="20"/>
                <w:szCs w:val="20"/>
                <w:lang w:val="ro-RO"/>
              </w:rPr>
            </w:pPr>
            <w:r w:rsidRPr="00BF5249">
              <w:rPr>
                <w:sz w:val="20"/>
                <w:szCs w:val="20"/>
                <w:lang w:val="ro-RO"/>
              </w:rPr>
              <w:t>5.</w:t>
            </w:r>
          </w:p>
        </w:tc>
        <w:tc>
          <w:tcPr>
            <w:tcW w:w="1843" w:type="dxa"/>
            <w:vAlign w:val="center"/>
          </w:tcPr>
          <w:p w14:paraId="4E382061" w14:textId="77777777" w:rsidR="003C44BD" w:rsidRPr="00BF5249" w:rsidRDefault="003C44BD" w:rsidP="00BF5249">
            <w:pPr>
              <w:jc w:val="center"/>
              <w:rPr>
                <w:sz w:val="20"/>
                <w:szCs w:val="20"/>
                <w:lang w:val="ro-RO"/>
              </w:rPr>
            </w:pPr>
            <w:r w:rsidRPr="00BF5249">
              <w:rPr>
                <w:sz w:val="20"/>
                <w:szCs w:val="20"/>
                <w:lang w:val="ro-RO"/>
              </w:rPr>
              <w:t>DĂNILĂ ANTON-ADRIAN</w:t>
            </w:r>
          </w:p>
        </w:tc>
        <w:tc>
          <w:tcPr>
            <w:tcW w:w="1701" w:type="dxa"/>
            <w:gridSpan w:val="2"/>
            <w:vAlign w:val="center"/>
          </w:tcPr>
          <w:p w14:paraId="5A3EF9A3" w14:textId="77777777" w:rsidR="003C44BD" w:rsidRPr="00BF5249" w:rsidRDefault="003C44BD" w:rsidP="00BF5249">
            <w:pPr>
              <w:jc w:val="center"/>
              <w:rPr>
                <w:sz w:val="20"/>
                <w:szCs w:val="20"/>
                <w:lang w:val="ro-RO"/>
              </w:rPr>
            </w:pPr>
            <w:r w:rsidRPr="00BF5249">
              <w:rPr>
                <w:sz w:val="20"/>
                <w:szCs w:val="20"/>
                <w:lang w:val="ro-RO"/>
              </w:rPr>
              <w:t>979/206/2017***</w:t>
            </w:r>
          </w:p>
        </w:tc>
        <w:tc>
          <w:tcPr>
            <w:tcW w:w="1559" w:type="dxa"/>
            <w:vAlign w:val="center"/>
          </w:tcPr>
          <w:p w14:paraId="3CFBB83C"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1FD79D5B"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2DBC7172"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3158DD89" w14:textId="77777777" w:rsidR="003C44BD" w:rsidRPr="00BF5249" w:rsidRDefault="003C44BD" w:rsidP="00BF5249">
            <w:pPr>
              <w:jc w:val="center"/>
              <w:rPr>
                <w:sz w:val="20"/>
                <w:szCs w:val="20"/>
                <w:lang w:val="ro-RO"/>
              </w:rPr>
            </w:pPr>
          </w:p>
        </w:tc>
        <w:tc>
          <w:tcPr>
            <w:tcW w:w="1276" w:type="dxa"/>
            <w:vAlign w:val="center"/>
          </w:tcPr>
          <w:p w14:paraId="3937904F" w14:textId="77777777" w:rsidR="003C44BD" w:rsidRPr="00BF5249" w:rsidRDefault="003C44BD" w:rsidP="00BF5249">
            <w:pPr>
              <w:jc w:val="center"/>
              <w:rPr>
                <w:sz w:val="20"/>
                <w:szCs w:val="20"/>
                <w:lang w:val="ro-RO"/>
              </w:rPr>
            </w:pPr>
            <w:r w:rsidRPr="00BF5249">
              <w:rPr>
                <w:sz w:val="20"/>
                <w:szCs w:val="20"/>
                <w:lang w:val="ro-RO"/>
              </w:rPr>
              <w:t>Primăria, Primarul</w:t>
            </w:r>
          </w:p>
        </w:tc>
      </w:tr>
      <w:tr w:rsidR="00BF5249" w:rsidRPr="00456406" w14:paraId="37B80FD2" w14:textId="77777777" w:rsidTr="0088661A">
        <w:tc>
          <w:tcPr>
            <w:tcW w:w="426" w:type="dxa"/>
            <w:vAlign w:val="center"/>
          </w:tcPr>
          <w:p w14:paraId="7F577DBB" w14:textId="77777777" w:rsidR="003C44BD" w:rsidRPr="00BF5249" w:rsidRDefault="003C44BD" w:rsidP="00BF5249">
            <w:pPr>
              <w:ind w:left="-567" w:right="-569"/>
              <w:jc w:val="center"/>
              <w:rPr>
                <w:sz w:val="20"/>
                <w:szCs w:val="20"/>
                <w:lang w:val="ro-RO"/>
              </w:rPr>
            </w:pPr>
            <w:r w:rsidRPr="00BF5249">
              <w:rPr>
                <w:sz w:val="20"/>
                <w:szCs w:val="20"/>
                <w:lang w:val="ro-RO"/>
              </w:rPr>
              <w:t>6.</w:t>
            </w:r>
          </w:p>
        </w:tc>
        <w:tc>
          <w:tcPr>
            <w:tcW w:w="1843" w:type="dxa"/>
            <w:vAlign w:val="center"/>
          </w:tcPr>
          <w:p w14:paraId="5A7F797A"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6764119D" w14:textId="77777777" w:rsidR="003C44BD" w:rsidRPr="00BF5249" w:rsidRDefault="003C44BD" w:rsidP="00BF5249">
            <w:pPr>
              <w:jc w:val="center"/>
              <w:rPr>
                <w:sz w:val="20"/>
                <w:szCs w:val="20"/>
                <w:lang w:val="ro-RO"/>
              </w:rPr>
            </w:pPr>
            <w:r w:rsidRPr="00BF5249">
              <w:rPr>
                <w:sz w:val="20"/>
                <w:szCs w:val="20"/>
                <w:lang w:val="ro-RO"/>
              </w:rPr>
              <w:t>3998/86/2018*</w:t>
            </w:r>
          </w:p>
        </w:tc>
        <w:tc>
          <w:tcPr>
            <w:tcW w:w="1559" w:type="dxa"/>
            <w:vAlign w:val="center"/>
          </w:tcPr>
          <w:p w14:paraId="05049B24"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1CC06529" w14:textId="77777777" w:rsidR="003C44BD" w:rsidRPr="00BF5249" w:rsidRDefault="003C44BD" w:rsidP="00BF5249">
            <w:pPr>
              <w:jc w:val="center"/>
              <w:rPr>
                <w:sz w:val="20"/>
                <w:szCs w:val="20"/>
                <w:lang w:val="ro-RO"/>
              </w:rPr>
            </w:pPr>
          </w:p>
        </w:tc>
        <w:tc>
          <w:tcPr>
            <w:tcW w:w="1134" w:type="dxa"/>
            <w:vAlign w:val="center"/>
          </w:tcPr>
          <w:p w14:paraId="1BF58866" w14:textId="77777777" w:rsidR="003C44BD" w:rsidRPr="00BF5249" w:rsidRDefault="003C44BD" w:rsidP="00BF5249">
            <w:pPr>
              <w:jc w:val="center"/>
              <w:rPr>
                <w:sz w:val="20"/>
                <w:szCs w:val="20"/>
                <w:lang w:val="ro-RO"/>
              </w:rPr>
            </w:pPr>
          </w:p>
        </w:tc>
        <w:tc>
          <w:tcPr>
            <w:tcW w:w="1134" w:type="dxa"/>
            <w:vAlign w:val="center"/>
          </w:tcPr>
          <w:p w14:paraId="357E74DE"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4F562AE2" w14:textId="77777777" w:rsidR="003C44BD" w:rsidRPr="00BF5249" w:rsidRDefault="003C44BD" w:rsidP="00BF5249">
            <w:pPr>
              <w:jc w:val="center"/>
              <w:rPr>
                <w:sz w:val="20"/>
                <w:szCs w:val="20"/>
                <w:lang w:val="ro-RO"/>
              </w:rPr>
            </w:pPr>
            <w:r w:rsidRPr="00BF5249">
              <w:rPr>
                <w:sz w:val="20"/>
                <w:szCs w:val="20"/>
                <w:lang w:val="ro-RO"/>
              </w:rPr>
              <w:t>Florconstruct SRL</w:t>
            </w:r>
          </w:p>
        </w:tc>
      </w:tr>
      <w:tr w:rsidR="00BF5249" w:rsidRPr="00456406" w14:paraId="493FFB71" w14:textId="77777777" w:rsidTr="0088661A">
        <w:tc>
          <w:tcPr>
            <w:tcW w:w="426" w:type="dxa"/>
            <w:vAlign w:val="center"/>
          </w:tcPr>
          <w:p w14:paraId="2B43BE76" w14:textId="77777777" w:rsidR="003C44BD" w:rsidRPr="00BF5249" w:rsidRDefault="003C44BD" w:rsidP="00BF5249">
            <w:pPr>
              <w:ind w:left="-567" w:right="-569"/>
              <w:jc w:val="center"/>
              <w:rPr>
                <w:sz w:val="20"/>
                <w:szCs w:val="20"/>
                <w:lang w:val="ro-RO"/>
              </w:rPr>
            </w:pPr>
            <w:r w:rsidRPr="00BF5249">
              <w:rPr>
                <w:sz w:val="20"/>
                <w:szCs w:val="20"/>
                <w:lang w:val="ro-RO"/>
              </w:rPr>
              <w:t>7.</w:t>
            </w:r>
          </w:p>
        </w:tc>
        <w:tc>
          <w:tcPr>
            <w:tcW w:w="1843" w:type="dxa"/>
            <w:vAlign w:val="center"/>
          </w:tcPr>
          <w:p w14:paraId="60EE802B" w14:textId="77777777" w:rsidR="003C44BD" w:rsidRPr="00BF5249" w:rsidRDefault="003C44BD" w:rsidP="00BF5249">
            <w:pPr>
              <w:jc w:val="center"/>
              <w:rPr>
                <w:sz w:val="20"/>
                <w:szCs w:val="20"/>
                <w:lang w:val="ro-RO"/>
              </w:rPr>
            </w:pPr>
            <w:r w:rsidRPr="00BF5249">
              <w:rPr>
                <w:sz w:val="20"/>
                <w:szCs w:val="20"/>
                <w:lang w:val="ro-RO"/>
              </w:rPr>
              <w:t>COZMIUC MIHAI</w:t>
            </w:r>
          </w:p>
        </w:tc>
        <w:tc>
          <w:tcPr>
            <w:tcW w:w="1701" w:type="dxa"/>
            <w:gridSpan w:val="2"/>
            <w:vAlign w:val="center"/>
          </w:tcPr>
          <w:p w14:paraId="38B7E084" w14:textId="77777777" w:rsidR="003C44BD" w:rsidRPr="00BF5249" w:rsidRDefault="003C44BD" w:rsidP="00BF5249">
            <w:pPr>
              <w:jc w:val="center"/>
              <w:rPr>
                <w:sz w:val="20"/>
                <w:szCs w:val="20"/>
                <w:lang w:val="ro-RO"/>
              </w:rPr>
            </w:pPr>
            <w:r w:rsidRPr="00BF5249">
              <w:rPr>
                <w:sz w:val="20"/>
                <w:szCs w:val="20"/>
                <w:lang w:val="ro-RO"/>
              </w:rPr>
              <w:t>561/206/2021</w:t>
            </w:r>
          </w:p>
        </w:tc>
        <w:tc>
          <w:tcPr>
            <w:tcW w:w="1559" w:type="dxa"/>
            <w:vAlign w:val="center"/>
          </w:tcPr>
          <w:p w14:paraId="012CFB34"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35ADA5CD" w14:textId="77777777" w:rsidR="003C44BD" w:rsidRPr="00BF5249" w:rsidRDefault="003C44BD" w:rsidP="00BF5249">
            <w:pPr>
              <w:jc w:val="center"/>
              <w:rPr>
                <w:sz w:val="20"/>
                <w:szCs w:val="20"/>
                <w:lang w:val="ro-RO"/>
              </w:rPr>
            </w:pPr>
          </w:p>
        </w:tc>
        <w:tc>
          <w:tcPr>
            <w:tcW w:w="1134" w:type="dxa"/>
            <w:vAlign w:val="center"/>
          </w:tcPr>
          <w:p w14:paraId="61BE6DE2" w14:textId="77777777" w:rsidR="003C44BD" w:rsidRPr="00BF5249" w:rsidRDefault="003C44BD" w:rsidP="00BF5249">
            <w:pPr>
              <w:jc w:val="center"/>
              <w:rPr>
                <w:sz w:val="20"/>
                <w:szCs w:val="20"/>
                <w:lang w:val="ro-RO"/>
              </w:rPr>
            </w:pPr>
          </w:p>
        </w:tc>
        <w:tc>
          <w:tcPr>
            <w:tcW w:w="1134" w:type="dxa"/>
            <w:vAlign w:val="center"/>
          </w:tcPr>
          <w:p w14:paraId="618A562F" w14:textId="77777777" w:rsidR="003C44BD" w:rsidRPr="00BF5249" w:rsidRDefault="003C44BD" w:rsidP="00BF5249">
            <w:pPr>
              <w:jc w:val="center"/>
              <w:rPr>
                <w:sz w:val="20"/>
                <w:szCs w:val="20"/>
                <w:lang w:val="ro-RO"/>
              </w:rPr>
            </w:pPr>
            <w:r w:rsidRPr="00BF5249">
              <w:rPr>
                <w:sz w:val="20"/>
                <w:szCs w:val="20"/>
                <w:lang w:val="ro-RO"/>
              </w:rPr>
              <w:t>Admite plângerea</w:t>
            </w:r>
          </w:p>
        </w:tc>
        <w:tc>
          <w:tcPr>
            <w:tcW w:w="1276" w:type="dxa"/>
            <w:vAlign w:val="center"/>
          </w:tcPr>
          <w:p w14:paraId="1319362C"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69931564" w14:textId="77777777" w:rsidTr="0088661A">
        <w:tc>
          <w:tcPr>
            <w:tcW w:w="426" w:type="dxa"/>
            <w:vAlign w:val="center"/>
          </w:tcPr>
          <w:p w14:paraId="369E0680" w14:textId="77777777" w:rsidR="003C44BD" w:rsidRPr="00BF5249" w:rsidRDefault="003C44BD" w:rsidP="00BF5249">
            <w:pPr>
              <w:ind w:left="-567" w:right="-569"/>
              <w:jc w:val="center"/>
              <w:rPr>
                <w:sz w:val="20"/>
                <w:szCs w:val="20"/>
                <w:lang w:val="ro-RO"/>
              </w:rPr>
            </w:pPr>
            <w:r w:rsidRPr="00BF5249">
              <w:rPr>
                <w:sz w:val="20"/>
                <w:szCs w:val="20"/>
                <w:lang w:val="ro-RO"/>
              </w:rPr>
              <w:t>8.</w:t>
            </w:r>
          </w:p>
        </w:tc>
        <w:tc>
          <w:tcPr>
            <w:tcW w:w="1843" w:type="dxa"/>
            <w:vAlign w:val="center"/>
          </w:tcPr>
          <w:p w14:paraId="676C3E48" w14:textId="77777777" w:rsidR="003C44BD" w:rsidRPr="00BF5249" w:rsidRDefault="003C44BD" w:rsidP="00BF5249">
            <w:pPr>
              <w:jc w:val="center"/>
              <w:rPr>
                <w:sz w:val="20"/>
                <w:szCs w:val="20"/>
                <w:lang w:val="ro-RO"/>
              </w:rPr>
            </w:pPr>
            <w:r w:rsidRPr="00BF5249">
              <w:rPr>
                <w:sz w:val="20"/>
                <w:szCs w:val="20"/>
                <w:lang w:val="ro-RO"/>
              </w:rPr>
              <w:t>UNGUREANU DENISA</w:t>
            </w:r>
          </w:p>
        </w:tc>
        <w:tc>
          <w:tcPr>
            <w:tcW w:w="1701" w:type="dxa"/>
            <w:gridSpan w:val="2"/>
            <w:vAlign w:val="center"/>
          </w:tcPr>
          <w:p w14:paraId="3E9E2B92" w14:textId="77777777" w:rsidR="003C44BD" w:rsidRPr="00BF5249" w:rsidRDefault="003C44BD" w:rsidP="00BF5249">
            <w:pPr>
              <w:jc w:val="center"/>
              <w:rPr>
                <w:sz w:val="20"/>
                <w:szCs w:val="20"/>
                <w:lang w:val="ro-RO"/>
              </w:rPr>
            </w:pPr>
            <w:r w:rsidRPr="00BF5249">
              <w:rPr>
                <w:sz w:val="20"/>
                <w:szCs w:val="20"/>
                <w:lang w:val="ro-RO"/>
              </w:rPr>
              <w:t>1933/206/2021</w:t>
            </w:r>
          </w:p>
        </w:tc>
        <w:tc>
          <w:tcPr>
            <w:tcW w:w="1559" w:type="dxa"/>
            <w:vAlign w:val="center"/>
          </w:tcPr>
          <w:p w14:paraId="54FA4A97"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210C78CB"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7682D9D6"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14EBDBA2" w14:textId="77777777" w:rsidR="003C44BD" w:rsidRPr="00BF5249" w:rsidRDefault="003C44BD" w:rsidP="00BF5249">
            <w:pPr>
              <w:jc w:val="center"/>
              <w:rPr>
                <w:sz w:val="20"/>
                <w:szCs w:val="20"/>
                <w:lang w:val="ro-RO"/>
              </w:rPr>
            </w:pPr>
          </w:p>
        </w:tc>
        <w:tc>
          <w:tcPr>
            <w:tcW w:w="1276" w:type="dxa"/>
            <w:vAlign w:val="center"/>
          </w:tcPr>
          <w:p w14:paraId="3755971D"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02DB536C" w14:textId="77777777" w:rsidTr="0088661A">
        <w:tc>
          <w:tcPr>
            <w:tcW w:w="426" w:type="dxa"/>
            <w:vAlign w:val="center"/>
          </w:tcPr>
          <w:p w14:paraId="4AA87FB5" w14:textId="77777777" w:rsidR="003C44BD" w:rsidRPr="00BF5249" w:rsidRDefault="003C44BD" w:rsidP="00BF5249">
            <w:pPr>
              <w:ind w:left="-567" w:right="-569"/>
              <w:jc w:val="center"/>
              <w:rPr>
                <w:sz w:val="20"/>
                <w:szCs w:val="20"/>
                <w:lang w:val="ro-RO"/>
              </w:rPr>
            </w:pPr>
            <w:r w:rsidRPr="00BF5249">
              <w:rPr>
                <w:sz w:val="20"/>
                <w:szCs w:val="20"/>
                <w:lang w:val="ro-RO"/>
              </w:rPr>
              <w:t>9.</w:t>
            </w:r>
          </w:p>
        </w:tc>
        <w:tc>
          <w:tcPr>
            <w:tcW w:w="1843" w:type="dxa"/>
            <w:vAlign w:val="center"/>
          </w:tcPr>
          <w:p w14:paraId="3D382F8D" w14:textId="77777777" w:rsidR="003C44BD" w:rsidRPr="00BF5249" w:rsidRDefault="003C44BD" w:rsidP="00BF5249">
            <w:pPr>
              <w:jc w:val="center"/>
              <w:rPr>
                <w:sz w:val="20"/>
                <w:szCs w:val="20"/>
                <w:lang w:val="ro-RO"/>
              </w:rPr>
            </w:pPr>
            <w:r w:rsidRPr="00BF5249">
              <w:rPr>
                <w:sz w:val="20"/>
                <w:szCs w:val="20"/>
                <w:lang w:val="ro-RO"/>
              </w:rPr>
              <w:t>TIPA ELENA</w:t>
            </w:r>
          </w:p>
        </w:tc>
        <w:tc>
          <w:tcPr>
            <w:tcW w:w="1701" w:type="dxa"/>
            <w:gridSpan w:val="2"/>
            <w:vAlign w:val="center"/>
          </w:tcPr>
          <w:p w14:paraId="2F85042C" w14:textId="77777777" w:rsidR="003C44BD" w:rsidRPr="00BF5249" w:rsidRDefault="003C44BD" w:rsidP="00BF5249">
            <w:pPr>
              <w:jc w:val="center"/>
              <w:rPr>
                <w:sz w:val="20"/>
                <w:szCs w:val="20"/>
                <w:lang w:val="ro-RO"/>
              </w:rPr>
            </w:pPr>
            <w:r w:rsidRPr="00BF5249">
              <w:rPr>
                <w:sz w:val="20"/>
                <w:szCs w:val="20"/>
                <w:lang w:val="ro-RO"/>
              </w:rPr>
              <w:t>2055/206/2021</w:t>
            </w:r>
          </w:p>
        </w:tc>
        <w:tc>
          <w:tcPr>
            <w:tcW w:w="1559" w:type="dxa"/>
            <w:vAlign w:val="center"/>
          </w:tcPr>
          <w:p w14:paraId="1CFDDE8F"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524FCDDE" w14:textId="77777777" w:rsidR="003C44BD" w:rsidRPr="00BF5249" w:rsidRDefault="003C44BD" w:rsidP="00BF5249">
            <w:pPr>
              <w:jc w:val="center"/>
              <w:rPr>
                <w:sz w:val="20"/>
                <w:szCs w:val="20"/>
                <w:lang w:val="ro-RO"/>
              </w:rPr>
            </w:pPr>
          </w:p>
        </w:tc>
        <w:tc>
          <w:tcPr>
            <w:tcW w:w="1134" w:type="dxa"/>
            <w:vAlign w:val="center"/>
          </w:tcPr>
          <w:p w14:paraId="5A99A725" w14:textId="77777777" w:rsidR="003C44BD" w:rsidRPr="00BF5249" w:rsidRDefault="003C44BD" w:rsidP="00BF5249">
            <w:pPr>
              <w:jc w:val="center"/>
              <w:rPr>
                <w:sz w:val="20"/>
                <w:szCs w:val="20"/>
                <w:lang w:val="ro-RO"/>
              </w:rPr>
            </w:pPr>
          </w:p>
        </w:tc>
        <w:tc>
          <w:tcPr>
            <w:tcW w:w="1134" w:type="dxa"/>
            <w:vAlign w:val="center"/>
          </w:tcPr>
          <w:p w14:paraId="53AE2D0D" w14:textId="77777777" w:rsidR="003C44BD" w:rsidRPr="00BF5249" w:rsidRDefault="003C44BD" w:rsidP="00BF5249">
            <w:pPr>
              <w:jc w:val="center"/>
              <w:rPr>
                <w:sz w:val="20"/>
                <w:szCs w:val="20"/>
                <w:lang w:val="ro-RO"/>
              </w:rPr>
            </w:pPr>
            <w:r w:rsidRPr="00BF5249">
              <w:rPr>
                <w:sz w:val="20"/>
                <w:szCs w:val="20"/>
                <w:lang w:val="ro-RO"/>
              </w:rPr>
              <w:t>Respinge plâng.</w:t>
            </w:r>
          </w:p>
        </w:tc>
        <w:tc>
          <w:tcPr>
            <w:tcW w:w="1276" w:type="dxa"/>
            <w:vAlign w:val="center"/>
          </w:tcPr>
          <w:p w14:paraId="5C033A2A"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66AD42C9" w14:textId="77777777" w:rsidTr="0088661A">
        <w:tc>
          <w:tcPr>
            <w:tcW w:w="426" w:type="dxa"/>
            <w:vAlign w:val="center"/>
          </w:tcPr>
          <w:p w14:paraId="331C1ADF" w14:textId="77777777" w:rsidR="003C44BD" w:rsidRPr="00BF5249" w:rsidRDefault="003C44BD" w:rsidP="00BF5249">
            <w:pPr>
              <w:ind w:left="-567" w:right="-569"/>
              <w:jc w:val="center"/>
              <w:rPr>
                <w:sz w:val="20"/>
                <w:szCs w:val="20"/>
                <w:lang w:val="ro-RO"/>
              </w:rPr>
            </w:pPr>
            <w:r w:rsidRPr="00BF5249">
              <w:rPr>
                <w:sz w:val="20"/>
                <w:szCs w:val="20"/>
                <w:lang w:val="ro-RO"/>
              </w:rPr>
              <w:t>10.</w:t>
            </w:r>
          </w:p>
        </w:tc>
        <w:tc>
          <w:tcPr>
            <w:tcW w:w="1843" w:type="dxa"/>
            <w:vAlign w:val="center"/>
          </w:tcPr>
          <w:p w14:paraId="583F9F2D" w14:textId="77777777" w:rsidR="003C44BD" w:rsidRPr="00BF5249" w:rsidRDefault="003C44BD" w:rsidP="00BF5249">
            <w:pPr>
              <w:jc w:val="center"/>
              <w:rPr>
                <w:sz w:val="20"/>
                <w:szCs w:val="20"/>
                <w:lang w:val="ro-RO"/>
              </w:rPr>
            </w:pPr>
            <w:r w:rsidRPr="00BF5249">
              <w:rPr>
                <w:sz w:val="20"/>
                <w:szCs w:val="20"/>
                <w:lang w:val="ro-RO"/>
              </w:rPr>
              <w:t>HUTOPILĂ ROXANA-ELENA</w:t>
            </w:r>
          </w:p>
        </w:tc>
        <w:tc>
          <w:tcPr>
            <w:tcW w:w="1701" w:type="dxa"/>
            <w:gridSpan w:val="2"/>
            <w:vAlign w:val="center"/>
          </w:tcPr>
          <w:p w14:paraId="1BCA5ABD" w14:textId="77777777" w:rsidR="003C44BD" w:rsidRPr="00BF5249" w:rsidRDefault="003C44BD" w:rsidP="00BF5249">
            <w:pPr>
              <w:jc w:val="center"/>
              <w:rPr>
                <w:sz w:val="20"/>
                <w:szCs w:val="20"/>
                <w:lang w:val="ro-RO"/>
              </w:rPr>
            </w:pPr>
            <w:r w:rsidRPr="00BF5249">
              <w:rPr>
                <w:sz w:val="20"/>
                <w:szCs w:val="20"/>
                <w:lang w:val="ro-RO"/>
              </w:rPr>
              <w:t>2028/206/2021</w:t>
            </w:r>
          </w:p>
        </w:tc>
        <w:tc>
          <w:tcPr>
            <w:tcW w:w="1559" w:type="dxa"/>
            <w:vAlign w:val="center"/>
          </w:tcPr>
          <w:p w14:paraId="3D07D2E3"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70321A37"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4D24A252"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117404D3" w14:textId="77777777" w:rsidR="003C44BD" w:rsidRPr="00BF5249" w:rsidRDefault="003C44BD" w:rsidP="00BF5249">
            <w:pPr>
              <w:jc w:val="center"/>
              <w:rPr>
                <w:sz w:val="20"/>
                <w:szCs w:val="20"/>
                <w:lang w:val="ro-RO"/>
              </w:rPr>
            </w:pPr>
          </w:p>
        </w:tc>
        <w:tc>
          <w:tcPr>
            <w:tcW w:w="1276" w:type="dxa"/>
            <w:vAlign w:val="center"/>
          </w:tcPr>
          <w:p w14:paraId="2AE9CEBF"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343FDD27" w14:textId="77777777" w:rsidTr="0088661A">
        <w:tc>
          <w:tcPr>
            <w:tcW w:w="426" w:type="dxa"/>
            <w:vAlign w:val="center"/>
          </w:tcPr>
          <w:p w14:paraId="1FE80B36" w14:textId="77777777" w:rsidR="003C44BD" w:rsidRPr="00BF5249" w:rsidRDefault="003C44BD" w:rsidP="00BF5249">
            <w:pPr>
              <w:ind w:left="-567" w:right="-569"/>
              <w:jc w:val="center"/>
              <w:rPr>
                <w:sz w:val="20"/>
                <w:szCs w:val="20"/>
                <w:lang w:val="ro-RO"/>
              </w:rPr>
            </w:pPr>
            <w:r w:rsidRPr="00BF5249">
              <w:rPr>
                <w:sz w:val="20"/>
                <w:szCs w:val="20"/>
                <w:lang w:val="ro-RO"/>
              </w:rPr>
              <w:t>11.</w:t>
            </w:r>
          </w:p>
        </w:tc>
        <w:tc>
          <w:tcPr>
            <w:tcW w:w="1843" w:type="dxa"/>
            <w:vAlign w:val="center"/>
          </w:tcPr>
          <w:p w14:paraId="2402E991" w14:textId="77777777" w:rsidR="003C44BD" w:rsidRPr="00BF5249" w:rsidRDefault="003C44BD" w:rsidP="00BF5249">
            <w:pPr>
              <w:jc w:val="center"/>
              <w:rPr>
                <w:sz w:val="20"/>
                <w:szCs w:val="20"/>
                <w:lang w:val="ro-RO"/>
              </w:rPr>
            </w:pPr>
            <w:r w:rsidRPr="00BF5249">
              <w:rPr>
                <w:sz w:val="20"/>
                <w:szCs w:val="20"/>
                <w:lang w:val="ro-RO"/>
              </w:rPr>
              <w:t>ŢĂRAN SORIN</w:t>
            </w:r>
          </w:p>
        </w:tc>
        <w:tc>
          <w:tcPr>
            <w:tcW w:w="1701" w:type="dxa"/>
            <w:gridSpan w:val="2"/>
            <w:vAlign w:val="center"/>
          </w:tcPr>
          <w:p w14:paraId="1EC71613" w14:textId="77777777" w:rsidR="003C44BD" w:rsidRPr="00BF5249" w:rsidRDefault="003C44BD" w:rsidP="00BF5249">
            <w:pPr>
              <w:jc w:val="center"/>
              <w:rPr>
                <w:sz w:val="20"/>
                <w:szCs w:val="20"/>
                <w:lang w:val="ro-RO"/>
              </w:rPr>
            </w:pPr>
            <w:r w:rsidRPr="00BF5249">
              <w:rPr>
                <w:sz w:val="20"/>
                <w:szCs w:val="20"/>
                <w:lang w:val="ro-RO"/>
              </w:rPr>
              <w:t>932/206/2022</w:t>
            </w:r>
          </w:p>
        </w:tc>
        <w:tc>
          <w:tcPr>
            <w:tcW w:w="1559" w:type="dxa"/>
            <w:vAlign w:val="center"/>
          </w:tcPr>
          <w:p w14:paraId="56A6ABCC"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5319833B"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14CC4B46"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7C7071ED" w14:textId="77777777" w:rsidR="003C44BD" w:rsidRPr="00BF5249" w:rsidRDefault="003C44BD" w:rsidP="00BF5249">
            <w:pPr>
              <w:jc w:val="center"/>
              <w:rPr>
                <w:sz w:val="20"/>
                <w:szCs w:val="20"/>
                <w:lang w:val="ro-RO"/>
              </w:rPr>
            </w:pPr>
          </w:p>
        </w:tc>
        <w:tc>
          <w:tcPr>
            <w:tcW w:w="1276" w:type="dxa"/>
            <w:vAlign w:val="center"/>
          </w:tcPr>
          <w:p w14:paraId="00CF8577"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1947E62B" w14:textId="77777777" w:rsidTr="0088661A">
        <w:tc>
          <w:tcPr>
            <w:tcW w:w="426" w:type="dxa"/>
            <w:vAlign w:val="center"/>
          </w:tcPr>
          <w:p w14:paraId="1114007B" w14:textId="77777777" w:rsidR="003C44BD" w:rsidRPr="00BF5249" w:rsidRDefault="003C44BD" w:rsidP="00BF5249">
            <w:pPr>
              <w:ind w:left="-567" w:right="-569"/>
              <w:jc w:val="center"/>
              <w:rPr>
                <w:sz w:val="20"/>
                <w:szCs w:val="20"/>
                <w:lang w:val="ro-RO"/>
              </w:rPr>
            </w:pPr>
            <w:r w:rsidRPr="00BF5249">
              <w:rPr>
                <w:sz w:val="20"/>
                <w:szCs w:val="20"/>
                <w:lang w:val="ro-RO"/>
              </w:rPr>
              <w:t>12.</w:t>
            </w:r>
          </w:p>
        </w:tc>
        <w:tc>
          <w:tcPr>
            <w:tcW w:w="1843" w:type="dxa"/>
            <w:vAlign w:val="center"/>
          </w:tcPr>
          <w:p w14:paraId="47632F75" w14:textId="77777777" w:rsidR="003C44BD" w:rsidRPr="00BF5249" w:rsidRDefault="003C44BD" w:rsidP="00BF5249">
            <w:pPr>
              <w:jc w:val="center"/>
              <w:rPr>
                <w:sz w:val="20"/>
                <w:szCs w:val="20"/>
                <w:lang w:val="ro-RO"/>
              </w:rPr>
            </w:pPr>
            <w:r w:rsidRPr="00BF5249">
              <w:rPr>
                <w:sz w:val="20"/>
                <w:szCs w:val="20"/>
                <w:lang w:val="ro-RO"/>
              </w:rPr>
              <w:t>IFTODE MIHAELA-IONELA</w:t>
            </w:r>
          </w:p>
        </w:tc>
        <w:tc>
          <w:tcPr>
            <w:tcW w:w="1701" w:type="dxa"/>
            <w:gridSpan w:val="2"/>
            <w:vAlign w:val="center"/>
          </w:tcPr>
          <w:p w14:paraId="4320899C" w14:textId="77777777" w:rsidR="003C44BD" w:rsidRPr="00BF5249" w:rsidRDefault="003C44BD" w:rsidP="00BF5249">
            <w:pPr>
              <w:jc w:val="center"/>
              <w:rPr>
                <w:sz w:val="20"/>
                <w:szCs w:val="20"/>
                <w:lang w:val="ro-RO"/>
              </w:rPr>
            </w:pPr>
            <w:r w:rsidRPr="00BF5249">
              <w:rPr>
                <w:sz w:val="20"/>
                <w:szCs w:val="20"/>
                <w:lang w:val="ro-RO"/>
              </w:rPr>
              <w:t>2976/227/2022</w:t>
            </w:r>
          </w:p>
        </w:tc>
        <w:tc>
          <w:tcPr>
            <w:tcW w:w="1559" w:type="dxa"/>
            <w:vAlign w:val="center"/>
          </w:tcPr>
          <w:p w14:paraId="524C0F9F"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4B001A75" w14:textId="77777777" w:rsidR="003C44BD" w:rsidRPr="00BF5249" w:rsidRDefault="003C44BD" w:rsidP="00BF5249">
            <w:pPr>
              <w:jc w:val="center"/>
              <w:rPr>
                <w:sz w:val="20"/>
                <w:szCs w:val="20"/>
                <w:lang w:val="ro-RO"/>
              </w:rPr>
            </w:pPr>
          </w:p>
        </w:tc>
        <w:tc>
          <w:tcPr>
            <w:tcW w:w="1134" w:type="dxa"/>
            <w:vAlign w:val="center"/>
          </w:tcPr>
          <w:p w14:paraId="5E03D038" w14:textId="77777777" w:rsidR="003C44BD" w:rsidRPr="00BF5249" w:rsidRDefault="003C44BD" w:rsidP="00BF5249">
            <w:pPr>
              <w:jc w:val="center"/>
              <w:rPr>
                <w:sz w:val="20"/>
                <w:szCs w:val="20"/>
                <w:lang w:val="ro-RO"/>
              </w:rPr>
            </w:pPr>
          </w:p>
        </w:tc>
        <w:tc>
          <w:tcPr>
            <w:tcW w:w="1134" w:type="dxa"/>
            <w:vAlign w:val="center"/>
          </w:tcPr>
          <w:p w14:paraId="5357ECC1" w14:textId="77777777" w:rsidR="003C44BD" w:rsidRPr="00BF5249" w:rsidRDefault="003C44BD" w:rsidP="00BF5249">
            <w:pPr>
              <w:jc w:val="center"/>
              <w:rPr>
                <w:sz w:val="20"/>
                <w:szCs w:val="20"/>
                <w:lang w:val="ro-RO"/>
              </w:rPr>
            </w:pPr>
            <w:r w:rsidRPr="00BF5249">
              <w:rPr>
                <w:sz w:val="20"/>
                <w:szCs w:val="20"/>
                <w:lang w:val="ro-RO"/>
              </w:rPr>
              <w:t>Admite plângerea</w:t>
            </w:r>
          </w:p>
        </w:tc>
        <w:tc>
          <w:tcPr>
            <w:tcW w:w="1276" w:type="dxa"/>
            <w:vAlign w:val="center"/>
          </w:tcPr>
          <w:p w14:paraId="6F227DFB"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42C0AC63" w14:textId="77777777" w:rsidTr="0088661A">
        <w:tc>
          <w:tcPr>
            <w:tcW w:w="426" w:type="dxa"/>
            <w:vAlign w:val="center"/>
          </w:tcPr>
          <w:p w14:paraId="7655CD52" w14:textId="77777777" w:rsidR="003C44BD" w:rsidRPr="00BF5249" w:rsidRDefault="003C44BD" w:rsidP="00BF5249">
            <w:pPr>
              <w:ind w:left="-567" w:right="-569"/>
              <w:jc w:val="center"/>
              <w:rPr>
                <w:sz w:val="20"/>
                <w:szCs w:val="20"/>
                <w:lang w:val="ro-RO"/>
              </w:rPr>
            </w:pPr>
            <w:r w:rsidRPr="00BF5249">
              <w:rPr>
                <w:sz w:val="20"/>
                <w:szCs w:val="20"/>
                <w:lang w:val="ro-RO"/>
              </w:rPr>
              <w:t>13.</w:t>
            </w:r>
          </w:p>
        </w:tc>
        <w:tc>
          <w:tcPr>
            <w:tcW w:w="1843" w:type="dxa"/>
            <w:vAlign w:val="center"/>
          </w:tcPr>
          <w:p w14:paraId="54B2AA7D" w14:textId="77777777" w:rsidR="003C44BD" w:rsidRPr="00BF5249" w:rsidRDefault="003C44BD" w:rsidP="00BF5249">
            <w:pPr>
              <w:jc w:val="center"/>
              <w:rPr>
                <w:sz w:val="20"/>
                <w:szCs w:val="20"/>
                <w:lang w:val="ro-RO"/>
              </w:rPr>
            </w:pPr>
            <w:r w:rsidRPr="00BF5249">
              <w:rPr>
                <w:sz w:val="20"/>
                <w:szCs w:val="20"/>
                <w:lang w:val="ro-RO"/>
              </w:rPr>
              <w:t>PREUTESCU MONICA</w:t>
            </w:r>
          </w:p>
        </w:tc>
        <w:tc>
          <w:tcPr>
            <w:tcW w:w="1701" w:type="dxa"/>
            <w:gridSpan w:val="2"/>
            <w:vAlign w:val="center"/>
          </w:tcPr>
          <w:p w14:paraId="6543663C" w14:textId="77777777" w:rsidR="003C44BD" w:rsidRPr="00BF5249" w:rsidRDefault="003C44BD" w:rsidP="00BF5249">
            <w:pPr>
              <w:jc w:val="center"/>
              <w:rPr>
                <w:sz w:val="20"/>
                <w:szCs w:val="20"/>
                <w:lang w:val="ro-RO"/>
              </w:rPr>
            </w:pPr>
            <w:r w:rsidRPr="00BF5249">
              <w:rPr>
                <w:sz w:val="20"/>
                <w:szCs w:val="20"/>
                <w:lang w:val="ro-RO"/>
              </w:rPr>
              <w:t>1689/206/2022</w:t>
            </w:r>
          </w:p>
        </w:tc>
        <w:tc>
          <w:tcPr>
            <w:tcW w:w="1559" w:type="dxa"/>
            <w:vAlign w:val="center"/>
          </w:tcPr>
          <w:p w14:paraId="65B5EA0E"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0EE10843" w14:textId="77777777" w:rsidR="003C44BD" w:rsidRPr="00BF5249" w:rsidRDefault="003C44BD" w:rsidP="00BF5249">
            <w:pPr>
              <w:jc w:val="center"/>
              <w:rPr>
                <w:sz w:val="20"/>
                <w:szCs w:val="20"/>
                <w:lang w:val="ro-RO"/>
              </w:rPr>
            </w:pPr>
          </w:p>
        </w:tc>
        <w:tc>
          <w:tcPr>
            <w:tcW w:w="1134" w:type="dxa"/>
            <w:vAlign w:val="center"/>
          </w:tcPr>
          <w:p w14:paraId="6A069867" w14:textId="77777777" w:rsidR="003C44BD" w:rsidRPr="00BF5249" w:rsidRDefault="003C44BD" w:rsidP="00BF5249">
            <w:pPr>
              <w:jc w:val="center"/>
              <w:rPr>
                <w:sz w:val="20"/>
                <w:szCs w:val="20"/>
                <w:lang w:val="ro-RO"/>
              </w:rPr>
            </w:pPr>
          </w:p>
        </w:tc>
        <w:tc>
          <w:tcPr>
            <w:tcW w:w="1134" w:type="dxa"/>
            <w:vAlign w:val="center"/>
          </w:tcPr>
          <w:p w14:paraId="1A118BC0" w14:textId="77777777" w:rsidR="003C44BD" w:rsidRPr="00BF5249" w:rsidRDefault="003C44BD" w:rsidP="00BF5249">
            <w:pPr>
              <w:jc w:val="center"/>
              <w:rPr>
                <w:sz w:val="20"/>
                <w:szCs w:val="20"/>
                <w:lang w:val="ro-RO"/>
              </w:rPr>
            </w:pPr>
            <w:r w:rsidRPr="00BF5249">
              <w:rPr>
                <w:sz w:val="20"/>
                <w:szCs w:val="20"/>
                <w:lang w:val="ro-RO"/>
              </w:rPr>
              <w:t>Ad. în parte pl.</w:t>
            </w:r>
          </w:p>
        </w:tc>
        <w:tc>
          <w:tcPr>
            <w:tcW w:w="1276" w:type="dxa"/>
            <w:vAlign w:val="center"/>
          </w:tcPr>
          <w:p w14:paraId="2E2B008B"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6BF6D0AA" w14:textId="77777777" w:rsidTr="0088661A">
        <w:tc>
          <w:tcPr>
            <w:tcW w:w="426" w:type="dxa"/>
            <w:vAlign w:val="center"/>
          </w:tcPr>
          <w:p w14:paraId="74A22E46" w14:textId="77777777" w:rsidR="003C44BD" w:rsidRPr="00BF5249" w:rsidRDefault="003C44BD" w:rsidP="00BF5249">
            <w:pPr>
              <w:ind w:left="-567" w:right="-569"/>
              <w:jc w:val="center"/>
              <w:rPr>
                <w:sz w:val="20"/>
                <w:szCs w:val="20"/>
                <w:lang w:val="ro-RO"/>
              </w:rPr>
            </w:pPr>
            <w:r w:rsidRPr="00BF5249">
              <w:rPr>
                <w:sz w:val="20"/>
                <w:szCs w:val="20"/>
                <w:lang w:val="ro-RO"/>
              </w:rPr>
              <w:t>14.</w:t>
            </w:r>
          </w:p>
        </w:tc>
        <w:tc>
          <w:tcPr>
            <w:tcW w:w="1843" w:type="dxa"/>
            <w:vAlign w:val="center"/>
          </w:tcPr>
          <w:p w14:paraId="0CD62B3E" w14:textId="77777777" w:rsidR="003C44BD" w:rsidRPr="00BF5249" w:rsidRDefault="003C44BD" w:rsidP="00BF5249">
            <w:pPr>
              <w:jc w:val="center"/>
              <w:rPr>
                <w:sz w:val="20"/>
                <w:szCs w:val="20"/>
                <w:lang w:val="ro-RO"/>
              </w:rPr>
            </w:pPr>
            <w:r w:rsidRPr="00BF5249">
              <w:rPr>
                <w:sz w:val="20"/>
                <w:szCs w:val="20"/>
                <w:lang w:val="ro-RO"/>
              </w:rPr>
              <w:t>ŢARAN SORIN</w:t>
            </w:r>
          </w:p>
        </w:tc>
        <w:tc>
          <w:tcPr>
            <w:tcW w:w="1701" w:type="dxa"/>
            <w:gridSpan w:val="2"/>
            <w:vAlign w:val="center"/>
          </w:tcPr>
          <w:p w14:paraId="0F45AE16" w14:textId="77777777" w:rsidR="003C44BD" w:rsidRPr="00BF5249" w:rsidRDefault="003C44BD" w:rsidP="00BF5249">
            <w:pPr>
              <w:jc w:val="center"/>
              <w:rPr>
                <w:sz w:val="20"/>
                <w:szCs w:val="20"/>
                <w:lang w:val="ro-RO"/>
              </w:rPr>
            </w:pPr>
            <w:r w:rsidRPr="00BF5249">
              <w:rPr>
                <w:sz w:val="20"/>
                <w:szCs w:val="20"/>
                <w:lang w:val="ro-RO"/>
              </w:rPr>
              <w:t>1928/206/2022</w:t>
            </w:r>
          </w:p>
        </w:tc>
        <w:tc>
          <w:tcPr>
            <w:tcW w:w="1559" w:type="dxa"/>
            <w:vAlign w:val="center"/>
          </w:tcPr>
          <w:p w14:paraId="7F343D2F"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121C20F3" w14:textId="77777777" w:rsidR="003C44BD" w:rsidRPr="00BF5249" w:rsidRDefault="003C44BD" w:rsidP="00BF5249">
            <w:pPr>
              <w:jc w:val="center"/>
              <w:rPr>
                <w:sz w:val="20"/>
                <w:szCs w:val="20"/>
                <w:lang w:val="ro-RO"/>
              </w:rPr>
            </w:pPr>
          </w:p>
        </w:tc>
        <w:tc>
          <w:tcPr>
            <w:tcW w:w="1134" w:type="dxa"/>
            <w:vAlign w:val="center"/>
          </w:tcPr>
          <w:p w14:paraId="5C28BAE8" w14:textId="77777777" w:rsidR="003C44BD" w:rsidRPr="00BF5249" w:rsidRDefault="003C44BD" w:rsidP="00BF5249">
            <w:pPr>
              <w:jc w:val="center"/>
              <w:rPr>
                <w:sz w:val="20"/>
                <w:szCs w:val="20"/>
                <w:lang w:val="ro-RO"/>
              </w:rPr>
            </w:pPr>
          </w:p>
        </w:tc>
        <w:tc>
          <w:tcPr>
            <w:tcW w:w="1134" w:type="dxa"/>
            <w:vAlign w:val="center"/>
          </w:tcPr>
          <w:p w14:paraId="21972BB4" w14:textId="77777777" w:rsidR="003C44BD" w:rsidRPr="00BF5249" w:rsidRDefault="003C44BD" w:rsidP="00BF5249">
            <w:pPr>
              <w:jc w:val="center"/>
              <w:rPr>
                <w:sz w:val="20"/>
                <w:szCs w:val="20"/>
                <w:lang w:val="ro-RO"/>
              </w:rPr>
            </w:pPr>
            <w:r w:rsidRPr="00BF5249">
              <w:rPr>
                <w:sz w:val="20"/>
                <w:szCs w:val="20"/>
                <w:lang w:val="ro-RO"/>
              </w:rPr>
              <w:t>Respinge plâng.</w:t>
            </w:r>
          </w:p>
        </w:tc>
        <w:tc>
          <w:tcPr>
            <w:tcW w:w="1276" w:type="dxa"/>
            <w:vAlign w:val="center"/>
          </w:tcPr>
          <w:p w14:paraId="3F744E90"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2B13E81F" w14:textId="77777777" w:rsidTr="0088661A">
        <w:trPr>
          <w:trHeight w:val="300"/>
        </w:trPr>
        <w:tc>
          <w:tcPr>
            <w:tcW w:w="426" w:type="dxa"/>
            <w:vAlign w:val="center"/>
          </w:tcPr>
          <w:p w14:paraId="76AFE83D" w14:textId="77777777" w:rsidR="003C44BD" w:rsidRPr="00BF5249" w:rsidRDefault="003C44BD" w:rsidP="00BF5249">
            <w:pPr>
              <w:ind w:left="-567" w:right="-569"/>
              <w:jc w:val="center"/>
              <w:rPr>
                <w:sz w:val="20"/>
                <w:szCs w:val="20"/>
                <w:lang w:val="ro-RO"/>
              </w:rPr>
            </w:pPr>
            <w:r w:rsidRPr="00BF5249">
              <w:rPr>
                <w:sz w:val="20"/>
                <w:szCs w:val="20"/>
                <w:lang w:val="ro-RO"/>
              </w:rPr>
              <w:t>15.</w:t>
            </w:r>
          </w:p>
        </w:tc>
        <w:tc>
          <w:tcPr>
            <w:tcW w:w="1843" w:type="dxa"/>
            <w:vAlign w:val="center"/>
          </w:tcPr>
          <w:p w14:paraId="556D6E4F" w14:textId="77777777" w:rsidR="003C44BD" w:rsidRPr="00BF5249" w:rsidRDefault="003C44BD" w:rsidP="00BF5249">
            <w:pPr>
              <w:jc w:val="center"/>
              <w:rPr>
                <w:sz w:val="20"/>
                <w:szCs w:val="20"/>
                <w:lang w:val="ro-RO"/>
              </w:rPr>
            </w:pPr>
            <w:r w:rsidRPr="00BF5249">
              <w:rPr>
                <w:sz w:val="20"/>
                <w:szCs w:val="20"/>
                <w:lang w:val="ro-RO"/>
              </w:rPr>
              <w:t>ŢĂRAN SORIN</w:t>
            </w:r>
          </w:p>
        </w:tc>
        <w:tc>
          <w:tcPr>
            <w:tcW w:w="1701" w:type="dxa"/>
            <w:gridSpan w:val="2"/>
            <w:vAlign w:val="center"/>
          </w:tcPr>
          <w:p w14:paraId="622DBA2B" w14:textId="77777777" w:rsidR="003C44BD" w:rsidRPr="00BF5249" w:rsidRDefault="003C44BD" w:rsidP="00BF5249">
            <w:pPr>
              <w:jc w:val="center"/>
              <w:rPr>
                <w:sz w:val="20"/>
                <w:szCs w:val="20"/>
                <w:lang w:val="ro-RO"/>
              </w:rPr>
            </w:pPr>
            <w:r w:rsidRPr="00BF5249">
              <w:rPr>
                <w:sz w:val="20"/>
                <w:szCs w:val="20"/>
                <w:lang w:val="ro-RO"/>
              </w:rPr>
              <w:t>14/206/2023</w:t>
            </w:r>
          </w:p>
        </w:tc>
        <w:tc>
          <w:tcPr>
            <w:tcW w:w="1559" w:type="dxa"/>
            <w:vAlign w:val="center"/>
          </w:tcPr>
          <w:p w14:paraId="0F4BEBED"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6EA69094" w14:textId="77777777" w:rsidR="003C44BD" w:rsidRPr="00BF5249" w:rsidRDefault="003C44BD" w:rsidP="00BF5249">
            <w:pPr>
              <w:jc w:val="center"/>
              <w:rPr>
                <w:sz w:val="20"/>
                <w:szCs w:val="20"/>
                <w:lang w:val="ro-RO"/>
              </w:rPr>
            </w:pPr>
          </w:p>
        </w:tc>
        <w:tc>
          <w:tcPr>
            <w:tcW w:w="1134" w:type="dxa"/>
            <w:vAlign w:val="center"/>
          </w:tcPr>
          <w:p w14:paraId="0705616D" w14:textId="77777777" w:rsidR="003C44BD" w:rsidRPr="00BF5249" w:rsidRDefault="003C44BD" w:rsidP="00BF5249">
            <w:pPr>
              <w:jc w:val="center"/>
              <w:rPr>
                <w:sz w:val="20"/>
                <w:szCs w:val="20"/>
                <w:lang w:val="ro-RO"/>
              </w:rPr>
            </w:pPr>
          </w:p>
        </w:tc>
        <w:tc>
          <w:tcPr>
            <w:tcW w:w="1134" w:type="dxa"/>
            <w:vAlign w:val="center"/>
          </w:tcPr>
          <w:p w14:paraId="74773630" w14:textId="77777777" w:rsidR="003C44BD" w:rsidRPr="00BF5249" w:rsidRDefault="003C44BD" w:rsidP="00BF5249">
            <w:pPr>
              <w:jc w:val="center"/>
              <w:rPr>
                <w:sz w:val="20"/>
                <w:szCs w:val="20"/>
                <w:lang w:val="ro-RO"/>
              </w:rPr>
            </w:pPr>
            <w:r w:rsidRPr="00BF5249">
              <w:rPr>
                <w:sz w:val="20"/>
                <w:szCs w:val="20"/>
                <w:lang w:val="ro-RO"/>
              </w:rPr>
              <w:t>Respinge plâng.</w:t>
            </w:r>
          </w:p>
        </w:tc>
        <w:tc>
          <w:tcPr>
            <w:tcW w:w="1276" w:type="dxa"/>
            <w:vAlign w:val="center"/>
          </w:tcPr>
          <w:p w14:paraId="1C66B3FE"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65FB6EC9" w14:textId="77777777" w:rsidTr="0088661A">
        <w:tc>
          <w:tcPr>
            <w:tcW w:w="426" w:type="dxa"/>
            <w:vAlign w:val="center"/>
          </w:tcPr>
          <w:p w14:paraId="35BCC6BA" w14:textId="77777777" w:rsidR="003C44BD" w:rsidRPr="00BF5249" w:rsidRDefault="003C44BD" w:rsidP="00BF5249">
            <w:pPr>
              <w:ind w:left="-567" w:right="-569"/>
              <w:jc w:val="center"/>
              <w:rPr>
                <w:sz w:val="20"/>
                <w:szCs w:val="20"/>
                <w:lang w:val="ro-RO"/>
              </w:rPr>
            </w:pPr>
            <w:r w:rsidRPr="00BF5249">
              <w:rPr>
                <w:sz w:val="20"/>
                <w:szCs w:val="20"/>
                <w:lang w:val="ro-RO"/>
              </w:rPr>
              <w:t>16.</w:t>
            </w:r>
          </w:p>
        </w:tc>
        <w:tc>
          <w:tcPr>
            <w:tcW w:w="1843" w:type="dxa"/>
            <w:vAlign w:val="center"/>
          </w:tcPr>
          <w:p w14:paraId="2620A2C4" w14:textId="77777777" w:rsidR="003C44BD" w:rsidRPr="00BF5249" w:rsidRDefault="003C44BD" w:rsidP="00BF5249">
            <w:pPr>
              <w:jc w:val="center"/>
              <w:rPr>
                <w:sz w:val="20"/>
                <w:szCs w:val="20"/>
                <w:lang w:val="ro-RO"/>
              </w:rPr>
            </w:pPr>
            <w:r w:rsidRPr="00BF5249">
              <w:rPr>
                <w:sz w:val="20"/>
                <w:szCs w:val="20"/>
                <w:lang w:val="ro-RO"/>
              </w:rPr>
              <w:t>PRIMĂRIA</w:t>
            </w:r>
          </w:p>
        </w:tc>
        <w:tc>
          <w:tcPr>
            <w:tcW w:w="1701" w:type="dxa"/>
            <w:gridSpan w:val="2"/>
            <w:vAlign w:val="center"/>
          </w:tcPr>
          <w:p w14:paraId="4D1100D6" w14:textId="77777777" w:rsidR="003C44BD" w:rsidRPr="00BF5249" w:rsidRDefault="003C44BD" w:rsidP="00BF5249">
            <w:pPr>
              <w:jc w:val="center"/>
              <w:rPr>
                <w:sz w:val="20"/>
                <w:szCs w:val="20"/>
                <w:lang w:val="ro-RO"/>
              </w:rPr>
            </w:pPr>
            <w:r w:rsidRPr="00BF5249">
              <w:rPr>
                <w:sz w:val="20"/>
                <w:szCs w:val="20"/>
                <w:lang w:val="ro-RO"/>
              </w:rPr>
              <w:t>359/206/2023</w:t>
            </w:r>
          </w:p>
        </w:tc>
        <w:tc>
          <w:tcPr>
            <w:tcW w:w="1559" w:type="dxa"/>
            <w:vAlign w:val="center"/>
          </w:tcPr>
          <w:p w14:paraId="2059DE19"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32AA1C15"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4304118B"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0E21D904" w14:textId="77777777" w:rsidR="003C44BD" w:rsidRPr="00BF5249" w:rsidRDefault="003C44BD" w:rsidP="00BF5249">
            <w:pPr>
              <w:jc w:val="center"/>
              <w:rPr>
                <w:sz w:val="20"/>
                <w:szCs w:val="20"/>
                <w:lang w:val="ro-RO"/>
              </w:rPr>
            </w:pPr>
          </w:p>
        </w:tc>
        <w:tc>
          <w:tcPr>
            <w:tcW w:w="1276" w:type="dxa"/>
            <w:vAlign w:val="center"/>
          </w:tcPr>
          <w:p w14:paraId="438F27EC" w14:textId="77777777" w:rsidR="003C44BD" w:rsidRPr="00BF5249" w:rsidRDefault="003C44BD" w:rsidP="00BF5249">
            <w:pPr>
              <w:jc w:val="center"/>
              <w:rPr>
                <w:sz w:val="20"/>
                <w:szCs w:val="20"/>
                <w:lang w:val="ro-RO"/>
              </w:rPr>
            </w:pPr>
            <w:r w:rsidRPr="00BF5249">
              <w:rPr>
                <w:sz w:val="20"/>
                <w:szCs w:val="20"/>
                <w:lang w:val="ro-RO"/>
              </w:rPr>
              <w:t>Insp. Pol. Suceava</w:t>
            </w:r>
          </w:p>
        </w:tc>
      </w:tr>
      <w:tr w:rsidR="00BF5249" w:rsidRPr="00456406" w14:paraId="042A9EB0" w14:textId="77777777" w:rsidTr="0088661A">
        <w:tc>
          <w:tcPr>
            <w:tcW w:w="426" w:type="dxa"/>
            <w:vAlign w:val="center"/>
          </w:tcPr>
          <w:p w14:paraId="79D5FDFE" w14:textId="77777777" w:rsidR="003C44BD" w:rsidRPr="00BF5249" w:rsidRDefault="003C44BD" w:rsidP="00BF5249">
            <w:pPr>
              <w:ind w:left="-567" w:right="-569"/>
              <w:jc w:val="center"/>
              <w:rPr>
                <w:sz w:val="20"/>
                <w:szCs w:val="20"/>
                <w:lang w:val="ro-RO"/>
              </w:rPr>
            </w:pPr>
            <w:r w:rsidRPr="00BF5249">
              <w:rPr>
                <w:sz w:val="20"/>
                <w:szCs w:val="20"/>
                <w:lang w:val="ro-RO"/>
              </w:rPr>
              <w:t>17.</w:t>
            </w:r>
          </w:p>
        </w:tc>
        <w:tc>
          <w:tcPr>
            <w:tcW w:w="1843" w:type="dxa"/>
            <w:vAlign w:val="center"/>
          </w:tcPr>
          <w:p w14:paraId="217DE579" w14:textId="77777777" w:rsidR="003C44BD" w:rsidRPr="00BF5249" w:rsidRDefault="003C44BD" w:rsidP="00BF5249">
            <w:pPr>
              <w:jc w:val="center"/>
              <w:rPr>
                <w:sz w:val="20"/>
                <w:szCs w:val="20"/>
                <w:lang w:val="ro-RO"/>
              </w:rPr>
            </w:pPr>
            <w:r w:rsidRPr="00BF5249">
              <w:rPr>
                <w:sz w:val="20"/>
                <w:szCs w:val="20"/>
                <w:lang w:val="ro-RO"/>
              </w:rPr>
              <w:t>VEREHA VALERIAN-ŞTEFAN</w:t>
            </w:r>
          </w:p>
        </w:tc>
        <w:tc>
          <w:tcPr>
            <w:tcW w:w="1701" w:type="dxa"/>
            <w:gridSpan w:val="2"/>
            <w:vAlign w:val="center"/>
          </w:tcPr>
          <w:p w14:paraId="75D91185" w14:textId="77777777" w:rsidR="003C44BD" w:rsidRPr="00BF5249" w:rsidRDefault="003C44BD" w:rsidP="00BF5249">
            <w:pPr>
              <w:jc w:val="center"/>
              <w:rPr>
                <w:sz w:val="20"/>
                <w:szCs w:val="20"/>
                <w:lang w:val="ro-RO"/>
              </w:rPr>
            </w:pPr>
            <w:r w:rsidRPr="00BF5249">
              <w:rPr>
                <w:sz w:val="20"/>
                <w:szCs w:val="20"/>
                <w:lang w:val="ro-RO"/>
              </w:rPr>
              <w:t>677/206/2023</w:t>
            </w:r>
          </w:p>
        </w:tc>
        <w:tc>
          <w:tcPr>
            <w:tcW w:w="1559" w:type="dxa"/>
            <w:vAlign w:val="center"/>
          </w:tcPr>
          <w:p w14:paraId="23820EDC"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4F80C4FE" w14:textId="77777777" w:rsidR="003C44BD" w:rsidRPr="00BF5249" w:rsidRDefault="003C44BD" w:rsidP="00BF5249">
            <w:pPr>
              <w:jc w:val="center"/>
              <w:rPr>
                <w:sz w:val="20"/>
                <w:szCs w:val="20"/>
                <w:lang w:val="ro-RO"/>
              </w:rPr>
            </w:pPr>
          </w:p>
        </w:tc>
        <w:tc>
          <w:tcPr>
            <w:tcW w:w="1134" w:type="dxa"/>
            <w:vAlign w:val="center"/>
          </w:tcPr>
          <w:p w14:paraId="1A123186" w14:textId="77777777" w:rsidR="003C44BD" w:rsidRPr="00BF5249" w:rsidRDefault="003C44BD" w:rsidP="00BF5249">
            <w:pPr>
              <w:jc w:val="center"/>
              <w:rPr>
                <w:sz w:val="20"/>
                <w:szCs w:val="20"/>
                <w:lang w:val="ro-RO"/>
              </w:rPr>
            </w:pPr>
          </w:p>
        </w:tc>
        <w:tc>
          <w:tcPr>
            <w:tcW w:w="1134" w:type="dxa"/>
            <w:vAlign w:val="center"/>
          </w:tcPr>
          <w:p w14:paraId="47028EB6" w14:textId="77777777" w:rsidR="003C44BD" w:rsidRPr="00BF5249" w:rsidRDefault="003C44BD" w:rsidP="00BF5249">
            <w:pPr>
              <w:jc w:val="center"/>
              <w:rPr>
                <w:sz w:val="20"/>
                <w:szCs w:val="20"/>
                <w:lang w:val="ro-RO"/>
              </w:rPr>
            </w:pPr>
            <w:r w:rsidRPr="00BF5249">
              <w:rPr>
                <w:sz w:val="20"/>
                <w:szCs w:val="20"/>
                <w:lang w:val="ro-RO"/>
              </w:rPr>
              <w:t>Ad. în parte pl.</w:t>
            </w:r>
          </w:p>
        </w:tc>
        <w:tc>
          <w:tcPr>
            <w:tcW w:w="1276" w:type="dxa"/>
            <w:vAlign w:val="center"/>
          </w:tcPr>
          <w:p w14:paraId="4829BC53"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390FC901" w14:textId="77777777" w:rsidTr="0088661A">
        <w:trPr>
          <w:trHeight w:val="303"/>
        </w:trPr>
        <w:tc>
          <w:tcPr>
            <w:tcW w:w="426" w:type="dxa"/>
            <w:vAlign w:val="center"/>
          </w:tcPr>
          <w:p w14:paraId="721673F1" w14:textId="77777777" w:rsidR="003C44BD" w:rsidRPr="00BF5249" w:rsidRDefault="003C44BD" w:rsidP="00BF5249">
            <w:pPr>
              <w:ind w:left="-567" w:right="-569"/>
              <w:jc w:val="center"/>
              <w:rPr>
                <w:sz w:val="20"/>
                <w:szCs w:val="20"/>
                <w:lang w:val="ro-RO"/>
              </w:rPr>
            </w:pPr>
            <w:r w:rsidRPr="00BF5249">
              <w:rPr>
                <w:sz w:val="20"/>
                <w:szCs w:val="20"/>
                <w:lang w:val="ro-RO"/>
              </w:rPr>
              <w:t>18.</w:t>
            </w:r>
          </w:p>
        </w:tc>
        <w:tc>
          <w:tcPr>
            <w:tcW w:w="1843" w:type="dxa"/>
            <w:vAlign w:val="center"/>
          </w:tcPr>
          <w:p w14:paraId="626AD29E" w14:textId="77777777" w:rsidR="003C44BD" w:rsidRPr="00BF5249" w:rsidRDefault="003C44BD" w:rsidP="00BF5249">
            <w:pPr>
              <w:jc w:val="center"/>
              <w:rPr>
                <w:sz w:val="20"/>
                <w:szCs w:val="20"/>
                <w:lang w:val="ro-RO"/>
              </w:rPr>
            </w:pPr>
            <w:r w:rsidRPr="00BF5249">
              <w:rPr>
                <w:sz w:val="20"/>
                <w:szCs w:val="20"/>
                <w:lang w:val="ro-RO"/>
              </w:rPr>
              <w:t>CAZACU DORU-NICOLAE</w:t>
            </w:r>
          </w:p>
        </w:tc>
        <w:tc>
          <w:tcPr>
            <w:tcW w:w="1701" w:type="dxa"/>
            <w:gridSpan w:val="2"/>
            <w:vAlign w:val="center"/>
          </w:tcPr>
          <w:p w14:paraId="371EF128" w14:textId="77777777" w:rsidR="003C44BD" w:rsidRPr="00BF5249" w:rsidRDefault="003C44BD" w:rsidP="00BF5249">
            <w:pPr>
              <w:jc w:val="center"/>
              <w:rPr>
                <w:sz w:val="20"/>
                <w:szCs w:val="20"/>
                <w:lang w:val="ro-RO"/>
              </w:rPr>
            </w:pPr>
            <w:r w:rsidRPr="00BF5249">
              <w:rPr>
                <w:sz w:val="20"/>
                <w:szCs w:val="20"/>
                <w:lang w:val="ro-RO"/>
              </w:rPr>
              <w:t>874/206/2023</w:t>
            </w:r>
          </w:p>
        </w:tc>
        <w:tc>
          <w:tcPr>
            <w:tcW w:w="1559" w:type="dxa"/>
            <w:vAlign w:val="center"/>
          </w:tcPr>
          <w:p w14:paraId="39166BBD"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2C301431"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4B83702B"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0C730FB2" w14:textId="77777777" w:rsidR="003C44BD" w:rsidRPr="00BF5249" w:rsidRDefault="003C44BD" w:rsidP="00BF5249">
            <w:pPr>
              <w:jc w:val="center"/>
              <w:rPr>
                <w:sz w:val="20"/>
                <w:szCs w:val="20"/>
                <w:lang w:val="ro-RO"/>
              </w:rPr>
            </w:pPr>
          </w:p>
        </w:tc>
        <w:tc>
          <w:tcPr>
            <w:tcW w:w="1276" w:type="dxa"/>
            <w:vAlign w:val="center"/>
          </w:tcPr>
          <w:p w14:paraId="352DCC9F"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72C6D111" w14:textId="77777777" w:rsidTr="0088661A">
        <w:tc>
          <w:tcPr>
            <w:tcW w:w="426" w:type="dxa"/>
            <w:vAlign w:val="center"/>
          </w:tcPr>
          <w:p w14:paraId="2D9EEBA7" w14:textId="77777777" w:rsidR="003C44BD" w:rsidRPr="00BF5249" w:rsidRDefault="003C44BD" w:rsidP="00BF5249">
            <w:pPr>
              <w:ind w:left="-567" w:right="-569"/>
              <w:jc w:val="center"/>
              <w:rPr>
                <w:sz w:val="20"/>
                <w:szCs w:val="20"/>
                <w:lang w:val="ro-RO"/>
              </w:rPr>
            </w:pPr>
            <w:r w:rsidRPr="00BF5249">
              <w:rPr>
                <w:sz w:val="20"/>
                <w:szCs w:val="20"/>
                <w:lang w:val="ro-RO"/>
              </w:rPr>
              <w:t>19.</w:t>
            </w:r>
          </w:p>
        </w:tc>
        <w:tc>
          <w:tcPr>
            <w:tcW w:w="1843" w:type="dxa"/>
            <w:vAlign w:val="center"/>
          </w:tcPr>
          <w:p w14:paraId="44C339AA" w14:textId="77777777" w:rsidR="003C44BD" w:rsidRPr="00BF5249" w:rsidRDefault="003C44BD" w:rsidP="00BF5249">
            <w:pPr>
              <w:jc w:val="center"/>
              <w:rPr>
                <w:sz w:val="20"/>
                <w:szCs w:val="20"/>
                <w:lang w:val="ro-RO"/>
              </w:rPr>
            </w:pPr>
            <w:r w:rsidRPr="00BF5249">
              <w:rPr>
                <w:sz w:val="20"/>
                <w:szCs w:val="20"/>
                <w:lang w:val="ro-RO"/>
              </w:rPr>
              <w:t>SERGHI TOADER</w:t>
            </w:r>
          </w:p>
        </w:tc>
        <w:tc>
          <w:tcPr>
            <w:tcW w:w="1701" w:type="dxa"/>
            <w:gridSpan w:val="2"/>
            <w:vAlign w:val="center"/>
          </w:tcPr>
          <w:p w14:paraId="1087F9FD" w14:textId="77777777" w:rsidR="003C44BD" w:rsidRPr="00BF5249" w:rsidRDefault="003C44BD" w:rsidP="00BF5249">
            <w:pPr>
              <w:jc w:val="center"/>
              <w:rPr>
                <w:sz w:val="20"/>
                <w:szCs w:val="20"/>
                <w:lang w:val="ro-RO"/>
              </w:rPr>
            </w:pPr>
            <w:r w:rsidRPr="00BF5249">
              <w:rPr>
                <w:sz w:val="20"/>
                <w:szCs w:val="20"/>
                <w:lang w:val="ro-RO"/>
              </w:rPr>
              <w:t>853/206/2023</w:t>
            </w:r>
          </w:p>
        </w:tc>
        <w:tc>
          <w:tcPr>
            <w:tcW w:w="1559" w:type="dxa"/>
            <w:vAlign w:val="center"/>
          </w:tcPr>
          <w:p w14:paraId="4B8E2079"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26809953"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2E86D70D"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05F4D5A8" w14:textId="77777777" w:rsidR="003C44BD" w:rsidRPr="00BF5249" w:rsidRDefault="003C44BD" w:rsidP="00BF5249">
            <w:pPr>
              <w:jc w:val="center"/>
              <w:rPr>
                <w:sz w:val="20"/>
                <w:szCs w:val="20"/>
                <w:lang w:val="ro-RO"/>
              </w:rPr>
            </w:pPr>
          </w:p>
        </w:tc>
        <w:tc>
          <w:tcPr>
            <w:tcW w:w="1276" w:type="dxa"/>
            <w:vAlign w:val="center"/>
          </w:tcPr>
          <w:p w14:paraId="1CB54FE5"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34EBFD56" w14:textId="77777777" w:rsidTr="0088661A">
        <w:tc>
          <w:tcPr>
            <w:tcW w:w="426" w:type="dxa"/>
            <w:vAlign w:val="center"/>
          </w:tcPr>
          <w:p w14:paraId="504F60F3" w14:textId="77777777" w:rsidR="003C44BD" w:rsidRPr="00BF5249" w:rsidRDefault="003C44BD" w:rsidP="00BF5249">
            <w:pPr>
              <w:ind w:left="-567" w:right="-569"/>
              <w:jc w:val="center"/>
              <w:rPr>
                <w:sz w:val="20"/>
                <w:szCs w:val="20"/>
                <w:lang w:val="ro-RO"/>
              </w:rPr>
            </w:pPr>
            <w:r w:rsidRPr="00BF5249">
              <w:rPr>
                <w:sz w:val="20"/>
                <w:szCs w:val="20"/>
                <w:lang w:val="ro-RO"/>
              </w:rPr>
              <w:t>20.</w:t>
            </w:r>
          </w:p>
        </w:tc>
        <w:tc>
          <w:tcPr>
            <w:tcW w:w="1843" w:type="dxa"/>
            <w:vAlign w:val="center"/>
          </w:tcPr>
          <w:p w14:paraId="10473A26" w14:textId="77777777" w:rsidR="003C44BD" w:rsidRPr="00BF5249" w:rsidRDefault="003C44BD" w:rsidP="00BF5249">
            <w:pPr>
              <w:jc w:val="center"/>
              <w:rPr>
                <w:sz w:val="20"/>
                <w:szCs w:val="20"/>
                <w:lang w:val="ro-RO"/>
              </w:rPr>
            </w:pPr>
            <w:r w:rsidRPr="00BF5249">
              <w:rPr>
                <w:sz w:val="20"/>
                <w:szCs w:val="20"/>
                <w:lang w:val="ro-RO"/>
              </w:rPr>
              <w:t>JACOTĂ ANTOANELA</w:t>
            </w:r>
          </w:p>
        </w:tc>
        <w:tc>
          <w:tcPr>
            <w:tcW w:w="1701" w:type="dxa"/>
            <w:gridSpan w:val="2"/>
            <w:vAlign w:val="center"/>
          </w:tcPr>
          <w:p w14:paraId="178E7E8D" w14:textId="77777777" w:rsidR="003C44BD" w:rsidRPr="00BF5249" w:rsidRDefault="003C44BD" w:rsidP="00BF5249">
            <w:pPr>
              <w:jc w:val="center"/>
              <w:rPr>
                <w:sz w:val="20"/>
                <w:szCs w:val="20"/>
                <w:lang w:val="ro-RO"/>
              </w:rPr>
            </w:pPr>
            <w:r w:rsidRPr="00BF5249">
              <w:rPr>
                <w:sz w:val="20"/>
                <w:szCs w:val="20"/>
                <w:lang w:val="ro-RO"/>
              </w:rPr>
              <w:t>2291/206/2023</w:t>
            </w:r>
          </w:p>
        </w:tc>
        <w:tc>
          <w:tcPr>
            <w:tcW w:w="1559" w:type="dxa"/>
            <w:vAlign w:val="center"/>
          </w:tcPr>
          <w:p w14:paraId="5099AA48" w14:textId="77777777" w:rsidR="003C44BD" w:rsidRPr="00BF5249" w:rsidRDefault="003C44BD" w:rsidP="00BF5249">
            <w:pPr>
              <w:jc w:val="center"/>
              <w:rPr>
                <w:sz w:val="20"/>
                <w:szCs w:val="20"/>
                <w:lang w:val="ro-RO"/>
              </w:rPr>
            </w:pPr>
            <w:r w:rsidRPr="00BF5249">
              <w:rPr>
                <w:sz w:val="20"/>
                <w:szCs w:val="20"/>
                <w:lang w:val="ro-RO"/>
              </w:rPr>
              <w:t>Plângere contravenţională</w:t>
            </w:r>
          </w:p>
        </w:tc>
        <w:tc>
          <w:tcPr>
            <w:tcW w:w="1134" w:type="dxa"/>
            <w:vAlign w:val="center"/>
          </w:tcPr>
          <w:p w14:paraId="32267BCD"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096833AE"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7D934345" w14:textId="77777777" w:rsidR="003C44BD" w:rsidRPr="00BF5249" w:rsidRDefault="003C44BD" w:rsidP="00BF5249">
            <w:pPr>
              <w:jc w:val="center"/>
              <w:rPr>
                <w:sz w:val="20"/>
                <w:szCs w:val="20"/>
                <w:lang w:val="ro-RO"/>
              </w:rPr>
            </w:pPr>
          </w:p>
        </w:tc>
        <w:tc>
          <w:tcPr>
            <w:tcW w:w="1276" w:type="dxa"/>
            <w:vAlign w:val="center"/>
          </w:tcPr>
          <w:p w14:paraId="15889C97"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45892ABC" w14:textId="77777777" w:rsidTr="0088661A">
        <w:tc>
          <w:tcPr>
            <w:tcW w:w="426" w:type="dxa"/>
            <w:vAlign w:val="center"/>
          </w:tcPr>
          <w:p w14:paraId="5C6293B9" w14:textId="77777777" w:rsidR="003C44BD" w:rsidRPr="00BF5249" w:rsidRDefault="003C44BD" w:rsidP="00BF5249">
            <w:pPr>
              <w:ind w:left="-567" w:right="-569"/>
              <w:jc w:val="center"/>
              <w:rPr>
                <w:sz w:val="20"/>
                <w:szCs w:val="20"/>
                <w:lang w:val="ro-RO"/>
              </w:rPr>
            </w:pPr>
            <w:r w:rsidRPr="00BF5249">
              <w:rPr>
                <w:sz w:val="20"/>
                <w:szCs w:val="20"/>
                <w:lang w:val="ro-RO"/>
              </w:rPr>
              <w:t>21.</w:t>
            </w:r>
          </w:p>
        </w:tc>
        <w:tc>
          <w:tcPr>
            <w:tcW w:w="1843" w:type="dxa"/>
            <w:vAlign w:val="center"/>
          </w:tcPr>
          <w:p w14:paraId="4CCA04FC" w14:textId="77777777" w:rsidR="003C44BD" w:rsidRPr="00BF5249" w:rsidRDefault="003C44BD" w:rsidP="00BF5249">
            <w:pPr>
              <w:jc w:val="center"/>
              <w:rPr>
                <w:sz w:val="20"/>
                <w:szCs w:val="20"/>
                <w:lang w:val="ro-RO"/>
              </w:rPr>
            </w:pPr>
            <w:r w:rsidRPr="00BF5249">
              <w:rPr>
                <w:sz w:val="20"/>
                <w:szCs w:val="20"/>
                <w:lang w:val="ro-RO"/>
              </w:rPr>
              <w:t>COZMENIUC ZINAIDA</w:t>
            </w:r>
          </w:p>
        </w:tc>
        <w:tc>
          <w:tcPr>
            <w:tcW w:w="1701" w:type="dxa"/>
            <w:gridSpan w:val="2"/>
            <w:vAlign w:val="center"/>
          </w:tcPr>
          <w:p w14:paraId="7D2E1D25" w14:textId="77777777" w:rsidR="003C44BD" w:rsidRPr="00BF5249" w:rsidRDefault="003C44BD" w:rsidP="00BF5249">
            <w:pPr>
              <w:jc w:val="center"/>
              <w:rPr>
                <w:sz w:val="20"/>
                <w:szCs w:val="20"/>
                <w:lang w:val="ro-RO"/>
              </w:rPr>
            </w:pPr>
            <w:r w:rsidRPr="00BF5249">
              <w:rPr>
                <w:sz w:val="20"/>
                <w:szCs w:val="20"/>
                <w:lang w:val="ro-RO"/>
              </w:rPr>
              <w:t>1545/206/2021</w:t>
            </w:r>
          </w:p>
        </w:tc>
        <w:tc>
          <w:tcPr>
            <w:tcW w:w="1559" w:type="dxa"/>
            <w:vAlign w:val="center"/>
          </w:tcPr>
          <w:p w14:paraId="6D212055" w14:textId="77777777" w:rsidR="003C44BD" w:rsidRPr="00BF5249" w:rsidRDefault="003C44BD" w:rsidP="00BF5249">
            <w:pPr>
              <w:jc w:val="center"/>
              <w:rPr>
                <w:sz w:val="20"/>
                <w:szCs w:val="20"/>
                <w:lang w:val="ro-RO"/>
              </w:rPr>
            </w:pPr>
            <w:r w:rsidRPr="00BF5249">
              <w:rPr>
                <w:sz w:val="20"/>
                <w:szCs w:val="20"/>
                <w:lang w:val="ro-RO"/>
              </w:rPr>
              <w:t>Fond funciar</w:t>
            </w:r>
          </w:p>
        </w:tc>
        <w:tc>
          <w:tcPr>
            <w:tcW w:w="1134" w:type="dxa"/>
            <w:vAlign w:val="center"/>
          </w:tcPr>
          <w:p w14:paraId="2AE23B84" w14:textId="77777777" w:rsidR="003C44BD" w:rsidRPr="00BF5249" w:rsidRDefault="003C44BD" w:rsidP="00BF5249">
            <w:pPr>
              <w:jc w:val="center"/>
              <w:rPr>
                <w:sz w:val="20"/>
                <w:szCs w:val="20"/>
                <w:lang w:val="ro-RO"/>
              </w:rPr>
            </w:pPr>
          </w:p>
        </w:tc>
        <w:tc>
          <w:tcPr>
            <w:tcW w:w="1134" w:type="dxa"/>
            <w:vAlign w:val="center"/>
          </w:tcPr>
          <w:p w14:paraId="4411FA50" w14:textId="77777777" w:rsidR="003C44BD" w:rsidRPr="00BF5249" w:rsidRDefault="003C44BD" w:rsidP="00BF5249">
            <w:pPr>
              <w:jc w:val="center"/>
              <w:rPr>
                <w:sz w:val="20"/>
                <w:szCs w:val="20"/>
                <w:lang w:val="ro-RO"/>
              </w:rPr>
            </w:pPr>
          </w:p>
        </w:tc>
        <w:tc>
          <w:tcPr>
            <w:tcW w:w="1134" w:type="dxa"/>
            <w:vAlign w:val="center"/>
          </w:tcPr>
          <w:p w14:paraId="00BCB438" w14:textId="77777777" w:rsidR="003C44BD" w:rsidRPr="00BF5249" w:rsidRDefault="003C44BD" w:rsidP="00BF5249">
            <w:pPr>
              <w:jc w:val="center"/>
              <w:rPr>
                <w:sz w:val="20"/>
                <w:szCs w:val="20"/>
                <w:lang w:val="ro-RO"/>
              </w:rPr>
            </w:pPr>
            <w:r w:rsidRPr="00BF5249">
              <w:rPr>
                <w:sz w:val="20"/>
                <w:szCs w:val="20"/>
                <w:lang w:val="ro-RO"/>
              </w:rPr>
              <w:t>Ad. în parte cer.</w:t>
            </w:r>
          </w:p>
        </w:tc>
        <w:tc>
          <w:tcPr>
            <w:tcW w:w="1276" w:type="dxa"/>
            <w:vAlign w:val="center"/>
          </w:tcPr>
          <w:p w14:paraId="625A840F"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218DFFB7" w14:textId="77777777" w:rsidTr="0088661A">
        <w:tc>
          <w:tcPr>
            <w:tcW w:w="426" w:type="dxa"/>
            <w:vAlign w:val="center"/>
          </w:tcPr>
          <w:p w14:paraId="3A395A32" w14:textId="77777777" w:rsidR="003C44BD" w:rsidRPr="00BF5249" w:rsidRDefault="003C44BD" w:rsidP="00BF5249">
            <w:pPr>
              <w:ind w:left="-567" w:right="-569"/>
              <w:jc w:val="center"/>
              <w:rPr>
                <w:sz w:val="20"/>
                <w:szCs w:val="20"/>
                <w:lang w:val="ro-RO"/>
              </w:rPr>
            </w:pPr>
            <w:r w:rsidRPr="00BF5249">
              <w:rPr>
                <w:sz w:val="20"/>
                <w:szCs w:val="20"/>
                <w:lang w:val="ro-RO"/>
              </w:rPr>
              <w:t>22.</w:t>
            </w:r>
          </w:p>
        </w:tc>
        <w:tc>
          <w:tcPr>
            <w:tcW w:w="1843" w:type="dxa"/>
            <w:vAlign w:val="center"/>
          </w:tcPr>
          <w:p w14:paraId="4545F938" w14:textId="77777777" w:rsidR="003C44BD" w:rsidRPr="00BF5249" w:rsidRDefault="003C44BD" w:rsidP="00BF5249">
            <w:pPr>
              <w:jc w:val="center"/>
              <w:rPr>
                <w:sz w:val="20"/>
                <w:szCs w:val="20"/>
                <w:lang w:val="ro-RO"/>
              </w:rPr>
            </w:pPr>
            <w:r w:rsidRPr="00BF5249">
              <w:rPr>
                <w:sz w:val="20"/>
                <w:szCs w:val="20"/>
                <w:lang w:val="ro-RO"/>
              </w:rPr>
              <w:t>LUCĂU MARIA</w:t>
            </w:r>
          </w:p>
        </w:tc>
        <w:tc>
          <w:tcPr>
            <w:tcW w:w="1701" w:type="dxa"/>
            <w:gridSpan w:val="2"/>
            <w:vAlign w:val="center"/>
          </w:tcPr>
          <w:p w14:paraId="2876B702" w14:textId="77777777" w:rsidR="003C44BD" w:rsidRPr="00BF5249" w:rsidRDefault="003C44BD" w:rsidP="00BF5249">
            <w:pPr>
              <w:jc w:val="center"/>
              <w:rPr>
                <w:sz w:val="20"/>
                <w:szCs w:val="20"/>
                <w:lang w:val="ro-RO"/>
              </w:rPr>
            </w:pPr>
            <w:r w:rsidRPr="00BF5249">
              <w:rPr>
                <w:sz w:val="20"/>
                <w:szCs w:val="20"/>
                <w:lang w:val="ro-RO"/>
              </w:rPr>
              <w:t>1920/206/2021</w:t>
            </w:r>
          </w:p>
        </w:tc>
        <w:tc>
          <w:tcPr>
            <w:tcW w:w="1559" w:type="dxa"/>
            <w:vAlign w:val="center"/>
          </w:tcPr>
          <w:p w14:paraId="6D577D26" w14:textId="77777777" w:rsidR="003C44BD" w:rsidRPr="00BF5249" w:rsidRDefault="003C44BD" w:rsidP="00BF5249">
            <w:pPr>
              <w:jc w:val="center"/>
              <w:rPr>
                <w:sz w:val="20"/>
                <w:szCs w:val="20"/>
                <w:lang w:val="ro-RO"/>
              </w:rPr>
            </w:pPr>
            <w:r w:rsidRPr="00BF5249">
              <w:rPr>
                <w:sz w:val="20"/>
                <w:szCs w:val="20"/>
                <w:lang w:val="ro-RO"/>
              </w:rPr>
              <w:t>Fond funciar</w:t>
            </w:r>
          </w:p>
        </w:tc>
        <w:tc>
          <w:tcPr>
            <w:tcW w:w="1134" w:type="dxa"/>
            <w:vAlign w:val="center"/>
          </w:tcPr>
          <w:p w14:paraId="50690833" w14:textId="77777777" w:rsidR="003C44BD" w:rsidRPr="00BF5249" w:rsidRDefault="003C44BD" w:rsidP="00BF5249">
            <w:pPr>
              <w:jc w:val="center"/>
              <w:rPr>
                <w:sz w:val="20"/>
                <w:szCs w:val="20"/>
                <w:lang w:val="ro-RO"/>
              </w:rPr>
            </w:pPr>
          </w:p>
        </w:tc>
        <w:tc>
          <w:tcPr>
            <w:tcW w:w="1134" w:type="dxa"/>
            <w:vAlign w:val="center"/>
          </w:tcPr>
          <w:p w14:paraId="686C6DDB" w14:textId="77777777" w:rsidR="003C44BD" w:rsidRPr="00BF5249" w:rsidRDefault="003C44BD" w:rsidP="00BF5249">
            <w:pPr>
              <w:jc w:val="center"/>
              <w:rPr>
                <w:sz w:val="20"/>
                <w:szCs w:val="20"/>
                <w:lang w:val="ro-RO"/>
              </w:rPr>
            </w:pPr>
          </w:p>
        </w:tc>
        <w:tc>
          <w:tcPr>
            <w:tcW w:w="1134" w:type="dxa"/>
            <w:vAlign w:val="center"/>
          </w:tcPr>
          <w:p w14:paraId="22BF68E4"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2427AFBF"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22A4A9CF" w14:textId="77777777" w:rsidTr="0088661A">
        <w:tc>
          <w:tcPr>
            <w:tcW w:w="426" w:type="dxa"/>
            <w:vAlign w:val="center"/>
          </w:tcPr>
          <w:p w14:paraId="5F97D457" w14:textId="77777777" w:rsidR="003C44BD" w:rsidRPr="00BF5249" w:rsidRDefault="003C44BD" w:rsidP="00BF5249">
            <w:pPr>
              <w:ind w:left="-567" w:right="-569"/>
              <w:jc w:val="center"/>
              <w:rPr>
                <w:sz w:val="20"/>
                <w:szCs w:val="20"/>
                <w:lang w:val="ro-RO"/>
              </w:rPr>
            </w:pPr>
            <w:r w:rsidRPr="00BF5249">
              <w:rPr>
                <w:sz w:val="20"/>
                <w:szCs w:val="20"/>
                <w:lang w:val="ro-RO"/>
              </w:rPr>
              <w:t>23.</w:t>
            </w:r>
          </w:p>
        </w:tc>
        <w:tc>
          <w:tcPr>
            <w:tcW w:w="1843" w:type="dxa"/>
            <w:vAlign w:val="center"/>
          </w:tcPr>
          <w:p w14:paraId="5EB9E4AC" w14:textId="77777777" w:rsidR="003C44BD" w:rsidRPr="00BF5249" w:rsidRDefault="003C44BD" w:rsidP="00BF5249">
            <w:pPr>
              <w:jc w:val="center"/>
              <w:rPr>
                <w:sz w:val="20"/>
                <w:szCs w:val="20"/>
                <w:lang w:val="ro-RO"/>
              </w:rPr>
            </w:pPr>
            <w:r w:rsidRPr="00BF5249">
              <w:rPr>
                <w:sz w:val="20"/>
                <w:szCs w:val="20"/>
                <w:lang w:val="ro-RO"/>
              </w:rPr>
              <w:t>AXENTIOI IOSEP-CONSTANTIN</w:t>
            </w:r>
          </w:p>
        </w:tc>
        <w:tc>
          <w:tcPr>
            <w:tcW w:w="1701" w:type="dxa"/>
            <w:gridSpan w:val="2"/>
            <w:vAlign w:val="center"/>
          </w:tcPr>
          <w:p w14:paraId="1C8676E0" w14:textId="77777777" w:rsidR="003C44BD" w:rsidRPr="00BF5249" w:rsidRDefault="003C44BD" w:rsidP="00BF5249">
            <w:pPr>
              <w:jc w:val="center"/>
              <w:rPr>
                <w:sz w:val="20"/>
                <w:szCs w:val="20"/>
                <w:lang w:val="ro-RO"/>
              </w:rPr>
            </w:pPr>
            <w:r w:rsidRPr="00BF5249">
              <w:rPr>
                <w:sz w:val="20"/>
                <w:szCs w:val="20"/>
                <w:lang w:val="ro-RO"/>
              </w:rPr>
              <w:t>1358/206/2021</w:t>
            </w:r>
          </w:p>
        </w:tc>
        <w:tc>
          <w:tcPr>
            <w:tcW w:w="1559" w:type="dxa"/>
            <w:vAlign w:val="center"/>
          </w:tcPr>
          <w:p w14:paraId="6D8B216D" w14:textId="77777777" w:rsidR="003C44BD" w:rsidRPr="00BF5249" w:rsidRDefault="003C44BD" w:rsidP="00BF5249">
            <w:pPr>
              <w:jc w:val="center"/>
              <w:rPr>
                <w:sz w:val="20"/>
                <w:szCs w:val="20"/>
                <w:lang w:val="ro-RO"/>
              </w:rPr>
            </w:pPr>
            <w:r w:rsidRPr="00BF5249">
              <w:rPr>
                <w:sz w:val="20"/>
                <w:szCs w:val="20"/>
                <w:lang w:val="ro-RO"/>
              </w:rPr>
              <w:t>Fond funciar - prest. tab.</w:t>
            </w:r>
          </w:p>
        </w:tc>
        <w:tc>
          <w:tcPr>
            <w:tcW w:w="1134" w:type="dxa"/>
            <w:vAlign w:val="center"/>
          </w:tcPr>
          <w:p w14:paraId="0D8E3954" w14:textId="77777777" w:rsidR="003C44BD" w:rsidRPr="00BF5249" w:rsidRDefault="003C44BD" w:rsidP="00BF5249">
            <w:pPr>
              <w:jc w:val="center"/>
              <w:rPr>
                <w:sz w:val="20"/>
                <w:szCs w:val="20"/>
                <w:lang w:val="ro-RO"/>
              </w:rPr>
            </w:pPr>
          </w:p>
        </w:tc>
        <w:tc>
          <w:tcPr>
            <w:tcW w:w="1134" w:type="dxa"/>
            <w:vAlign w:val="center"/>
          </w:tcPr>
          <w:p w14:paraId="243A0031" w14:textId="77777777" w:rsidR="003C44BD" w:rsidRPr="00BF5249" w:rsidRDefault="003C44BD" w:rsidP="00BF5249">
            <w:pPr>
              <w:jc w:val="center"/>
              <w:rPr>
                <w:sz w:val="20"/>
                <w:szCs w:val="20"/>
                <w:lang w:val="ro-RO"/>
              </w:rPr>
            </w:pPr>
          </w:p>
        </w:tc>
        <w:tc>
          <w:tcPr>
            <w:tcW w:w="1134" w:type="dxa"/>
            <w:vAlign w:val="center"/>
          </w:tcPr>
          <w:p w14:paraId="602625E0"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3287E68E" w14:textId="77777777" w:rsidR="003C44BD" w:rsidRPr="00BF5249" w:rsidRDefault="003C44BD" w:rsidP="00BF5249">
            <w:pPr>
              <w:jc w:val="center"/>
              <w:rPr>
                <w:sz w:val="20"/>
                <w:szCs w:val="20"/>
                <w:lang w:val="ro-RO"/>
              </w:rPr>
            </w:pPr>
            <w:r w:rsidRPr="00BF5249">
              <w:rPr>
                <w:sz w:val="20"/>
                <w:szCs w:val="20"/>
                <w:lang w:val="ro-RO"/>
              </w:rPr>
              <w:t>Com. fond funciar</w:t>
            </w:r>
          </w:p>
        </w:tc>
      </w:tr>
      <w:tr w:rsidR="00BF5249" w:rsidRPr="00456406" w14:paraId="3FBACD3E" w14:textId="77777777" w:rsidTr="0088661A">
        <w:tc>
          <w:tcPr>
            <w:tcW w:w="426" w:type="dxa"/>
            <w:vAlign w:val="center"/>
          </w:tcPr>
          <w:p w14:paraId="221323F9" w14:textId="77777777" w:rsidR="003C44BD" w:rsidRPr="00BF5249" w:rsidRDefault="003C44BD" w:rsidP="00BF5249">
            <w:pPr>
              <w:ind w:left="-567" w:right="-569"/>
              <w:jc w:val="center"/>
              <w:rPr>
                <w:sz w:val="20"/>
                <w:szCs w:val="20"/>
                <w:lang w:val="ro-RO"/>
              </w:rPr>
            </w:pPr>
            <w:r w:rsidRPr="00BF5249">
              <w:rPr>
                <w:sz w:val="20"/>
                <w:szCs w:val="20"/>
                <w:lang w:val="ro-RO"/>
              </w:rPr>
              <w:lastRenderedPageBreak/>
              <w:t>24.</w:t>
            </w:r>
          </w:p>
        </w:tc>
        <w:tc>
          <w:tcPr>
            <w:tcW w:w="1843" w:type="dxa"/>
            <w:vAlign w:val="center"/>
          </w:tcPr>
          <w:p w14:paraId="5357BCA8" w14:textId="77777777" w:rsidR="003C44BD" w:rsidRPr="00BF5249" w:rsidRDefault="003C44BD" w:rsidP="00BF5249">
            <w:pPr>
              <w:jc w:val="center"/>
              <w:rPr>
                <w:sz w:val="20"/>
                <w:szCs w:val="20"/>
                <w:lang w:val="ro-RO"/>
              </w:rPr>
            </w:pPr>
            <w:r w:rsidRPr="00BF5249">
              <w:rPr>
                <w:sz w:val="20"/>
                <w:szCs w:val="20"/>
                <w:lang w:val="ro-RO"/>
              </w:rPr>
              <w:t>BERSAN ELENA</w:t>
            </w:r>
          </w:p>
        </w:tc>
        <w:tc>
          <w:tcPr>
            <w:tcW w:w="1701" w:type="dxa"/>
            <w:gridSpan w:val="2"/>
            <w:vAlign w:val="center"/>
          </w:tcPr>
          <w:p w14:paraId="67ED5185" w14:textId="77777777" w:rsidR="003C44BD" w:rsidRPr="00BF5249" w:rsidRDefault="003C44BD" w:rsidP="00BF5249">
            <w:pPr>
              <w:jc w:val="center"/>
              <w:rPr>
                <w:sz w:val="20"/>
                <w:szCs w:val="20"/>
                <w:lang w:val="ro-RO"/>
              </w:rPr>
            </w:pPr>
            <w:r w:rsidRPr="00BF5249">
              <w:rPr>
                <w:sz w:val="20"/>
                <w:szCs w:val="20"/>
                <w:lang w:val="ro-RO"/>
              </w:rPr>
              <w:t>259/206/2022</w:t>
            </w:r>
          </w:p>
        </w:tc>
        <w:tc>
          <w:tcPr>
            <w:tcW w:w="1559" w:type="dxa"/>
            <w:vAlign w:val="center"/>
          </w:tcPr>
          <w:p w14:paraId="165D4904" w14:textId="77777777" w:rsidR="003C44BD" w:rsidRPr="00BF5249" w:rsidRDefault="003C44BD" w:rsidP="00BF5249">
            <w:pPr>
              <w:jc w:val="center"/>
              <w:rPr>
                <w:sz w:val="20"/>
                <w:szCs w:val="20"/>
                <w:lang w:val="ro-RO"/>
              </w:rPr>
            </w:pPr>
            <w:r w:rsidRPr="00BF5249">
              <w:rPr>
                <w:sz w:val="20"/>
                <w:szCs w:val="20"/>
                <w:lang w:val="ro-RO"/>
              </w:rPr>
              <w:t>Fond funciar</w:t>
            </w:r>
          </w:p>
        </w:tc>
        <w:tc>
          <w:tcPr>
            <w:tcW w:w="1134" w:type="dxa"/>
            <w:vAlign w:val="center"/>
          </w:tcPr>
          <w:p w14:paraId="13C6CEEF" w14:textId="77777777" w:rsidR="003C44BD" w:rsidRPr="00BF5249" w:rsidRDefault="003C44BD" w:rsidP="00BF5249">
            <w:pPr>
              <w:jc w:val="center"/>
              <w:rPr>
                <w:sz w:val="20"/>
                <w:szCs w:val="20"/>
                <w:lang w:val="ro-RO"/>
              </w:rPr>
            </w:pPr>
          </w:p>
        </w:tc>
        <w:tc>
          <w:tcPr>
            <w:tcW w:w="1134" w:type="dxa"/>
            <w:vAlign w:val="center"/>
          </w:tcPr>
          <w:p w14:paraId="4CFD6E4E" w14:textId="77777777" w:rsidR="003C44BD" w:rsidRPr="00BF5249" w:rsidRDefault="003C44BD" w:rsidP="00BF5249">
            <w:pPr>
              <w:jc w:val="center"/>
              <w:rPr>
                <w:sz w:val="20"/>
                <w:szCs w:val="20"/>
                <w:lang w:val="ro-RO"/>
              </w:rPr>
            </w:pPr>
          </w:p>
        </w:tc>
        <w:tc>
          <w:tcPr>
            <w:tcW w:w="1134" w:type="dxa"/>
            <w:vAlign w:val="center"/>
          </w:tcPr>
          <w:p w14:paraId="317D8B1E"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384EBD24"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1DDA8155" w14:textId="77777777" w:rsidTr="0088661A">
        <w:tc>
          <w:tcPr>
            <w:tcW w:w="426" w:type="dxa"/>
            <w:vAlign w:val="center"/>
          </w:tcPr>
          <w:p w14:paraId="7C60A214" w14:textId="77777777" w:rsidR="003C44BD" w:rsidRPr="00BF5249" w:rsidRDefault="003C44BD" w:rsidP="00BF5249">
            <w:pPr>
              <w:ind w:left="-567" w:right="-569"/>
              <w:jc w:val="center"/>
              <w:rPr>
                <w:sz w:val="20"/>
                <w:szCs w:val="20"/>
                <w:lang w:val="ro-RO"/>
              </w:rPr>
            </w:pPr>
            <w:r w:rsidRPr="00BF5249">
              <w:rPr>
                <w:sz w:val="20"/>
                <w:szCs w:val="20"/>
                <w:lang w:val="ro-RO"/>
              </w:rPr>
              <w:t>25.</w:t>
            </w:r>
          </w:p>
        </w:tc>
        <w:tc>
          <w:tcPr>
            <w:tcW w:w="1843" w:type="dxa"/>
            <w:vAlign w:val="center"/>
          </w:tcPr>
          <w:p w14:paraId="2236E250" w14:textId="77777777" w:rsidR="003C44BD" w:rsidRPr="00BF5249" w:rsidRDefault="003C44BD" w:rsidP="00BF5249">
            <w:pPr>
              <w:jc w:val="center"/>
              <w:rPr>
                <w:sz w:val="20"/>
                <w:szCs w:val="20"/>
                <w:lang w:val="ro-RO"/>
              </w:rPr>
            </w:pPr>
            <w:r w:rsidRPr="00BF5249">
              <w:rPr>
                <w:sz w:val="20"/>
                <w:szCs w:val="20"/>
                <w:lang w:val="ro-RO"/>
              </w:rPr>
              <w:t>R.N.P. ROMSILVA</w:t>
            </w:r>
          </w:p>
        </w:tc>
        <w:tc>
          <w:tcPr>
            <w:tcW w:w="1701" w:type="dxa"/>
            <w:gridSpan w:val="2"/>
            <w:vAlign w:val="center"/>
          </w:tcPr>
          <w:p w14:paraId="2E94D315" w14:textId="77777777" w:rsidR="003C44BD" w:rsidRPr="00BF5249" w:rsidRDefault="003C44BD" w:rsidP="00BF5249">
            <w:pPr>
              <w:jc w:val="center"/>
              <w:rPr>
                <w:sz w:val="20"/>
                <w:szCs w:val="20"/>
                <w:lang w:val="ro-RO"/>
              </w:rPr>
            </w:pPr>
            <w:r w:rsidRPr="00BF5249">
              <w:rPr>
                <w:sz w:val="20"/>
                <w:szCs w:val="20"/>
                <w:lang w:val="ro-RO"/>
              </w:rPr>
              <w:t>465/206/2022</w:t>
            </w:r>
          </w:p>
        </w:tc>
        <w:tc>
          <w:tcPr>
            <w:tcW w:w="1559" w:type="dxa"/>
            <w:vAlign w:val="center"/>
          </w:tcPr>
          <w:p w14:paraId="1E729310" w14:textId="77777777" w:rsidR="003C44BD" w:rsidRPr="00BF5249" w:rsidRDefault="003C44BD" w:rsidP="00BF5249">
            <w:pPr>
              <w:jc w:val="center"/>
              <w:rPr>
                <w:sz w:val="20"/>
                <w:szCs w:val="20"/>
                <w:lang w:val="ro-RO"/>
              </w:rPr>
            </w:pPr>
            <w:r w:rsidRPr="00BF5249">
              <w:rPr>
                <w:sz w:val="20"/>
                <w:szCs w:val="20"/>
                <w:lang w:val="ro-RO"/>
              </w:rPr>
              <w:t>Contestaţie la executare</w:t>
            </w:r>
          </w:p>
        </w:tc>
        <w:tc>
          <w:tcPr>
            <w:tcW w:w="1134" w:type="dxa"/>
            <w:vAlign w:val="center"/>
          </w:tcPr>
          <w:p w14:paraId="2C809CC3"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D0AB769"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7F2B176D"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332E9A19" w14:textId="77777777" w:rsidR="003C44BD" w:rsidRPr="00BF5249" w:rsidRDefault="003C44BD" w:rsidP="00BF5249">
            <w:pPr>
              <w:jc w:val="center"/>
              <w:rPr>
                <w:sz w:val="20"/>
                <w:szCs w:val="20"/>
                <w:lang w:val="ro-RO"/>
              </w:rPr>
            </w:pPr>
            <w:r w:rsidRPr="00BF5249">
              <w:rPr>
                <w:sz w:val="20"/>
                <w:szCs w:val="20"/>
                <w:lang w:val="ro-RO"/>
              </w:rPr>
              <w:t>Com. fond funciar</w:t>
            </w:r>
          </w:p>
        </w:tc>
      </w:tr>
      <w:tr w:rsidR="00BF5249" w:rsidRPr="00456406" w14:paraId="4B8E0D22" w14:textId="77777777" w:rsidTr="0088661A">
        <w:tc>
          <w:tcPr>
            <w:tcW w:w="426" w:type="dxa"/>
            <w:vAlign w:val="center"/>
          </w:tcPr>
          <w:p w14:paraId="62A061F5" w14:textId="77777777" w:rsidR="003C44BD" w:rsidRPr="00BF5249" w:rsidRDefault="003C44BD" w:rsidP="00BF5249">
            <w:pPr>
              <w:ind w:left="-567" w:right="-569"/>
              <w:jc w:val="center"/>
              <w:rPr>
                <w:bCs/>
                <w:sz w:val="20"/>
                <w:szCs w:val="20"/>
                <w:lang w:val="ro-RO"/>
              </w:rPr>
            </w:pPr>
            <w:r w:rsidRPr="00BF5249">
              <w:rPr>
                <w:bCs/>
                <w:sz w:val="20"/>
                <w:szCs w:val="20"/>
                <w:lang w:val="ro-RO"/>
              </w:rPr>
              <w:t>26.</w:t>
            </w:r>
          </w:p>
        </w:tc>
        <w:tc>
          <w:tcPr>
            <w:tcW w:w="1843" w:type="dxa"/>
            <w:vAlign w:val="center"/>
          </w:tcPr>
          <w:p w14:paraId="3DDAEA2B" w14:textId="77777777" w:rsidR="003C44BD" w:rsidRPr="00BF5249" w:rsidRDefault="003C44BD" w:rsidP="00BF5249">
            <w:pPr>
              <w:jc w:val="center"/>
              <w:rPr>
                <w:sz w:val="20"/>
                <w:szCs w:val="20"/>
                <w:lang w:val="ro-RO"/>
              </w:rPr>
            </w:pPr>
            <w:r w:rsidRPr="00BF5249">
              <w:rPr>
                <w:sz w:val="20"/>
                <w:szCs w:val="20"/>
                <w:lang w:val="ro-RO"/>
              </w:rPr>
              <w:t>AXENTIOI IOSEP-CONSTANTIN</w:t>
            </w:r>
          </w:p>
        </w:tc>
        <w:tc>
          <w:tcPr>
            <w:tcW w:w="1701" w:type="dxa"/>
            <w:gridSpan w:val="2"/>
            <w:vAlign w:val="center"/>
          </w:tcPr>
          <w:p w14:paraId="12563842" w14:textId="77777777" w:rsidR="003C44BD" w:rsidRPr="00BF5249" w:rsidRDefault="003C44BD" w:rsidP="00BF5249">
            <w:pPr>
              <w:jc w:val="center"/>
              <w:rPr>
                <w:sz w:val="20"/>
                <w:szCs w:val="20"/>
                <w:lang w:val="ro-RO"/>
              </w:rPr>
            </w:pPr>
            <w:r w:rsidRPr="00BF5249">
              <w:rPr>
                <w:sz w:val="20"/>
                <w:szCs w:val="20"/>
                <w:lang w:val="ro-RO"/>
              </w:rPr>
              <w:t>1507/206/2021</w:t>
            </w:r>
          </w:p>
        </w:tc>
        <w:tc>
          <w:tcPr>
            <w:tcW w:w="1559" w:type="dxa"/>
            <w:vAlign w:val="center"/>
          </w:tcPr>
          <w:p w14:paraId="10B8FE24" w14:textId="77777777" w:rsidR="003C44BD" w:rsidRPr="00BF5249" w:rsidRDefault="003C44BD" w:rsidP="00BF5249">
            <w:pPr>
              <w:jc w:val="center"/>
              <w:rPr>
                <w:sz w:val="20"/>
                <w:szCs w:val="20"/>
                <w:lang w:val="ro-RO"/>
              </w:rPr>
            </w:pPr>
            <w:r w:rsidRPr="00BF5249">
              <w:rPr>
                <w:sz w:val="20"/>
                <w:szCs w:val="20"/>
                <w:lang w:val="ro-RO"/>
              </w:rPr>
              <w:t>Fond funciar - prest. tab.</w:t>
            </w:r>
          </w:p>
        </w:tc>
        <w:tc>
          <w:tcPr>
            <w:tcW w:w="1134" w:type="dxa"/>
            <w:vAlign w:val="center"/>
          </w:tcPr>
          <w:p w14:paraId="23FA6D77" w14:textId="77777777" w:rsidR="003C44BD" w:rsidRPr="00BF5249" w:rsidRDefault="003C44BD" w:rsidP="00BF5249">
            <w:pPr>
              <w:jc w:val="center"/>
              <w:rPr>
                <w:sz w:val="20"/>
                <w:szCs w:val="20"/>
                <w:lang w:val="ro-RO"/>
              </w:rPr>
            </w:pPr>
          </w:p>
        </w:tc>
        <w:tc>
          <w:tcPr>
            <w:tcW w:w="1134" w:type="dxa"/>
            <w:vAlign w:val="center"/>
          </w:tcPr>
          <w:p w14:paraId="59464585" w14:textId="77777777" w:rsidR="003C44BD" w:rsidRPr="00BF5249" w:rsidRDefault="003C44BD" w:rsidP="00BF5249">
            <w:pPr>
              <w:jc w:val="center"/>
              <w:rPr>
                <w:sz w:val="20"/>
                <w:szCs w:val="20"/>
                <w:lang w:val="ro-RO"/>
              </w:rPr>
            </w:pPr>
          </w:p>
        </w:tc>
        <w:tc>
          <w:tcPr>
            <w:tcW w:w="1134" w:type="dxa"/>
            <w:vAlign w:val="center"/>
          </w:tcPr>
          <w:p w14:paraId="77E5F09B"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4B4C5CB9" w14:textId="77777777" w:rsidR="003C44BD" w:rsidRPr="00BF5249" w:rsidRDefault="003C44BD" w:rsidP="00BF5249">
            <w:pPr>
              <w:jc w:val="center"/>
              <w:rPr>
                <w:sz w:val="20"/>
                <w:szCs w:val="20"/>
                <w:lang w:val="ro-RO"/>
              </w:rPr>
            </w:pPr>
            <w:r w:rsidRPr="00BF5249">
              <w:rPr>
                <w:sz w:val="20"/>
                <w:szCs w:val="20"/>
                <w:lang w:val="ro-RO"/>
              </w:rPr>
              <w:t>Com. fond funciar</w:t>
            </w:r>
          </w:p>
        </w:tc>
      </w:tr>
      <w:tr w:rsidR="00BF5249" w:rsidRPr="00456406" w14:paraId="2871FE48" w14:textId="77777777" w:rsidTr="0088661A">
        <w:tc>
          <w:tcPr>
            <w:tcW w:w="426" w:type="dxa"/>
            <w:vAlign w:val="center"/>
          </w:tcPr>
          <w:p w14:paraId="239AA8B8" w14:textId="77777777" w:rsidR="003C44BD" w:rsidRPr="00BF5249" w:rsidRDefault="003C44BD" w:rsidP="00BF5249">
            <w:pPr>
              <w:ind w:left="-567" w:right="-569"/>
              <w:jc w:val="center"/>
              <w:rPr>
                <w:sz w:val="20"/>
                <w:szCs w:val="20"/>
                <w:lang w:val="ro-RO"/>
              </w:rPr>
            </w:pPr>
            <w:r w:rsidRPr="00BF5249">
              <w:rPr>
                <w:sz w:val="20"/>
                <w:szCs w:val="20"/>
                <w:lang w:val="ro-RO"/>
              </w:rPr>
              <w:t>27.</w:t>
            </w:r>
          </w:p>
        </w:tc>
        <w:tc>
          <w:tcPr>
            <w:tcW w:w="1843" w:type="dxa"/>
            <w:vAlign w:val="center"/>
          </w:tcPr>
          <w:p w14:paraId="7F476CBD" w14:textId="77777777" w:rsidR="003C44BD" w:rsidRPr="00BF5249" w:rsidRDefault="003C44BD" w:rsidP="00BF5249">
            <w:pPr>
              <w:jc w:val="center"/>
              <w:rPr>
                <w:sz w:val="20"/>
                <w:szCs w:val="20"/>
                <w:lang w:val="ro-RO"/>
              </w:rPr>
            </w:pPr>
            <w:r w:rsidRPr="00BF5249">
              <w:rPr>
                <w:sz w:val="20"/>
                <w:szCs w:val="20"/>
                <w:lang w:val="ro-RO"/>
              </w:rPr>
              <w:t>BADALE VERONICA</w:t>
            </w:r>
          </w:p>
        </w:tc>
        <w:tc>
          <w:tcPr>
            <w:tcW w:w="1701" w:type="dxa"/>
            <w:gridSpan w:val="2"/>
            <w:vAlign w:val="center"/>
          </w:tcPr>
          <w:p w14:paraId="72237CF4" w14:textId="77777777" w:rsidR="003C44BD" w:rsidRPr="00BF5249" w:rsidRDefault="003C44BD" w:rsidP="00BF5249">
            <w:pPr>
              <w:jc w:val="center"/>
              <w:rPr>
                <w:sz w:val="20"/>
                <w:szCs w:val="20"/>
                <w:lang w:val="ro-RO"/>
              </w:rPr>
            </w:pPr>
            <w:r w:rsidRPr="00BF5249">
              <w:rPr>
                <w:sz w:val="20"/>
                <w:szCs w:val="20"/>
                <w:lang w:val="ro-RO"/>
              </w:rPr>
              <w:t>555/206/2022</w:t>
            </w:r>
          </w:p>
        </w:tc>
        <w:tc>
          <w:tcPr>
            <w:tcW w:w="1559" w:type="dxa"/>
            <w:vAlign w:val="center"/>
          </w:tcPr>
          <w:p w14:paraId="567D84DD" w14:textId="77777777" w:rsidR="003C44BD" w:rsidRPr="00BF5249" w:rsidRDefault="003C44BD" w:rsidP="00BF5249">
            <w:pPr>
              <w:jc w:val="center"/>
              <w:rPr>
                <w:sz w:val="20"/>
                <w:szCs w:val="20"/>
                <w:lang w:val="ro-RO"/>
              </w:rPr>
            </w:pPr>
            <w:r w:rsidRPr="00BF5249">
              <w:rPr>
                <w:sz w:val="20"/>
                <w:szCs w:val="20"/>
                <w:lang w:val="ro-RO"/>
              </w:rPr>
              <w:t>Fond funciar</w:t>
            </w:r>
          </w:p>
        </w:tc>
        <w:tc>
          <w:tcPr>
            <w:tcW w:w="1134" w:type="dxa"/>
            <w:vAlign w:val="center"/>
          </w:tcPr>
          <w:p w14:paraId="285F059A" w14:textId="77777777" w:rsidR="003C44BD" w:rsidRPr="00BF5249" w:rsidRDefault="003C44BD" w:rsidP="00BF5249">
            <w:pPr>
              <w:jc w:val="center"/>
              <w:rPr>
                <w:sz w:val="20"/>
                <w:szCs w:val="20"/>
                <w:lang w:val="ro-RO"/>
              </w:rPr>
            </w:pPr>
          </w:p>
        </w:tc>
        <w:tc>
          <w:tcPr>
            <w:tcW w:w="1134" w:type="dxa"/>
            <w:vAlign w:val="center"/>
          </w:tcPr>
          <w:p w14:paraId="6066AD53" w14:textId="77777777" w:rsidR="003C44BD" w:rsidRPr="00BF5249" w:rsidRDefault="003C44BD" w:rsidP="00BF5249">
            <w:pPr>
              <w:jc w:val="center"/>
              <w:rPr>
                <w:sz w:val="20"/>
                <w:szCs w:val="20"/>
                <w:lang w:val="ro-RO"/>
              </w:rPr>
            </w:pPr>
          </w:p>
        </w:tc>
        <w:tc>
          <w:tcPr>
            <w:tcW w:w="1134" w:type="dxa"/>
            <w:vAlign w:val="center"/>
          </w:tcPr>
          <w:p w14:paraId="5E1434D3"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483B5D2A" w14:textId="77777777" w:rsidR="003C44BD" w:rsidRPr="00BF5249" w:rsidRDefault="003C44BD" w:rsidP="00BF5249">
            <w:pPr>
              <w:jc w:val="center"/>
              <w:rPr>
                <w:sz w:val="20"/>
                <w:szCs w:val="20"/>
                <w:lang w:val="ro-RO"/>
              </w:rPr>
            </w:pPr>
            <w:r w:rsidRPr="00BF5249">
              <w:rPr>
                <w:sz w:val="20"/>
                <w:szCs w:val="20"/>
                <w:lang w:val="ro-RO"/>
              </w:rPr>
              <w:t>Com. fond funciar</w:t>
            </w:r>
          </w:p>
        </w:tc>
      </w:tr>
      <w:tr w:rsidR="00BF5249" w:rsidRPr="00456406" w14:paraId="3365F593" w14:textId="77777777" w:rsidTr="0088661A">
        <w:tc>
          <w:tcPr>
            <w:tcW w:w="426" w:type="dxa"/>
            <w:vAlign w:val="center"/>
          </w:tcPr>
          <w:p w14:paraId="3834EAD2" w14:textId="77777777" w:rsidR="003C44BD" w:rsidRPr="00BF5249" w:rsidRDefault="003C44BD" w:rsidP="00BF5249">
            <w:pPr>
              <w:ind w:left="-567" w:right="-569"/>
              <w:jc w:val="center"/>
              <w:rPr>
                <w:sz w:val="20"/>
                <w:szCs w:val="20"/>
                <w:lang w:val="ro-RO"/>
              </w:rPr>
            </w:pPr>
            <w:r w:rsidRPr="00BF5249">
              <w:rPr>
                <w:sz w:val="20"/>
                <w:szCs w:val="20"/>
                <w:lang w:val="ro-RO"/>
              </w:rPr>
              <w:t>28.</w:t>
            </w:r>
          </w:p>
        </w:tc>
        <w:tc>
          <w:tcPr>
            <w:tcW w:w="1843" w:type="dxa"/>
            <w:vAlign w:val="center"/>
          </w:tcPr>
          <w:p w14:paraId="61214BE2" w14:textId="77777777" w:rsidR="003C44BD" w:rsidRPr="00BF5249" w:rsidRDefault="003C44BD" w:rsidP="00BF5249">
            <w:pPr>
              <w:jc w:val="center"/>
              <w:rPr>
                <w:sz w:val="20"/>
                <w:szCs w:val="20"/>
                <w:lang w:val="ro-RO"/>
              </w:rPr>
            </w:pPr>
            <w:r w:rsidRPr="00BF5249">
              <w:rPr>
                <w:sz w:val="20"/>
                <w:szCs w:val="20"/>
                <w:lang w:val="ro-RO"/>
              </w:rPr>
              <w:t>BRAN DUMITRU</w:t>
            </w:r>
          </w:p>
        </w:tc>
        <w:tc>
          <w:tcPr>
            <w:tcW w:w="1701" w:type="dxa"/>
            <w:gridSpan w:val="2"/>
            <w:vAlign w:val="center"/>
          </w:tcPr>
          <w:p w14:paraId="556915E3" w14:textId="77777777" w:rsidR="003C44BD" w:rsidRPr="00BF5249" w:rsidRDefault="003C44BD" w:rsidP="00BF5249">
            <w:pPr>
              <w:jc w:val="center"/>
              <w:rPr>
                <w:sz w:val="20"/>
                <w:szCs w:val="20"/>
                <w:lang w:val="ro-RO"/>
              </w:rPr>
            </w:pPr>
            <w:r w:rsidRPr="00BF5249">
              <w:rPr>
                <w:sz w:val="20"/>
                <w:szCs w:val="20"/>
                <w:lang w:val="ro-RO"/>
              </w:rPr>
              <w:t>2160/206/2022</w:t>
            </w:r>
          </w:p>
        </w:tc>
        <w:tc>
          <w:tcPr>
            <w:tcW w:w="1559" w:type="dxa"/>
            <w:vAlign w:val="center"/>
          </w:tcPr>
          <w:p w14:paraId="3B7977D0" w14:textId="77777777" w:rsidR="003C44BD" w:rsidRPr="00BF5249" w:rsidRDefault="003C44BD" w:rsidP="00BF5249">
            <w:pPr>
              <w:jc w:val="center"/>
              <w:rPr>
                <w:sz w:val="20"/>
                <w:szCs w:val="20"/>
                <w:lang w:val="ro-RO"/>
              </w:rPr>
            </w:pPr>
            <w:r w:rsidRPr="00BF5249">
              <w:rPr>
                <w:sz w:val="20"/>
                <w:szCs w:val="20"/>
                <w:lang w:val="ro-RO"/>
              </w:rPr>
              <w:t>Fond funciar</w:t>
            </w:r>
          </w:p>
        </w:tc>
        <w:tc>
          <w:tcPr>
            <w:tcW w:w="1134" w:type="dxa"/>
            <w:vAlign w:val="center"/>
          </w:tcPr>
          <w:p w14:paraId="3DF631F1" w14:textId="77777777" w:rsidR="003C44BD" w:rsidRPr="00BF5249" w:rsidRDefault="003C44BD" w:rsidP="00BF5249">
            <w:pPr>
              <w:jc w:val="center"/>
              <w:rPr>
                <w:sz w:val="20"/>
                <w:szCs w:val="20"/>
                <w:lang w:val="ro-RO"/>
              </w:rPr>
            </w:pPr>
            <w:r w:rsidRPr="00BF5249">
              <w:rPr>
                <w:sz w:val="20"/>
                <w:szCs w:val="20"/>
                <w:lang w:val="ro-RO"/>
              </w:rPr>
              <w:t>Suspendat</w:t>
            </w:r>
          </w:p>
        </w:tc>
        <w:tc>
          <w:tcPr>
            <w:tcW w:w="1134" w:type="dxa"/>
            <w:vAlign w:val="center"/>
          </w:tcPr>
          <w:p w14:paraId="28E6BA0D"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367C53D9" w14:textId="77777777" w:rsidR="003C44BD" w:rsidRPr="00BF5249" w:rsidRDefault="003C44BD" w:rsidP="00BF5249">
            <w:pPr>
              <w:jc w:val="center"/>
              <w:rPr>
                <w:sz w:val="20"/>
                <w:szCs w:val="20"/>
                <w:lang w:val="ro-RO"/>
              </w:rPr>
            </w:pPr>
          </w:p>
        </w:tc>
        <w:tc>
          <w:tcPr>
            <w:tcW w:w="1276" w:type="dxa"/>
            <w:vAlign w:val="center"/>
          </w:tcPr>
          <w:p w14:paraId="5AA97E7A" w14:textId="77777777" w:rsidR="003C44BD" w:rsidRPr="00BF5249" w:rsidRDefault="003C44BD" w:rsidP="00BF5249">
            <w:pPr>
              <w:jc w:val="center"/>
              <w:rPr>
                <w:sz w:val="20"/>
                <w:szCs w:val="20"/>
                <w:lang w:val="ro-RO"/>
              </w:rPr>
            </w:pPr>
            <w:r w:rsidRPr="00BF5249">
              <w:rPr>
                <w:sz w:val="20"/>
                <w:szCs w:val="20"/>
                <w:lang w:val="ro-RO"/>
              </w:rPr>
              <w:t>Com. fond funciar</w:t>
            </w:r>
          </w:p>
        </w:tc>
      </w:tr>
      <w:tr w:rsidR="00BF5249" w:rsidRPr="00456406" w14:paraId="14EC01CC" w14:textId="77777777" w:rsidTr="0088661A">
        <w:tc>
          <w:tcPr>
            <w:tcW w:w="426" w:type="dxa"/>
            <w:vAlign w:val="center"/>
          </w:tcPr>
          <w:p w14:paraId="698AC76A" w14:textId="77777777" w:rsidR="003C44BD" w:rsidRPr="00BF5249" w:rsidRDefault="003C44BD" w:rsidP="00BF5249">
            <w:pPr>
              <w:ind w:left="-567" w:right="-569"/>
              <w:jc w:val="center"/>
              <w:rPr>
                <w:sz w:val="20"/>
                <w:szCs w:val="20"/>
                <w:lang w:val="ro-RO"/>
              </w:rPr>
            </w:pPr>
            <w:r w:rsidRPr="00BF5249">
              <w:rPr>
                <w:sz w:val="20"/>
                <w:szCs w:val="20"/>
                <w:lang w:val="ro-RO"/>
              </w:rPr>
              <w:t>29.</w:t>
            </w:r>
          </w:p>
        </w:tc>
        <w:tc>
          <w:tcPr>
            <w:tcW w:w="1843" w:type="dxa"/>
            <w:vAlign w:val="center"/>
          </w:tcPr>
          <w:p w14:paraId="0C11247F" w14:textId="77777777" w:rsidR="003C44BD" w:rsidRPr="00BF5249" w:rsidRDefault="003C44BD" w:rsidP="00BF5249">
            <w:pPr>
              <w:jc w:val="center"/>
              <w:rPr>
                <w:sz w:val="20"/>
                <w:szCs w:val="20"/>
                <w:lang w:val="ro-RO"/>
              </w:rPr>
            </w:pPr>
            <w:r w:rsidRPr="00BF5249">
              <w:rPr>
                <w:sz w:val="20"/>
                <w:szCs w:val="20"/>
                <w:lang w:val="ro-RO"/>
              </w:rPr>
              <w:t>BRAN DUMITRU</w:t>
            </w:r>
          </w:p>
        </w:tc>
        <w:tc>
          <w:tcPr>
            <w:tcW w:w="1701" w:type="dxa"/>
            <w:gridSpan w:val="2"/>
            <w:vAlign w:val="center"/>
          </w:tcPr>
          <w:p w14:paraId="08B1E0B3" w14:textId="77777777" w:rsidR="003C44BD" w:rsidRPr="00BF5249" w:rsidRDefault="003C44BD" w:rsidP="00BF5249">
            <w:pPr>
              <w:jc w:val="center"/>
              <w:rPr>
                <w:sz w:val="20"/>
                <w:szCs w:val="20"/>
                <w:lang w:val="ro-RO"/>
              </w:rPr>
            </w:pPr>
            <w:r w:rsidRPr="00BF5249">
              <w:rPr>
                <w:sz w:val="20"/>
                <w:szCs w:val="20"/>
                <w:lang w:val="ro-RO"/>
              </w:rPr>
              <w:t>373/206/2023</w:t>
            </w:r>
          </w:p>
        </w:tc>
        <w:tc>
          <w:tcPr>
            <w:tcW w:w="1559" w:type="dxa"/>
            <w:vAlign w:val="center"/>
          </w:tcPr>
          <w:p w14:paraId="2B05EE39" w14:textId="77777777" w:rsidR="003C44BD" w:rsidRPr="00BF5249" w:rsidRDefault="003C44BD" w:rsidP="00BF5249">
            <w:pPr>
              <w:jc w:val="center"/>
              <w:rPr>
                <w:sz w:val="20"/>
                <w:szCs w:val="20"/>
                <w:lang w:val="ro-RO"/>
              </w:rPr>
            </w:pPr>
            <w:r w:rsidRPr="00BF5249">
              <w:rPr>
                <w:sz w:val="20"/>
                <w:szCs w:val="20"/>
                <w:lang w:val="ro-RO"/>
              </w:rPr>
              <w:t>Fond funciar</w:t>
            </w:r>
          </w:p>
        </w:tc>
        <w:tc>
          <w:tcPr>
            <w:tcW w:w="1134" w:type="dxa"/>
            <w:vAlign w:val="center"/>
          </w:tcPr>
          <w:p w14:paraId="1D90C738"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6375FE5"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2566C902" w14:textId="77777777" w:rsidR="003C44BD" w:rsidRPr="00BF5249" w:rsidRDefault="003C44BD" w:rsidP="00BF5249">
            <w:pPr>
              <w:jc w:val="center"/>
              <w:rPr>
                <w:sz w:val="20"/>
                <w:szCs w:val="20"/>
                <w:lang w:val="ro-RO"/>
              </w:rPr>
            </w:pPr>
          </w:p>
        </w:tc>
        <w:tc>
          <w:tcPr>
            <w:tcW w:w="1276" w:type="dxa"/>
            <w:vAlign w:val="center"/>
          </w:tcPr>
          <w:p w14:paraId="733A0C05" w14:textId="77777777" w:rsidR="003C44BD" w:rsidRPr="00BF5249" w:rsidRDefault="003C44BD" w:rsidP="00BF5249">
            <w:pPr>
              <w:jc w:val="center"/>
              <w:rPr>
                <w:sz w:val="20"/>
                <w:szCs w:val="20"/>
                <w:lang w:val="ro-RO"/>
              </w:rPr>
            </w:pPr>
            <w:r w:rsidRPr="00BF5249">
              <w:rPr>
                <w:sz w:val="20"/>
                <w:szCs w:val="20"/>
                <w:lang w:val="ro-RO"/>
              </w:rPr>
              <w:t>Com. fond funciar</w:t>
            </w:r>
          </w:p>
        </w:tc>
      </w:tr>
      <w:tr w:rsidR="00BF5249" w:rsidRPr="00456406" w14:paraId="66ABD530" w14:textId="77777777" w:rsidTr="0088661A">
        <w:tc>
          <w:tcPr>
            <w:tcW w:w="426" w:type="dxa"/>
            <w:vAlign w:val="center"/>
          </w:tcPr>
          <w:p w14:paraId="3D0DAAD4" w14:textId="77777777" w:rsidR="003C44BD" w:rsidRPr="00BF5249" w:rsidRDefault="003C44BD" w:rsidP="00BF5249">
            <w:pPr>
              <w:ind w:left="-567" w:right="-569"/>
              <w:jc w:val="center"/>
              <w:rPr>
                <w:sz w:val="20"/>
                <w:szCs w:val="20"/>
                <w:lang w:val="ro-RO"/>
              </w:rPr>
            </w:pPr>
            <w:r w:rsidRPr="00BF5249">
              <w:rPr>
                <w:sz w:val="20"/>
                <w:szCs w:val="20"/>
                <w:lang w:val="ro-RO"/>
              </w:rPr>
              <w:t>30.</w:t>
            </w:r>
          </w:p>
        </w:tc>
        <w:tc>
          <w:tcPr>
            <w:tcW w:w="1843" w:type="dxa"/>
            <w:vAlign w:val="center"/>
          </w:tcPr>
          <w:p w14:paraId="505F57F0" w14:textId="77777777" w:rsidR="003C44BD" w:rsidRPr="00BF5249" w:rsidRDefault="003C44BD" w:rsidP="00BF5249">
            <w:pPr>
              <w:jc w:val="center"/>
              <w:rPr>
                <w:sz w:val="20"/>
                <w:szCs w:val="20"/>
                <w:lang w:val="ro-RO"/>
              </w:rPr>
            </w:pPr>
            <w:r w:rsidRPr="00BF5249">
              <w:rPr>
                <w:sz w:val="20"/>
                <w:szCs w:val="20"/>
                <w:lang w:val="ro-RO"/>
              </w:rPr>
              <w:t>BRAN DUMITRU</w:t>
            </w:r>
          </w:p>
        </w:tc>
        <w:tc>
          <w:tcPr>
            <w:tcW w:w="1701" w:type="dxa"/>
            <w:gridSpan w:val="2"/>
            <w:vAlign w:val="center"/>
          </w:tcPr>
          <w:p w14:paraId="74BD729E" w14:textId="77777777" w:rsidR="003C44BD" w:rsidRPr="00BF5249" w:rsidRDefault="003C44BD" w:rsidP="00BF5249">
            <w:pPr>
              <w:jc w:val="center"/>
              <w:rPr>
                <w:sz w:val="20"/>
                <w:szCs w:val="20"/>
                <w:lang w:val="ro-RO"/>
              </w:rPr>
            </w:pPr>
            <w:r w:rsidRPr="00BF5249">
              <w:rPr>
                <w:sz w:val="20"/>
                <w:szCs w:val="20"/>
                <w:lang w:val="ro-RO"/>
              </w:rPr>
              <w:t>1080/206/2023</w:t>
            </w:r>
          </w:p>
        </w:tc>
        <w:tc>
          <w:tcPr>
            <w:tcW w:w="1559" w:type="dxa"/>
            <w:vAlign w:val="center"/>
          </w:tcPr>
          <w:p w14:paraId="22E30ED6" w14:textId="77777777" w:rsidR="003C44BD" w:rsidRPr="00BF5249" w:rsidRDefault="003C44BD" w:rsidP="00BF5249">
            <w:pPr>
              <w:jc w:val="center"/>
              <w:rPr>
                <w:sz w:val="20"/>
                <w:szCs w:val="20"/>
                <w:lang w:val="ro-RO"/>
              </w:rPr>
            </w:pPr>
            <w:r w:rsidRPr="00BF5249">
              <w:rPr>
                <w:sz w:val="20"/>
                <w:szCs w:val="20"/>
                <w:lang w:val="ro-RO"/>
              </w:rPr>
              <w:t>Acţiune posesorie</w:t>
            </w:r>
          </w:p>
        </w:tc>
        <w:tc>
          <w:tcPr>
            <w:tcW w:w="1134" w:type="dxa"/>
            <w:vAlign w:val="center"/>
          </w:tcPr>
          <w:p w14:paraId="7BBCEFE5"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1A4C2153"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75A72DD0" w14:textId="77777777" w:rsidR="003C44BD" w:rsidRPr="00BF5249" w:rsidRDefault="003C44BD" w:rsidP="00BF5249">
            <w:pPr>
              <w:jc w:val="center"/>
              <w:rPr>
                <w:sz w:val="20"/>
                <w:szCs w:val="20"/>
                <w:lang w:val="ro-RO"/>
              </w:rPr>
            </w:pPr>
          </w:p>
        </w:tc>
        <w:tc>
          <w:tcPr>
            <w:tcW w:w="1276" w:type="dxa"/>
            <w:vAlign w:val="center"/>
          </w:tcPr>
          <w:p w14:paraId="29957B67" w14:textId="77777777" w:rsidR="003C44BD" w:rsidRPr="00BF5249" w:rsidRDefault="003C44BD" w:rsidP="00BF5249">
            <w:pPr>
              <w:jc w:val="center"/>
              <w:rPr>
                <w:sz w:val="20"/>
                <w:szCs w:val="20"/>
                <w:lang w:val="ro-RO"/>
              </w:rPr>
            </w:pPr>
            <w:r w:rsidRPr="00BF5249">
              <w:rPr>
                <w:sz w:val="20"/>
                <w:szCs w:val="20"/>
                <w:lang w:val="ro-RO"/>
              </w:rPr>
              <w:t>Primarul</w:t>
            </w:r>
          </w:p>
        </w:tc>
      </w:tr>
      <w:tr w:rsidR="00BF5249" w:rsidRPr="00456406" w14:paraId="6C01EE68" w14:textId="77777777" w:rsidTr="0088661A">
        <w:tc>
          <w:tcPr>
            <w:tcW w:w="426" w:type="dxa"/>
            <w:vAlign w:val="center"/>
          </w:tcPr>
          <w:p w14:paraId="691E8A2C" w14:textId="77777777" w:rsidR="003C44BD" w:rsidRPr="00BF5249" w:rsidRDefault="003C44BD" w:rsidP="00BF5249">
            <w:pPr>
              <w:ind w:left="-567" w:right="-569"/>
              <w:jc w:val="center"/>
              <w:rPr>
                <w:sz w:val="20"/>
                <w:szCs w:val="20"/>
                <w:lang w:val="ro-RO"/>
              </w:rPr>
            </w:pPr>
            <w:r w:rsidRPr="00BF5249">
              <w:rPr>
                <w:sz w:val="20"/>
                <w:szCs w:val="20"/>
                <w:lang w:val="ro-RO"/>
              </w:rPr>
              <w:t>31.</w:t>
            </w:r>
          </w:p>
        </w:tc>
        <w:tc>
          <w:tcPr>
            <w:tcW w:w="1843" w:type="dxa"/>
            <w:vAlign w:val="center"/>
          </w:tcPr>
          <w:p w14:paraId="53A79DDD" w14:textId="77777777" w:rsidR="003C44BD" w:rsidRPr="00BF5249" w:rsidRDefault="003C44BD" w:rsidP="00BF5249">
            <w:pPr>
              <w:jc w:val="center"/>
              <w:rPr>
                <w:sz w:val="20"/>
                <w:szCs w:val="20"/>
                <w:lang w:val="ro-RO"/>
              </w:rPr>
            </w:pPr>
            <w:r w:rsidRPr="00BF5249">
              <w:rPr>
                <w:sz w:val="20"/>
                <w:szCs w:val="20"/>
                <w:lang w:val="ro-RO"/>
              </w:rPr>
              <w:t>MIHUŢ GABRIELA-ALICE</w:t>
            </w:r>
          </w:p>
        </w:tc>
        <w:tc>
          <w:tcPr>
            <w:tcW w:w="1701" w:type="dxa"/>
            <w:gridSpan w:val="2"/>
            <w:vAlign w:val="center"/>
          </w:tcPr>
          <w:p w14:paraId="606005FE" w14:textId="77777777" w:rsidR="003C44BD" w:rsidRPr="00BF5249" w:rsidRDefault="003C44BD" w:rsidP="00BF5249">
            <w:pPr>
              <w:jc w:val="center"/>
              <w:rPr>
                <w:sz w:val="20"/>
                <w:szCs w:val="20"/>
                <w:lang w:val="ro-RO"/>
              </w:rPr>
            </w:pPr>
            <w:r w:rsidRPr="00BF5249">
              <w:rPr>
                <w:sz w:val="20"/>
                <w:szCs w:val="20"/>
                <w:lang w:val="ro-RO"/>
              </w:rPr>
              <w:t>1143/206/2020</w:t>
            </w:r>
          </w:p>
        </w:tc>
        <w:tc>
          <w:tcPr>
            <w:tcW w:w="1559" w:type="dxa"/>
            <w:vAlign w:val="center"/>
          </w:tcPr>
          <w:p w14:paraId="5ED2D1E4" w14:textId="77777777" w:rsidR="003C44BD" w:rsidRPr="00BF5249" w:rsidRDefault="003C44BD" w:rsidP="00BF5249">
            <w:pPr>
              <w:jc w:val="center"/>
              <w:rPr>
                <w:sz w:val="20"/>
                <w:szCs w:val="20"/>
                <w:lang w:val="ro-RO"/>
              </w:rPr>
            </w:pPr>
            <w:r w:rsidRPr="00BF5249">
              <w:rPr>
                <w:sz w:val="20"/>
                <w:szCs w:val="20"/>
                <w:lang w:val="ro-RO"/>
              </w:rPr>
              <w:t>Anulare act</w:t>
            </w:r>
          </w:p>
        </w:tc>
        <w:tc>
          <w:tcPr>
            <w:tcW w:w="1134" w:type="dxa"/>
            <w:vAlign w:val="center"/>
          </w:tcPr>
          <w:p w14:paraId="58CAF1E4"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7CAE9E67" w14:textId="77777777" w:rsidR="003C44BD" w:rsidRPr="00BF5249" w:rsidRDefault="003C44BD" w:rsidP="00BF5249">
            <w:pPr>
              <w:jc w:val="center"/>
              <w:rPr>
                <w:sz w:val="20"/>
                <w:szCs w:val="20"/>
                <w:lang w:val="ro-RO"/>
              </w:rPr>
            </w:pPr>
            <w:r w:rsidRPr="00BF5249">
              <w:rPr>
                <w:sz w:val="20"/>
                <w:szCs w:val="20"/>
                <w:lang w:val="ro-RO"/>
              </w:rPr>
              <w:t>C. Ap. Buc.</w:t>
            </w:r>
          </w:p>
        </w:tc>
        <w:tc>
          <w:tcPr>
            <w:tcW w:w="1134" w:type="dxa"/>
            <w:vAlign w:val="center"/>
          </w:tcPr>
          <w:p w14:paraId="51FFC8CF" w14:textId="77777777" w:rsidR="003C44BD" w:rsidRPr="00BF5249" w:rsidRDefault="003C44BD" w:rsidP="00BF5249">
            <w:pPr>
              <w:jc w:val="center"/>
              <w:rPr>
                <w:sz w:val="20"/>
                <w:szCs w:val="20"/>
                <w:lang w:val="ro-RO"/>
              </w:rPr>
            </w:pPr>
          </w:p>
        </w:tc>
        <w:tc>
          <w:tcPr>
            <w:tcW w:w="1276" w:type="dxa"/>
            <w:vAlign w:val="center"/>
          </w:tcPr>
          <w:p w14:paraId="5CC77C8C"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052BCC69" w14:textId="77777777" w:rsidTr="0088661A">
        <w:tc>
          <w:tcPr>
            <w:tcW w:w="426" w:type="dxa"/>
            <w:vAlign w:val="center"/>
          </w:tcPr>
          <w:p w14:paraId="21240D09" w14:textId="77777777" w:rsidR="003C44BD" w:rsidRPr="00BF5249" w:rsidRDefault="003C44BD" w:rsidP="00BF5249">
            <w:pPr>
              <w:ind w:left="-567" w:right="-569"/>
              <w:jc w:val="center"/>
              <w:rPr>
                <w:sz w:val="20"/>
                <w:szCs w:val="20"/>
                <w:lang w:val="ro-RO"/>
              </w:rPr>
            </w:pPr>
            <w:r w:rsidRPr="00BF5249">
              <w:rPr>
                <w:sz w:val="20"/>
                <w:szCs w:val="20"/>
                <w:lang w:val="ro-RO"/>
              </w:rPr>
              <w:t>32.</w:t>
            </w:r>
          </w:p>
        </w:tc>
        <w:tc>
          <w:tcPr>
            <w:tcW w:w="1843" w:type="dxa"/>
            <w:vAlign w:val="center"/>
          </w:tcPr>
          <w:p w14:paraId="7F14D27B" w14:textId="77777777" w:rsidR="003C44BD" w:rsidRPr="00BF5249" w:rsidRDefault="003C44BD" w:rsidP="00BF5249">
            <w:pPr>
              <w:jc w:val="center"/>
              <w:rPr>
                <w:sz w:val="20"/>
                <w:szCs w:val="20"/>
                <w:lang w:val="ro-RO"/>
              </w:rPr>
            </w:pPr>
            <w:r w:rsidRPr="00BF5249">
              <w:rPr>
                <w:sz w:val="20"/>
                <w:szCs w:val="20"/>
                <w:lang w:val="ro-RO"/>
              </w:rPr>
              <w:t>MIHUŢ GABRIELA-ALICE</w:t>
            </w:r>
          </w:p>
        </w:tc>
        <w:tc>
          <w:tcPr>
            <w:tcW w:w="1701" w:type="dxa"/>
            <w:gridSpan w:val="2"/>
            <w:vAlign w:val="center"/>
          </w:tcPr>
          <w:p w14:paraId="5CDBAC12" w14:textId="77777777" w:rsidR="003C44BD" w:rsidRPr="00BF5249" w:rsidRDefault="003C44BD" w:rsidP="00BF5249">
            <w:pPr>
              <w:jc w:val="center"/>
              <w:rPr>
                <w:sz w:val="20"/>
                <w:szCs w:val="20"/>
                <w:lang w:val="ro-RO"/>
              </w:rPr>
            </w:pPr>
            <w:r w:rsidRPr="00BF5249">
              <w:rPr>
                <w:sz w:val="20"/>
                <w:szCs w:val="20"/>
                <w:lang w:val="ro-RO"/>
              </w:rPr>
              <w:t>1774/206/2022</w:t>
            </w:r>
          </w:p>
        </w:tc>
        <w:tc>
          <w:tcPr>
            <w:tcW w:w="1559" w:type="dxa"/>
            <w:vAlign w:val="center"/>
          </w:tcPr>
          <w:p w14:paraId="72652440" w14:textId="77777777" w:rsidR="003C44BD" w:rsidRPr="00BF5249" w:rsidRDefault="003C44BD" w:rsidP="00BF5249">
            <w:pPr>
              <w:jc w:val="center"/>
              <w:rPr>
                <w:sz w:val="20"/>
                <w:szCs w:val="20"/>
                <w:lang w:val="ro-RO"/>
              </w:rPr>
            </w:pPr>
            <w:r w:rsidRPr="00BF5249">
              <w:rPr>
                <w:sz w:val="20"/>
                <w:szCs w:val="20"/>
                <w:lang w:val="ro-RO"/>
              </w:rPr>
              <w:t>Acţiune în constatare</w:t>
            </w:r>
          </w:p>
        </w:tc>
        <w:tc>
          <w:tcPr>
            <w:tcW w:w="1134" w:type="dxa"/>
            <w:vAlign w:val="center"/>
          </w:tcPr>
          <w:p w14:paraId="2D2C92CD"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22089D83" w14:textId="77777777" w:rsidR="003C44BD" w:rsidRPr="00BF5249" w:rsidRDefault="003C44BD" w:rsidP="00BF5249">
            <w:pPr>
              <w:jc w:val="center"/>
              <w:rPr>
                <w:sz w:val="20"/>
                <w:szCs w:val="20"/>
                <w:lang w:val="ro-RO"/>
              </w:rPr>
            </w:pPr>
            <w:r w:rsidRPr="00BF5249">
              <w:rPr>
                <w:sz w:val="20"/>
                <w:szCs w:val="20"/>
                <w:lang w:val="ro-RO"/>
              </w:rPr>
              <w:t>Trib. Buc.</w:t>
            </w:r>
          </w:p>
        </w:tc>
        <w:tc>
          <w:tcPr>
            <w:tcW w:w="1134" w:type="dxa"/>
            <w:vAlign w:val="center"/>
          </w:tcPr>
          <w:p w14:paraId="3F8F78AA" w14:textId="77777777" w:rsidR="003C44BD" w:rsidRPr="00BF5249" w:rsidRDefault="003C44BD" w:rsidP="00BF5249">
            <w:pPr>
              <w:jc w:val="center"/>
              <w:rPr>
                <w:sz w:val="20"/>
                <w:szCs w:val="20"/>
                <w:lang w:val="ro-RO"/>
              </w:rPr>
            </w:pPr>
          </w:p>
        </w:tc>
        <w:tc>
          <w:tcPr>
            <w:tcW w:w="1276" w:type="dxa"/>
            <w:vAlign w:val="center"/>
          </w:tcPr>
          <w:p w14:paraId="7E14F5EF"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4BD5F306" w14:textId="77777777" w:rsidTr="0088661A">
        <w:tc>
          <w:tcPr>
            <w:tcW w:w="426" w:type="dxa"/>
            <w:vAlign w:val="center"/>
          </w:tcPr>
          <w:p w14:paraId="7C4D91E9" w14:textId="77777777" w:rsidR="003C44BD" w:rsidRPr="00BF5249" w:rsidRDefault="003C44BD" w:rsidP="00BF5249">
            <w:pPr>
              <w:ind w:left="-567" w:right="-569"/>
              <w:jc w:val="center"/>
              <w:rPr>
                <w:sz w:val="20"/>
                <w:szCs w:val="20"/>
                <w:lang w:val="ro-RO"/>
              </w:rPr>
            </w:pPr>
            <w:r w:rsidRPr="00BF5249">
              <w:rPr>
                <w:sz w:val="20"/>
                <w:szCs w:val="20"/>
                <w:lang w:val="ro-RO"/>
              </w:rPr>
              <w:t>33.</w:t>
            </w:r>
          </w:p>
        </w:tc>
        <w:tc>
          <w:tcPr>
            <w:tcW w:w="1843" w:type="dxa"/>
            <w:vAlign w:val="center"/>
          </w:tcPr>
          <w:p w14:paraId="46E39992" w14:textId="77777777" w:rsidR="003C44BD" w:rsidRPr="00BF5249" w:rsidRDefault="003C44BD" w:rsidP="00BF5249">
            <w:pPr>
              <w:jc w:val="center"/>
              <w:rPr>
                <w:sz w:val="20"/>
                <w:szCs w:val="20"/>
                <w:lang w:val="ro-RO"/>
              </w:rPr>
            </w:pPr>
            <w:r w:rsidRPr="00BF5249">
              <w:rPr>
                <w:sz w:val="20"/>
                <w:szCs w:val="20"/>
                <w:lang w:val="ro-RO"/>
              </w:rPr>
              <w:t>ISPIR ADRIANA</w:t>
            </w:r>
          </w:p>
        </w:tc>
        <w:tc>
          <w:tcPr>
            <w:tcW w:w="1701" w:type="dxa"/>
            <w:gridSpan w:val="2"/>
            <w:vAlign w:val="center"/>
          </w:tcPr>
          <w:p w14:paraId="24874EAE" w14:textId="77777777" w:rsidR="003C44BD" w:rsidRPr="00BF5249" w:rsidRDefault="003C44BD" w:rsidP="00BF5249">
            <w:pPr>
              <w:jc w:val="center"/>
              <w:rPr>
                <w:sz w:val="20"/>
                <w:szCs w:val="20"/>
                <w:lang w:val="ro-RO"/>
              </w:rPr>
            </w:pPr>
            <w:r w:rsidRPr="00BF5249">
              <w:rPr>
                <w:sz w:val="20"/>
                <w:szCs w:val="20"/>
                <w:lang w:val="ro-RO"/>
              </w:rPr>
              <w:t>3018/86/2022</w:t>
            </w:r>
          </w:p>
        </w:tc>
        <w:tc>
          <w:tcPr>
            <w:tcW w:w="1559" w:type="dxa"/>
            <w:vAlign w:val="center"/>
          </w:tcPr>
          <w:p w14:paraId="75E23E7A" w14:textId="77777777" w:rsidR="003C44BD" w:rsidRPr="00BF5249" w:rsidRDefault="003C44BD" w:rsidP="00BF5249">
            <w:pPr>
              <w:jc w:val="center"/>
              <w:rPr>
                <w:sz w:val="20"/>
                <w:szCs w:val="20"/>
                <w:lang w:val="ro-RO"/>
              </w:rPr>
            </w:pPr>
            <w:r w:rsidRPr="00BF5249">
              <w:rPr>
                <w:sz w:val="20"/>
                <w:szCs w:val="20"/>
                <w:lang w:val="ro-RO"/>
              </w:rPr>
              <w:t>Anulare act</w:t>
            </w:r>
          </w:p>
        </w:tc>
        <w:tc>
          <w:tcPr>
            <w:tcW w:w="1134" w:type="dxa"/>
            <w:vAlign w:val="center"/>
          </w:tcPr>
          <w:p w14:paraId="0383C34A"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70E78FD3" w14:textId="77777777" w:rsidR="003C44BD" w:rsidRPr="00BF5249" w:rsidRDefault="003C44BD" w:rsidP="00BF5249">
            <w:pPr>
              <w:jc w:val="center"/>
              <w:rPr>
                <w:sz w:val="20"/>
                <w:szCs w:val="20"/>
                <w:lang w:val="ro-RO"/>
              </w:rPr>
            </w:pPr>
            <w:r w:rsidRPr="00BF5249">
              <w:rPr>
                <w:sz w:val="20"/>
                <w:szCs w:val="20"/>
                <w:lang w:val="ro-RO"/>
              </w:rPr>
              <w:t>Curte Apel</w:t>
            </w:r>
          </w:p>
        </w:tc>
        <w:tc>
          <w:tcPr>
            <w:tcW w:w="1134" w:type="dxa"/>
            <w:vAlign w:val="center"/>
          </w:tcPr>
          <w:p w14:paraId="7E85765A" w14:textId="77777777" w:rsidR="003C44BD" w:rsidRPr="00BF5249" w:rsidRDefault="003C44BD" w:rsidP="00BF5249">
            <w:pPr>
              <w:jc w:val="center"/>
              <w:rPr>
                <w:sz w:val="20"/>
                <w:szCs w:val="20"/>
                <w:lang w:val="ro-RO"/>
              </w:rPr>
            </w:pPr>
          </w:p>
        </w:tc>
        <w:tc>
          <w:tcPr>
            <w:tcW w:w="1276" w:type="dxa"/>
            <w:vAlign w:val="center"/>
          </w:tcPr>
          <w:p w14:paraId="611A5FB1"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0E9B5231" w14:textId="77777777" w:rsidTr="0088661A">
        <w:tc>
          <w:tcPr>
            <w:tcW w:w="426" w:type="dxa"/>
            <w:vAlign w:val="center"/>
          </w:tcPr>
          <w:p w14:paraId="69D91255" w14:textId="77777777" w:rsidR="003C44BD" w:rsidRPr="00BF5249" w:rsidRDefault="003C44BD" w:rsidP="00BF5249">
            <w:pPr>
              <w:ind w:left="-567" w:right="-569"/>
              <w:jc w:val="center"/>
              <w:rPr>
                <w:sz w:val="20"/>
                <w:szCs w:val="20"/>
                <w:lang w:val="ro-RO"/>
              </w:rPr>
            </w:pPr>
            <w:r w:rsidRPr="00BF5249">
              <w:rPr>
                <w:sz w:val="20"/>
                <w:szCs w:val="20"/>
                <w:lang w:val="ro-RO"/>
              </w:rPr>
              <w:t>34.</w:t>
            </w:r>
          </w:p>
        </w:tc>
        <w:tc>
          <w:tcPr>
            <w:tcW w:w="1843" w:type="dxa"/>
            <w:vAlign w:val="center"/>
          </w:tcPr>
          <w:p w14:paraId="47A128F6" w14:textId="77777777" w:rsidR="003C44BD" w:rsidRPr="00BF5249" w:rsidRDefault="003C44BD" w:rsidP="00BF5249">
            <w:pPr>
              <w:jc w:val="center"/>
              <w:rPr>
                <w:sz w:val="20"/>
                <w:szCs w:val="20"/>
                <w:lang w:val="ro-RO"/>
              </w:rPr>
            </w:pPr>
            <w:r w:rsidRPr="00BF5249">
              <w:rPr>
                <w:sz w:val="20"/>
                <w:szCs w:val="20"/>
                <w:lang w:val="ro-RO"/>
              </w:rPr>
              <w:t>ISPIR ADRIANA</w:t>
            </w:r>
          </w:p>
        </w:tc>
        <w:tc>
          <w:tcPr>
            <w:tcW w:w="1701" w:type="dxa"/>
            <w:gridSpan w:val="2"/>
            <w:vAlign w:val="center"/>
          </w:tcPr>
          <w:p w14:paraId="0CAD364B" w14:textId="77777777" w:rsidR="003C44BD" w:rsidRPr="00BF5249" w:rsidRDefault="003C44BD" w:rsidP="00BF5249">
            <w:pPr>
              <w:jc w:val="center"/>
              <w:rPr>
                <w:sz w:val="20"/>
                <w:szCs w:val="20"/>
                <w:lang w:val="ro-RO"/>
              </w:rPr>
            </w:pPr>
            <w:r w:rsidRPr="00BF5249">
              <w:rPr>
                <w:sz w:val="20"/>
                <w:szCs w:val="20"/>
                <w:lang w:val="ro-RO"/>
              </w:rPr>
              <w:t>396/86/2023</w:t>
            </w:r>
          </w:p>
        </w:tc>
        <w:tc>
          <w:tcPr>
            <w:tcW w:w="1559" w:type="dxa"/>
            <w:vAlign w:val="center"/>
          </w:tcPr>
          <w:p w14:paraId="6C089550" w14:textId="77777777" w:rsidR="003C44BD" w:rsidRPr="00BF5249" w:rsidRDefault="003C44BD" w:rsidP="00BF5249">
            <w:pPr>
              <w:jc w:val="center"/>
              <w:rPr>
                <w:sz w:val="20"/>
                <w:szCs w:val="20"/>
                <w:lang w:val="ro-RO"/>
              </w:rPr>
            </w:pPr>
            <w:r w:rsidRPr="00BF5249">
              <w:rPr>
                <w:sz w:val="20"/>
                <w:szCs w:val="20"/>
                <w:lang w:val="ro-RO"/>
              </w:rPr>
              <w:t>Ordonanţă preşedinţială</w:t>
            </w:r>
          </w:p>
        </w:tc>
        <w:tc>
          <w:tcPr>
            <w:tcW w:w="1134" w:type="dxa"/>
            <w:vAlign w:val="center"/>
          </w:tcPr>
          <w:p w14:paraId="20551580" w14:textId="77777777" w:rsidR="003C44BD" w:rsidRPr="00BF5249" w:rsidRDefault="003C44BD" w:rsidP="00BF5249">
            <w:pPr>
              <w:jc w:val="center"/>
              <w:rPr>
                <w:sz w:val="20"/>
                <w:szCs w:val="20"/>
                <w:lang w:val="ro-RO"/>
              </w:rPr>
            </w:pPr>
          </w:p>
        </w:tc>
        <w:tc>
          <w:tcPr>
            <w:tcW w:w="1134" w:type="dxa"/>
            <w:vAlign w:val="center"/>
          </w:tcPr>
          <w:p w14:paraId="7B2697A7" w14:textId="77777777" w:rsidR="003C44BD" w:rsidRPr="00BF5249" w:rsidRDefault="003C44BD" w:rsidP="00BF5249">
            <w:pPr>
              <w:jc w:val="center"/>
              <w:rPr>
                <w:sz w:val="20"/>
                <w:szCs w:val="20"/>
                <w:lang w:val="ro-RO"/>
              </w:rPr>
            </w:pPr>
          </w:p>
        </w:tc>
        <w:tc>
          <w:tcPr>
            <w:tcW w:w="1134" w:type="dxa"/>
            <w:vAlign w:val="center"/>
          </w:tcPr>
          <w:p w14:paraId="1294DECD"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74341F22" w14:textId="77777777" w:rsidR="003C44BD" w:rsidRPr="00BF5249" w:rsidRDefault="003C44BD" w:rsidP="00BF5249">
            <w:pPr>
              <w:jc w:val="center"/>
              <w:rPr>
                <w:sz w:val="20"/>
                <w:szCs w:val="20"/>
                <w:lang w:val="ro-RO"/>
              </w:rPr>
            </w:pPr>
            <w:r w:rsidRPr="00BF5249">
              <w:rPr>
                <w:sz w:val="20"/>
                <w:szCs w:val="20"/>
                <w:lang w:val="ro-RO"/>
              </w:rPr>
              <w:t>Primar</w:t>
            </w:r>
          </w:p>
        </w:tc>
      </w:tr>
      <w:tr w:rsidR="00BF5249" w:rsidRPr="00456406" w14:paraId="6A80CD7D" w14:textId="77777777" w:rsidTr="0088661A">
        <w:tc>
          <w:tcPr>
            <w:tcW w:w="426" w:type="dxa"/>
            <w:vAlign w:val="center"/>
          </w:tcPr>
          <w:p w14:paraId="77ACD892" w14:textId="77777777" w:rsidR="003C44BD" w:rsidRPr="00BF5249" w:rsidRDefault="003C44BD" w:rsidP="00BF5249">
            <w:pPr>
              <w:ind w:left="-567" w:right="-569"/>
              <w:jc w:val="center"/>
              <w:rPr>
                <w:sz w:val="20"/>
                <w:szCs w:val="20"/>
                <w:lang w:val="ro-RO"/>
              </w:rPr>
            </w:pPr>
            <w:r w:rsidRPr="00BF5249">
              <w:rPr>
                <w:sz w:val="20"/>
                <w:szCs w:val="20"/>
                <w:lang w:val="ro-RO"/>
              </w:rPr>
              <w:t>35.</w:t>
            </w:r>
          </w:p>
        </w:tc>
        <w:tc>
          <w:tcPr>
            <w:tcW w:w="1843" w:type="dxa"/>
            <w:vAlign w:val="center"/>
          </w:tcPr>
          <w:p w14:paraId="3CFD50C6" w14:textId="77777777" w:rsidR="003C44BD" w:rsidRPr="00BF5249" w:rsidRDefault="003C44BD" w:rsidP="00BF5249">
            <w:pPr>
              <w:jc w:val="center"/>
              <w:rPr>
                <w:sz w:val="20"/>
                <w:szCs w:val="20"/>
                <w:lang w:val="ro-RO"/>
              </w:rPr>
            </w:pPr>
            <w:r w:rsidRPr="00BF5249">
              <w:rPr>
                <w:sz w:val="20"/>
                <w:szCs w:val="20"/>
                <w:lang w:val="ro-RO"/>
              </w:rPr>
              <w:t>ISPIR ADRIANA; COŞMAN ANA</w:t>
            </w:r>
          </w:p>
        </w:tc>
        <w:tc>
          <w:tcPr>
            <w:tcW w:w="1701" w:type="dxa"/>
            <w:gridSpan w:val="2"/>
            <w:vAlign w:val="center"/>
          </w:tcPr>
          <w:p w14:paraId="5D109FF5" w14:textId="77777777" w:rsidR="003C44BD" w:rsidRPr="00BF5249" w:rsidRDefault="003C44BD" w:rsidP="00BF5249">
            <w:pPr>
              <w:jc w:val="center"/>
              <w:rPr>
                <w:sz w:val="20"/>
                <w:szCs w:val="20"/>
                <w:lang w:val="ro-RO"/>
              </w:rPr>
            </w:pPr>
            <w:r w:rsidRPr="00BF5249">
              <w:rPr>
                <w:sz w:val="20"/>
                <w:szCs w:val="20"/>
                <w:lang w:val="ro-RO"/>
              </w:rPr>
              <w:t>1928/86/2023</w:t>
            </w:r>
          </w:p>
        </w:tc>
        <w:tc>
          <w:tcPr>
            <w:tcW w:w="1559" w:type="dxa"/>
            <w:vAlign w:val="center"/>
          </w:tcPr>
          <w:p w14:paraId="61D566A6" w14:textId="77777777" w:rsidR="003C44BD" w:rsidRPr="00BF5249" w:rsidRDefault="003C44BD" w:rsidP="00BF5249">
            <w:pPr>
              <w:jc w:val="center"/>
              <w:rPr>
                <w:sz w:val="20"/>
                <w:szCs w:val="20"/>
                <w:lang w:val="ro-RO"/>
              </w:rPr>
            </w:pPr>
            <w:r w:rsidRPr="00BF5249">
              <w:rPr>
                <w:sz w:val="20"/>
                <w:szCs w:val="20"/>
                <w:lang w:val="ro-RO"/>
              </w:rPr>
              <w:t>Anulare act</w:t>
            </w:r>
          </w:p>
        </w:tc>
        <w:tc>
          <w:tcPr>
            <w:tcW w:w="1134" w:type="dxa"/>
            <w:vAlign w:val="center"/>
          </w:tcPr>
          <w:p w14:paraId="52CFD6AE"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0A6BAC07"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5FB341B6" w14:textId="77777777" w:rsidR="003C44BD" w:rsidRPr="00BF5249" w:rsidRDefault="003C44BD" w:rsidP="00BF5249">
            <w:pPr>
              <w:jc w:val="center"/>
              <w:rPr>
                <w:sz w:val="20"/>
                <w:szCs w:val="20"/>
                <w:lang w:val="ro-RO"/>
              </w:rPr>
            </w:pPr>
          </w:p>
        </w:tc>
        <w:tc>
          <w:tcPr>
            <w:tcW w:w="1276" w:type="dxa"/>
            <w:vAlign w:val="center"/>
          </w:tcPr>
          <w:p w14:paraId="7AECD3A8" w14:textId="77777777" w:rsidR="003C44BD" w:rsidRPr="00BF5249" w:rsidRDefault="003C44BD" w:rsidP="00BF5249">
            <w:pPr>
              <w:jc w:val="center"/>
              <w:rPr>
                <w:sz w:val="20"/>
                <w:szCs w:val="20"/>
                <w:lang w:val="ro-RO"/>
              </w:rPr>
            </w:pPr>
            <w:r w:rsidRPr="00BF5249">
              <w:rPr>
                <w:sz w:val="20"/>
                <w:szCs w:val="20"/>
                <w:lang w:val="ro-RO"/>
              </w:rPr>
              <w:t>Primăria, primar</w:t>
            </w:r>
          </w:p>
        </w:tc>
      </w:tr>
      <w:tr w:rsidR="00BF5249" w:rsidRPr="00456406" w14:paraId="51B498FC" w14:textId="77777777" w:rsidTr="0088661A">
        <w:tc>
          <w:tcPr>
            <w:tcW w:w="426" w:type="dxa"/>
            <w:vAlign w:val="center"/>
          </w:tcPr>
          <w:p w14:paraId="6A581F2E" w14:textId="77777777" w:rsidR="003C44BD" w:rsidRPr="00BF5249" w:rsidRDefault="003C44BD" w:rsidP="00BF5249">
            <w:pPr>
              <w:ind w:left="-567" w:right="-569"/>
              <w:jc w:val="center"/>
              <w:rPr>
                <w:sz w:val="20"/>
                <w:szCs w:val="20"/>
                <w:lang w:val="ro-RO"/>
              </w:rPr>
            </w:pPr>
            <w:r w:rsidRPr="00BF5249">
              <w:rPr>
                <w:sz w:val="20"/>
                <w:szCs w:val="20"/>
                <w:lang w:val="ro-RO"/>
              </w:rPr>
              <w:t>36.</w:t>
            </w:r>
          </w:p>
        </w:tc>
        <w:tc>
          <w:tcPr>
            <w:tcW w:w="1843" w:type="dxa"/>
            <w:vAlign w:val="center"/>
          </w:tcPr>
          <w:p w14:paraId="51B121B2" w14:textId="77777777" w:rsidR="003C44BD" w:rsidRPr="00BF5249" w:rsidRDefault="003C44BD" w:rsidP="00BF5249">
            <w:pPr>
              <w:jc w:val="center"/>
              <w:rPr>
                <w:sz w:val="20"/>
                <w:szCs w:val="20"/>
                <w:lang w:val="ro-RO"/>
              </w:rPr>
            </w:pPr>
            <w:r w:rsidRPr="00BF5249">
              <w:rPr>
                <w:sz w:val="20"/>
                <w:szCs w:val="20"/>
                <w:lang w:val="ro-RO"/>
              </w:rPr>
              <w:t>BRAN DUMITRU</w:t>
            </w:r>
          </w:p>
        </w:tc>
        <w:tc>
          <w:tcPr>
            <w:tcW w:w="1701" w:type="dxa"/>
            <w:gridSpan w:val="2"/>
            <w:vAlign w:val="center"/>
          </w:tcPr>
          <w:p w14:paraId="1366786B" w14:textId="77777777" w:rsidR="003C44BD" w:rsidRPr="00BF5249" w:rsidRDefault="003C44BD" w:rsidP="00BF5249">
            <w:pPr>
              <w:jc w:val="center"/>
              <w:rPr>
                <w:sz w:val="20"/>
                <w:szCs w:val="20"/>
                <w:lang w:val="ro-RO"/>
              </w:rPr>
            </w:pPr>
            <w:r w:rsidRPr="00BF5249">
              <w:rPr>
                <w:sz w:val="20"/>
                <w:szCs w:val="20"/>
                <w:lang w:val="ro-RO"/>
              </w:rPr>
              <w:t>711/86/2023</w:t>
            </w:r>
          </w:p>
        </w:tc>
        <w:tc>
          <w:tcPr>
            <w:tcW w:w="1559" w:type="dxa"/>
            <w:vAlign w:val="center"/>
          </w:tcPr>
          <w:p w14:paraId="5D2650AD" w14:textId="77777777" w:rsidR="003C44BD" w:rsidRPr="00BF5249" w:rsidRDefault="003C44BD" w:rsidP="00BF5249">
            <w:pPr>
              <w:jc w:val="center"/>
              <w:rPr>
                <w:sz w:val="20"/>
                <w:szCs w:val="20"/>
                <w:lang w:val="ro-RO"/>
              </w:rPr>
            </w:pPr>
            <w:r w:rsidRPr="00BF5249">
              <w:rPr>
                <w:sz w:val="20"/>
                <w:szCs w:val="20"/>
                <w:lang w:val="ro-RO"/>
              </w:rPr>
              <w:t>Anulare act administrativ</w:t>
            </w:r>
          </w:p>
        </w:tc>
        <w:tc>
          <w:tcPr>
            <w:tcW w:w="1134" w:type="dxa"/>
            <w:vAlign w:val="center"/>
          </w:tcPr>
          <w:p w14:paraId="21F1D258" w14:textId="77777777" w:rsidR="003C44BD" w:rsidRPr="00BF5249" w:rsidRDefault="003C44BD" w:rsidP="00BF5249">
            <w:pPr>
              <w:jc w:val="center"/>
              <w:rPr>
                <w:sz w:val="20"/>
                <w:szCs w:val="20"/>
                <w:lang w:val="ro-RO"/>
              </w:rPr>
            </w:pPr>
          </w:p>
        </w:tc>
        <w:tc>
          <w:tcPr>
            <w:tcW w:w="1134" w:type="dxa"/>
            <w:vAlign w:val="center"/>
          </w:tcPr>
          <w:p w14:paraId="551F371C" w14:textId="77777777" w:rsidR="003C44BD" w:rsidRPr="00BF5249" w:rsidRDefault="003C44BD" w:rsidP="00BF5249">
            <w:pPr>
              <w:jc w:val="center"/>
              <w:rPr>
                <w:sz w:val="20"/>
                <w:szCs w:val="20"/>
                <w:lang w:val="ro-RO"/>
              </w:rPr>
            </w:pPr>
          </w:p>
        </w:tc>
        <w:tc>
          <w:tcPr>
            <w:tcW w:w="1134" w:type="dxa"/>
            <w:vAlign w:val="center"/>
          </w:tcPr>
          <w:p w14:paraId="29920F68" w14:textId="77777777" w:rsidR="003C44BD" w:rsidRPr="00BF5249" w:rsidRDefault="003C44BD" w:rsidP="00BF5249">
            <w:pPr>
              <w:jc w:val="center"/>
              <w:rPr>
                <w:sz w:val="20"/>
                <w:szCs w:val="20"/>
                <w:lang w:val="ro-RO"/>
              </w:rPr>
            </w:pPr>
            <w:r w:rsidRPr="00BF5249">
              <w:rPr>
                <w:sz w:val="20"/>
                <w:szCs w:val="20"/>
                <w:lang w:val="ro-RO"/>
              </w:rPr>
              <w:t>Renunţare la jud.</w:t>
            </w:r>
          </w:p>
        </w:tc>
        <w:tc>
          <w:tcPr>
            <w:tcW w:w="1276" w:type="dxa"/>
            <w:vAlign w:val="center"/>
          </w:tcPr>
          <w:p w14:paraId="6365C146"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6AB07351" w14:textId="77777777" w:rsidTr="0088661A">
        <w:tc>
          <w:tcPr>
            <w:tcW w:w="426" w:type="dxa"/>
            <w:vAlign w:val="center"/>
          </w:tcPr>
          <w:p w14:paraId="185DCD5F" w14:textId="77777777" w:rsidR="003C44BD" w:rsidRPr="00BF5249" w:rsidRDefault="003C44BD" w:rsidP="00BF5249">
            <w:pPr>
              <w:ind w:left="-567" w:right="-569"/>
              <w:jc w:val="center"/>
              <w:rPr>
                <w:sz w:val="20"/>
                <w:szCs w:val="20"/>
                <w:lang w:val="ro-RO"/>
              </w:rPr>
            </w:pPr>
            <w:r w:rsidRPr="00BF5249">
              <w:rPr>
                <w:sz w:val="20"/>
                <w:szCs w:val="20"/>
                <w:lang w:val="ro-RO"/>
              </w:rPr>
              <w:t>37.</w:t>
            </w:r>
          </w:p>
        </w:tc>
        <w:tc>
          <w:tcPr>
            <w:tcW w:w="1843" w:type="dxa"/>
            <w:vAlign w:val="center"/>
          </w:tcPr>
          <w:p w14:paraId="619C7679" w14:textId="77777777" w:rsidR="003C44BD" w:rsidRPr="00BF5249" w:rsidRDefault="003C44BD" w:rsidP="00BF5249">
            <w:pPr>
              <w:jc w:val="center"/>
              <w:rPr>
                <w:sz w:val="20"/>
                <w:szCs w:val="20"/>
                <w:lang w:val="ro-RO"/>
              </w:rPr>
            </w:pPr>
            <w:r w:rsidRPr="00BF5249">
              <w:rPr>
                <w:sz w:val="20"/>
                <w:szCs w:val="20"/>
                <w:lang w:val="ro-RO"/>
              </w:rPr>
              <w:t>BRAN DUMITRU</w:t>
            </w:r>
          </w:p>
        </w:tc>
        <w:tc>
          <w:tcPr>
            <w:tcW w:w="1701" w:type="dxa"/>
            <w:gridSpan w:val="2"/>
            <w:vAlign w:val="center"/>
          </w:tcPr>
          <w:p w14:paraId="4A79EC4E" w14:textId="77777777" w:rsidR="003C44BD" w:rsidRPr="00BF5249" w:rsidRDefault="003C44BD" w:rsidP="00BF5249">
            <w:pPr>
              <w:jc w:val="center"/>
              <w:rPr>
                <w:sz w:val="20"/>
                <w:szCs w:val="20"/>
                <w:lang w:val="ro-RO"/>
              </w:rPr>
            </w:pPr>
            <w:r w:rsidRPr="00BF5249">
              <w:rPr>
                <w:sz w:val="20"/>
                <w:szCs w:val="20"/>
                <w:lang w:val="ro-RO"/>
              </w:rPr>
              <w:t>710/86/2023</w:t>
            </w:r>
          </w:p>
        </w:tc>
        <w:tc>
          <w:tcPr>
            <w:tcW w:w="1559" w:type="dxa"/>
            <w:vAlign w:val="center"/>
          </w:tcPr>
          <w:p w14:paraId="426B38D7" w14:textId="77777777" w:rsidR="003C44BD" w:rsidRPr="00BF5249" w:rsidRDefault="003C44BD" w:rsidP="00BF5249">
            <w:pPr>
              <w:jc w:val="center"/>
              <w:rPr>
                <w:sz w:val="20"/>
                <w:szCs w:val="20"/>
                <w:lang w:val="ro-RO"/>
              </w:rPr>
            </w:pPr>
            <w:r w:rsidRPr="00BF5249">
              <w:rPr>
                <w:sz w:val="20"/>
                <w:szCs w:val="20"/>
                <w:lang w:val="ro-RO"/>
              </w:rPr>
              <w:t>Ordonanţă preşedinţială</w:t>
            </w:r>
          </w:p>
        </w:tc>
        <w:tc>
          <w:tcPr>
            <w:tcW w:w="1134" w:type="dxa"/>
            <w:vAlign w:val="center"/>
          </w:tcPr>
          <w:p w14:paraId="2670550B" w14:textId="77777777" w:rsidR="003C44BD" w:rsidRPr="00BF5249" w:rsidRDefault="003C44BD" w:rsidP="00BF5249">
            <w:pPr>
              <w:jc w:val="center"/>
              <w:rPr>
                <w:sz w:val="20"/>
                <w:szCs w:val="20"/>
                <w:lang w:val="ro-RO"/>
              </w:rPr>
            </w:pPr>
          </w:p>
        </w:tc>
        <w:tc>
          <w:tcPr>
            <w:tcW w:w="1134" w:type="dxa"/>
            <w:vAlign w:val="center"/>
          </w:tcPr>
          <w:p w14:paraId="3E7B3EAB" w14:textId="77777777" w:rsidR="003C44BD" w:rsidRPr="00BF5249" w:rsidRDefault="003C44BD" w:rsidP="00BF5249">
            <w:pPr>
              <w:jc w:val="center"/>
              <w:rPr>
                <w:sz w:val="20"/>
                <w:szCs w:val="20"/>
                <w:lang w:val="ro-RO"/>
              </w:rPr>
            </w:pPr>
          </w:p>
        </w:tc>
        <w:tc>
          <w:tcPr>
            <w:tcW w:w="1134" w:type="dxa"/>
            <w:vAlign w:val="center"/>
          </w:tcPr>
          <w:p w14:paraId="191FFE64"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7B6EF4C0" w14:textId="77777777" w:rsidR="003C44BD" w:rsidRPr="00BF5249" w:rsidRDefault="003C44BD" w:rsidP="00BF5249">
            <w:pPr>
              <w:jc w:val="center"/>
              <w:rPr>
                <w:sz w:val="20"/>
                <w:szCs w:val="20"/>
                <w:lang w:val="ro-RO"/>
              </w:rPr>
            </w:pPr>
            <w:r w:rsidRPr="00BF5249">
              <w:rPr>
                <w:sz w:val="20"/>
                <w:szCs w:val="20"/>
                <w:lang w:val="ro-RO"/>
              </w:rPr>
              <w:t>Primarul</w:t>
            </w:r>
          </w:p>
        </w:tc>
      </w:tr>
      <w:tr w:rsidR="00BF5249" w:rsidRPr="00456406" w14:paraId="564E2AF5" w14:textId="77777777" w:rsidTr="0088661A">
        <w:tc>
          <w:tcPr>
            <w:tcW w:w="426" w:type="dxa"/>
            <w:vAlign w:val="center"/>
          </w:tcPr>
          <w:p w14:paraId="0E44D726" w14:textId="77777777" w:rsidR="003C44BD" w:rsidRPr="00BF5249" w:rsidRDefault="003C44BD" w:rsidP="00BF5249">
            <w:pPr>
              <w:ind w:left="-567" w:right="-569"/>
              <w:jc w:val="center"/>
              <w:rPr>
                <w:sz w:val="20"/>
                <w:szCs w:val="20"/>
                <w:lang w:val="ro-RO"/>
              </w:rPr>
            </w:pPr>
            <w:r w:rsidRPr="00BF5249">
              <w:rPr>
                <w:sz w:val="20"/>
                <w:szCs w:val="20"/>
                <w:lang w:val="ro-RO"/>
              </w:rPr>
              <w:t>38.</w:t>
            </w:r>
          </w:p>
        </w:tc>
        <w:tc>
          <w:tcPr>
            <w:tcW w:w="1843" w:type="dxa"/>
            <w:vAlign w:val="center"/>
          </w:tcPr>
          <w:p w14:paraId="01FE95CA" w14:textId="77777777" w:rsidR="003C44BD" w:rsidRPr="00BF5249" w:rsidRDefault="003C44BD" w:rsidP="00BF5249">
            <w:pPr>
              <w:jc w:val="center"/>
              <w:rPr>
                <w:sz w:val="20"/>
                <w:szCs w:val="20"/>
                <w:lang w:val="ro-RO"/>
              </w:rPr>
            </w:pPr>
            <w:r w:rsidRPr="00BF5249">
              <w:rPr>
                <w:sz w:val="20"/>
                <w:szCs w:val="20"/>
                <w:lang w:val="ro-RO"/>
              </w:rPr>
              <w:t>BRAN DUMITRU</w:t>
            </w:r>
          </w:p>
        </w:tc>
        <w:tc>
          <w:tcPr>
            <w:tcW w:w="1701" w:type="dxa"/>
            <w:gridSpan w:val="2"/>
            <w:vAlign w:val="center"/>
          </w:tcPr>
          <w:p w14:paraId="1EC516B7" w14:textId="77777777" w:rsidR="003C44BD" w:rsidRPr="00BF5249" w:rsidRDefault="003C44BD" w:rsidP="00BF5249">
            <w:pPr>
              <w:jc w:val="center"/>
              <w:rPr>
                <w:sz w:val="20"/>
                <w:szCs w:val="20"/>
                <w:lang w:val="ro-RO"/>
              </w:rPr>
            </w:pPr>
            <w:r w:rsidRPr="00BF5249">
              <w:rPr>
                <w:sz w:val="20"/>
                <w:szCs w:val="20"/>
                <w:lang w:val="ro-RO"/>
              </w:rPr>
              <w:t>686/86/2023</w:t>
            </w:r>
          </w:p>
        </w:tc>
        <w:tc>
          <w:tcPr>
            <w:tcW w:w="1559" w:type="dxa"/>
            <w:vAlign w:val="center"/>
          </w:tcPr>
          <w:p w14:paraId="0A052408" w14:textId="77777777" w:rsidR="003C44BD" w:rsidRPr="00BF5249" w:rsidRDefault="003C44BD" w:rsidP="00BF5249">
            <w:pPr>
              <w:jc w:val="center"/>
              <w:rPr>
                <w:sz w:val="20"/>
                <w:szCs w:val="20"/>
                <w:lang w:val="ro-RO"/>
              </w:rPr>
            </w:pPr>
            <w:r w:rsidRPr="00BF5249">
              <w:rPr>
                <w:sz w:val="20"/>
                <w:szCs w:val="20"/>
                <w:lang w:val="ro-RO"/>
              </w:rPr>
              <w:t>Suspen. executare act</w:t>
            </w:r>
          </w:p>
        </w:tc>
        <w:tc>
          <w:tcPr>
            <w:tcW w:w="1134" w:type="dxa"/>
            <w:vAlign w:val="center"/>
          </w:tcPr>
          <w:p w14:paraId="0243FE35" w14:textId="77777777" w:rsidR="003C44BD" w:rsidRPr="00BF5249" w:rsidRDefault="003C44BD" w:rsidP="00BF5249">
            <w:pPr>
              <w:jc w:val="center"/>
              <w:rPr>
                <w:sz w:val="20"/>
                <w:szCs w:val="20"/>
                <w:lang w:val="ro-RO"/>
              </w:rPr>
            </w:pPr>
          </w:p>
        </w:tc>
        <w:tc>
          <w:tcPr>
            <w:tcW w:w="1134" w:type="dxa"/>
            <w:vAlign w:val="center"/>
          </w:tcPr>
          <w:p w14:paraId="057BECAF" w14:textId="77777777" w:rsidR="003C44BD" w:rsidRPr="00BF5249" w:rsidRDefault="003C44BD" w:rsidP="00BF5249">
            <w:pPr>
              <w:jc w:val="center"/>
              <w:rPr>
                <w:sz w:val="20"/>
                <w:szCs w:val="20"/>
                <w:lang w:val="ro-RO"/>
              </w:rPr>
            </w:pPr>
          </w:p>
        </w:tc>
        <w:tc>
          <w:tcPr>
            <w:tcW w:w="1134" w:type="dxa"/>
            <w:vAlign w:val="center"/>
          </w:tcPr>
          <w:p w14:paraId="7E33963E"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1C17C0DA" w14:textId="77777777" w:rsidR="003C44BD" w:rsidRPr="00BF5249" w:rsidRDefault="003C44BD" w:rsidP="00BF5249">
            <w:pPr>
              <w:jc w:val="center"/>
              <w:rPr>
                <w:sz w:val="20"/>
                <w:szCs w:val="20"/>
                <w:lang w:val="ro-RO"/>
              </w:rPr>
            </w:pPr>
            <w:r w:rsidRPr="00BF5249">
              <w:rPr>
                <w:sz w:val="20"/>
                <w:szCs w:val="20"/>
                <w:lang w:val="ro-RO"/>
              </w:rPr>
              <w:t>Primarul</w:t>
            </w:r>
          </w:p>
        </w:tc>
      </w:tr>
      <w:tr w:rsidR="00BF5249" w:rsidRPr="00456406" w14:paraId="40337ABF" w14:textId="77777777" w:rsidTr="0088661A">
        <w:tc>
          <w:tcPr>
            <w:tcW w:w="426" w:type="dxa"/>
            <w:vAlign w:val="center"/>
          </w:tcPr>
          <w:p w14:paraId="0FD2E8F3" w14:textId="77777777" w:rsidR="003C44BD" w:rsidRPr="00BF5249" w:rsidRDefault="003C44BD" w:rsidP="00BF5249">
            <w:pPr>
              <w:ind w:left="-567" w:right="-569"/>
              <w:jc w:val="center"/>
              <w:rPr>
                <w:sz w:val="20"/>
                <w:szCs w:val="20"/>
                <w:lang w:val="ro-RO"/>
              </w:rPr>
            </w:pPr>
            <w:r w:rsidRPr="00BF5249">
              <w:rPr>
                <w:sz w:val="20"/>
                <w:szCs w:val="20"/>
                <w:lang w:val="ro-RO"/>
              </w:rPr>
              <w:t>39.</w:t>
            </w:r>
          </w:p>
        </w:tc>
        <w:tc>
          <w:tcPr>
            <w:tcW w:w="1843" w:type="dxa"/>
            <w:vAlign w:val="center"/>
          </w:tcPr>
          <w:p w14:paraId="293F73FE"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02519638" w14:textId="77777777" w:rsidR="003C44BD" w:rsidRPr="00BF5249" w:rsidRDefault="003C44BD" w:rsidP="00BF5249">
            <w:pPr>
              <w:jc w:val="center"/>
              <w:rPr>
                <w:sz w:val="20"/>
                <w:szCs w:val="20"/>
                <w:lang w:val="ro-RO"/>
              </w:rPr>
            </w:pPr>
            <w:r w:rsidRPr="00BF5249">
              <w:rPr>
                <w:sz w:val="20"/>
                <w:szCs w:val="20"/>
                <w:lang w:val="ro-RO"/>
              </w:rPr>
              <w:t>1047/206/2023</w:t>
            </w:r>
          </w:p>
        </w:tc>
        <w:tc>
          <w:tcPr>
            <w:tcW w:w="1559" w:type="dxa"/>
            <w:vAlign w:val="center"/>
          </w:tcPr>
          <w:p w14:paraId="0EFC85A3" w14:textId="77777777" w:rsidR="003C44BD" w:rsidRPr="00BF5249" w:rsidRDefault="003C44BD" w:rsidP="00BF5249">
            <w:pPr>
              <w:jc w:val="center"/>
              <w:rPr>
                <w:sz w:val="20"/>
                <w:szCs w:val="20"/>
                <w:lang w:val="ro-RO"/>
              </w:rPr>
            </w:pPr>
            <w:r w:rsidRPr="00BF5249">
              <w:rPr>
                <w:sz w:val="20"/>
                <w:szCs w:val="20"/>
                <w:lang w:val="ro-RO"/>
              </w:rPr>
              <w:t>Ordonanţă preşedinţială</w:t>
            </w:r>
          </w:p>
        </w:tc>
        <w:tc>
          <w:tcPr>
            <w:tcW w:w="1134" w:type="dxa"/>
            <w:vAlign w:val="center"/>
          </w:tcPr>
          <w:p w14:paraId="089F86E7" w14:textId="77777777" w:rsidR="003C44BD" w:rsidRPr="00BF5249" w:rsidRDefault="003C44BD" w:rsidP="00BF5249">
            <w:pPr>
              <w:jc w:val="center"/>
              <w:rPr>
                <w:sz w:val="20"/>
                <w:szCs w:val="20"/>
                <w:lang w:val="ro-RO"/>
              </w:rPr>
            </w:pPr>
          </w:p>
        </w:tc>
        <w:tc>
          <w:tcPr>
            <w:tcW w:w="1134" w:type="dxa"/>
            <w:vAlign w:val="center"/>
          </w:tcPr>
          <w:p w14:paraId="6B06F760" w14:textId="77777777" w:rsidR="003C44BD" w:rsidRPr="00BF5249" w:rsidRDefault="003C44BD" w:rsidP="00BF5249">
            <w:pPr>
              <w:jc w:val="center"/>
              <w:rPr>
                <w:sz w:val="20"/>
                <w:szCs w:val="20"/>
                <w:lang w:val="ro-RO"/>
              </w:rPr>
            </w:pPr>
          </w:p>
        </w:tc>
        <w:tc>
          <w:tcPr>
            <w:tcW w:w="1134" w:type="dxa"/>
            <w:vAlign w:val="center"/>
          </w:tcPr>
          <w:p w14:paraId="054D0534"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76CD61F2" w14:textId="77777777" w:rsidR="003C44BD" w:rsidRPr="00BF5249" w:rsidRDefault="003C44BD" w:rsidP="00BF5249">
            <w:pPr>
              <w:jc w:val="center"/>
              <w:rPr>
                <w:sz w:val="20"/>
                <w:szCs w:val="20"/>
                <w:lang w:val="ro-RO"/>
              </w:rPr>
            </w:pPr>
            <w:r w:rsidRPr="00BF5249">
              <w:rPr>
                <w:sz w:val="20"/>
                <w:szCs w:val="20"/>
                <w:lang w:val="ro-RO"/>
              </w:rPr>
              <w:t>Bran Dumitru</w:t>
            </w:r>
          </w:p>
        </w:tc>
      </w:tr>
      <w:tr w:rsidR="00BF5249" w:rsidRPr="00456406" w14:paraId="7579F761" w14:textId="77777777" w:rsidTr="0088661A">
        <w:tc>
          <w:tcPr>
            <w:tcW w:w="426" w:type="dxa"/>
            <w:vAlign w:val="center"/>
          </w:tcPr>
          <w:p w14:paraId="11F8D8B7" w14:textId="77777777" w:rsidR="003C44BD" w:rsidRPr="00BF5249" w:rsidRDefault="003C44BD" w:rsidP="00BF5249">
            <w:pPr>
              <w:ind w:left="-567" w:right="-569"/>
              <w:jc w:val="center"/>
              <w:rPr>
                <w:sz w:val="20"/>
                <w:szCs w:val="20"/>
                <w:lang w:val="ro-RO"/>
              </w:rPr>
            </w:pPr>
            <w:r w:rsidRPr="00BF5249">
              <w:rPr>
                <w:sz w:val="20"/>
                <w:szCs w:val="20"/>
                <w:lang w:val="ro-RO"/>
              </w:rPr>
              <w:t>40.</w:t>
            </w:r>
          </w:p>
        </w:tc>
        <w:tc>
          <w:tcPr>
            <w:tcW w:w="1843" w:type="dxa"/>
            <w:vAlign w:val="center"/>
          </w:tcPr>
          <w:p w14:paraId="129EAA77" w14:textId="77777777" w:rsidR="003C44BD" w:rsidRPr="00BF5249" w:rsidRDefault="003C44BD" w:rsidP="00BF5249">
            <w:pPr>
              <w:jc w:val="center"/>
              <w:rPr>
                <w:sz w:val="20"/>
                <w:szCs w:val="20"/>
                <w:lang w:val="ro-RO"/>
              </w:rPr>
            </w:pPr>
            <w:r w:rsidRPr="00BF5249">
              <w:rPr>
                <w:sz w:val="20"/>
                <w:szCs w:val="20"/>
                <w:lang w:val="ro-RO"/>
              </w:rPr>
              <w:t>BROXAL COMIMPEX S.R.L.</w:t>
            </w:r>
          </w:p>
        </w:tc>
        <w:tc>
          <w:tcPr>
            <w:tcW w:w="1701" w:type="dxa"/>
            <w:gridSpan w:val="2"/>
            <w:vAlign w:val="center"/>
          </w:tcPr>
          <w:p w14:paraId="6BFE63BB" w14:textId="77777777" w:rsidR="003C44BD" w:rsidRPr="00BF5249" w:rsidRDefault="003C44BD" w:rsidP="00BF5249">
            <w:pPr>
              <w:jc w:val="center"/>
              <w:rPr>
                <w:sz w:val="20"/>
                <w:szCs w:val="20"/>
                <w:lang w:val="ro-RO"/>
              </w:rPr>
            </w:pPr>
            <w:r w:rsidRPr="00BF5249">
              <w:rPr>
                <w:sz w:val="20"/>
                <w:szCs w:val="20"/>
                <w:lang w:val="ro-RO"/>
              </w:rPr>
              <w:t>626/206/2019</w:t>
            </w:r>
          </w:p>
        </w:tc>
        <w:tc>
          <w:tcPr>
            <w:tcW w:w="1559" w:type="dxa"/>
            <w:vAlign w:val="center"/>
          </w:tcPr>
          <w:p w14:paraId="1944E83C" w14:textId="77777777" w:rsidR="003C44BD" w:rsidRPr="00BF5249" w:rsidRDefault="003C44BD" w:rsidP="00BF5249">
            <w:pPr>
              <w:jc w:val="center"/>
              <w:rPr>
                <w:sz w:val="20"/>
                <w:szCs w:val="20"/>
                <w:lang w:val="ro-RO"/>
              </w:rPr>
            </w:pPr>
            <w:r w:rsidRPr="00BF5249">
              <w:rPr>
                <w:sz w:val="20"/>
                <w:szCs w:val="20"/>
                <w:lang w:val="ro-RO"/>
              </w:rPr>
              <w:t>Obligaţia de a face</w:t>
            </w:r>
          </w:p>
        </w:tc>
        <w:tc>
          <w:tcPr>
            <w:tcW w:w="1134" w:type="dxa"/>
            <w:vAlign w:val="center"/>
          </w:tcPr>
          <w:p w14:paraId="038DFD79"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7941BCDB"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69F71CB6" w14:textId="77777777" w:rsidR="003C44BD" w:rsidRPr="00BF5249" w:rsidRDefault="003C44BD" w:rsidP="00BF5249">
            <w:pPr>
              <w:jc w:val="center"/>
              <w:rPr>
                <w:sz w:val="20"/>
                <w:szCs w:val="20"/>
                <w:lang w:val="ro-RO"/>
              </w:rPr>
            </w:pPr>
          </w:p>
        </w:tc>
        <w:tc>
          <w:tcPr>
            <w:tcW w:w="1276" w:type="dxa"/>
            <w:vAlign w:val="center"/>
          </w:tcPr>
          <w:p w14:paraId="48155566"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77467D05" w14:textId="77777777" w:rsidTr="0088661A">
        <w:tc>
          <w:tcPr>
            <w:tcW w:w="426" w:type="dxa"/>
            <w:vAlign w:val="center"/>
          </w:tcPr>
          <w:p w14:paraId="63142F75" w14:textId="77777777" w:rsidR="003C44BD" w:rsidRPr="00BF5249" w:rsidRDefault="003C44BD" w:rsidP="00BF5249">
            <w:pPr>
              <w:ind w:left="-567" w:right="-569"/>
              <w:jc w:val="center"/>
              <w:rPr>
                <w:sz w:val="20"/>
                <w:szCs w:val="20"/>
                <w:lang w:val="ro-RO"/>
              </w:rPr>
            </w:pPr>
            <w:r w:rsidRPr="00BF5249">
              <w:rPr>
                <w:sz w:val="20"/>
                <w:szCs w:val="20"/>
                <w:lang w:val="ro-RO"/>
              </w:rPr>
              <w:t>41.</w:t>
            </w:r>
          </w:p>
        </w:tc>
        <w:tc>
          <w:tcPr>
            <w:tcW w:w="1843" w:type="dxa"/>
            <w:vAlign w:val="center"/>
          </w:tcPr>
          <w:p w14:paraId="186D9903" w14:textId="77777777" w:rsidR="003C44BD" w:rsidRPr="00BF5249" w:rsidRDefault="003C44BD" w:rsidP="00BF5249">
            <w:pPr>
              <w:jc w:val="center"/>
              <w:rPr>
                <w:sz w:val="20"/>
                <w:szCs w:val="20"/>
                <w:lang w:val="ro-RO"/>
              </w:rPr>
            </w:pPr>
            <w:r w:rsidRPr="00BF5249">
              <w:rPr>
                <w:sz w:val="20"/>
                <w:szCs w:val="20"/>
                <w:lang w:val="ro-RO"/>
              </w:rPr>
              <w:t>VORNICU CONSTANTIN</w:t>
            </w:r>
          </w:p>
        </w:tc>
        <w:tc>
          <w:tcPr>
            <w:tcW w:w="1701" w:type="dxa"/>
            <w:gridSpan w:val="2"/>
            <w:vAlign w:val="center"/>
          </w:tcPr>
          <w:p w14:paraId="3F93C515" w14:textId="77777777" w:rsidR="003C44BD" w:rsidRPr="00BF5249" w:rsidRDefault="003C44BD" w:rsidP="00BF5249">
            <w:pPr>
              <w:jc w:val="center"/>
              <w:rPr>
                <w:sz w:val="20"/>
                <w:szCs w:val="20"/>
                <w:lang w:val="ro-RO"/>
              </w:rPr>
            </w:pPr>
            <w:r w:rsidRPr="00BF5249">
              <w:rPr>
                <w:sz w:val="20"/>
                <w:szCs w:val="20"/>
                <w:lang w:val="ro-RO"/>
              </w:rPr>
              <w:t>3133/206/2023</w:t>
            </w:r>
          </w:p>
        </w:tc>
        <w:tc>
          <w:tcPr>
            <w:tcW w:w="1559" w:type="dxa"/>
            <w:vAlign w:val="center"/>
          </w:tcPr>
          <w:p w14:paraId="22FC8AED" w14:textId="77777777" w:rsidR="003C44BD" w:rsidRPr="00BF5249" w:rsidRDefault="003C44BD" w:rsidP="00BF5249">
            <w:pPr>
              <w:jc w:val="center"/>
              <w:rPr>
                <w:sz w:val="20"/>
                <w:szCs w:val="20"/>
                <w:lang w:val="ro-RO"/>
              </w:rPr>
            </w:pPr>
            <w:r w:rsidRPr="00BF5249">
              <w:rPr>
                <w:sz w:val="20"/>
                <w:szCs w:val="20"/>
                <w:lang w:val="ro-RO"/>
              </w:rPr>
              <w:t>Obligaţia de a face</w:t>
            </w:r>
          </w:p>
        </w:tc>
        <w:tc>
          <w:tcPr>
            <w:tcW w:w="1134" w:type="dxa"/>
            <w:vAlign w:val="center"/>
          </w:tcPr>
          <w:p w14:paraId="4D6A66D6"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05F7F730"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14D29EF1" w14:textId="77777777" w:rsidR="003C44BD" w:rsidRPr="00BF5249" w:rsidRDefault="003C44BD" w:rsidP="00BF5249">
            <w:pPr>
              <w:jc w:val="center"/>
              <w:rPr>
                <w:sz w:val="20"/>
                <w:szCs w:val="20"/>
                <w:lang w:val="ro-RO"/>
              </w:rPr>
            </w:pPr>
          </w:p>
        </w:tc>
        <w:tc>
          <w:tcPr>
            <w:tcW w:w="1276" w:type="dxa"/>
            <w:vAlign w:val="center"/>
          </w:tcPr>
          <w:p w14:paraId="6F28475C" w14:textId="77777777" w:rsidR="003C44BD" w:rsidRPr="00BF5249" w:rsidRDefault="003C44BD" w:rsidP="00BF5249">
            <w:pPr>
              <w:jc w:val="center"/>
              <w:rPr>
                <w:sz w:val="20"/>
                <w:szCs w:val="20"/>
                <w:lang w:val="ro-RO"/>
              </w:rPr>
            </w:pPr>
            <w:r w:rsidRPr="00BF5249">
              <w:rPr>
                <w:sz w:val="20"/>
                <w:szCs w:val="20"/>
                <w:lang w:val="ro-RO"/>
              </w:rPr>
              <w:t>Primarul</w:t>
            </w:r>
          </w:p>
        </w:tc>
      </w:tr>
      <w:tr w:rsidR="00BF5249" w:rsidRPr="00456406" w14:paraId="7A54B9B5" w14:textId="77777777" w:rsidTr="0088661A">
        <w:tc>
          <w:tcPr>
            <w:tcW w:w="426" w:type="dxa"/>
            <w:vAlign w:val="center"/>
          </w:tcPr>
          <w:p w14:paraId="66371888" w14:textId="77777777" w:rsidR="003C44BD" w:rsidRPr="00BF5249" w:rsidRDefault="003C44BD" w:rsidP="00BF5249">
            <w:pPr>
              <w:ind w:left="-567" w:right="-569"/>
              <w:jc w:val="center"/>
              <w:rPr>
                <w:sz w:val="20"/>
                <w:szCs w:val="20"/>
                <w:lang w:val="ro-RO"/>
              </w:rPr>
            </w:pPr>
            <w:r w:rsidRPr="00BF5249">
              <w:rPr>
                <w:sz w:val="20"/>
                <w:szCs w:val="20"/>
                <w:lang w:val="ro-RO"/>
              </w:rPr>
              <w:t>42.</w:t>
            </w:r>
          </w:p>
        </w:tc>
        <w:tc>
          <w:tcPr>
            <w:tcW w:w="1843" w:type="dxa"/>
            <w:vAlign w:val="center"/>
          </w:tcPr>
          <w:p w14:paraId="6AB51303"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3FA752BA" w14:textId="77777777" w:rsidR="003C44BD" w:rsidRPr="00BF5249" w:rsidRDefault="003C44BD" w:rsidP="00BF5249">
            <w:pPr>
              <w:jc w:val="center"/>
              <w:rPr>
                <w:sz w:val="20"/>
                <w:szCs w:val="20"/>
                <w:lang w:val="ro-RO"/>
              </w:rPr>
            </w:pPr>
            <w:r w:rsidRPr="00BF5249">
              <w:rPr>
                <w:sz w:val="20"/>
                <w:szCs w:val="20"/>
                <w:lang w:val="ro-RO"/>
              </w:rPr>
              <w:t>1171/86/2016**</w:t>
            </w:r>
          </w:p>
        </w:tc>
        <w:tc>
          <w:tcPr>
            <w:tcW w:w="1559" w:type="dxa"/>
            <w:vAlign w:val="center"/>
          </w:tcPr>
          <w:p w14:paraId="111D6DFC" w14:textId="77777777" w:rsidR="003C44BD" w:rsidRPr="00BF5249" w:rsidRDefault="003C44BD" w:rsidP="00BF5249">
            <w:pPr>
              <w:jc w:val="center"/>
              <w:rPr>
                <w:sz w:val="20"/>
                <w:szCs w:val="20"/>
                <w:lang w:val="ro-RO"/>
              </w:rPr>
            </w:pPr>
            <w:r w:rsidRPr="00BF5249">
              <w:rPr>
                <w:sz w:val="20"/>
                <w:szCs w:val="20"/>
                <w:lang w:val="ro-RO"/>
              </w:rPr>
              <w:t>Rez. contract; desp.</w:t>
            </w:r>
          </w:p>
        </w:tc>
        <w:tc>
          <w:tcPr>
            <w:tcW w:w="1134" w:type="dxa"/>
            <w:vAlign w:val="center"/>
          </w:tcPr>
          <w:p w14:paraId="311109CE"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75B1F295" w14:textId="77777777" w:rsidR="003C44BD" w:rsidRPr="00BF5249" w:rsidRDefault="003C44BD" w:rsidP="00BF5249">
            <w:pPr>
              <w:jc w:val="center"/>
              <w:rPr>
                <w:sz w:val="20"/>
                <w:szCs w:val="20"/>
                <w:lang w:val="ro-RO"/>
              </w:rPr>
            </w:pPr>
            <w:r w:rsidRPr="00BF5249">
              <w:rPr>
                <w:sz w:val="20"/>
                <w:szCs w:val="20"/>
                <w:lang w:val="ro-RO"/>
              </w:rPr>
              <w:t>Curte Apel</w:t>
            </w:r>
          </w:p>
        </w:tc>
        <w:tc>
          <w:tcPr>
            <w:tcW w:w="1134" w:type="dxa"/>
            <w:vAlign w:val="center"/>
          </w:tcPr>
          <w:p w14:paraId="46B43AA9" w14:textId="77777777" w:rsidR="003C44BD" w:rsidRPr="00BF5249" w:rsidRDefault="003C44BD" w:rsidP="00BF5249">
            <w:pPr>
              <w:jc w:val="center"/>
              <w:rPr>
                <w:sz w:val="20"/>
                <w:szCs w:val="20"/>
                <w:lang w:val="ro-RO"/>
              </w:rPr>
            </w:pPr>
          </w:p>
        </w:tc>
        <w:tc>
          <w:tcPr>
            <w:tcW w:w="1276" w:type="dxa"/>
            <w:vAlign w:val="center"/>
          </w:tcPr>
          <w:p w14:paraId="0B3B3B0B" w14:textId="77777777" w:rsidR="003C44BD" w:rsidRPr="00BF5249" w:rsidRDefault="003C44BD" w:rsidP="00BF5249">
            <w:pPr>
              <w:jc w:val="center"/>
              <w:rPr>
                <w:sz w:val="20"/>
                <w:szCs w:val="20"/>
                <w:lang w:val="ro-RO"/>
              </w:rPr>
            </w:pPr>
            <w:r w:rsidRPr="00BF5249">
              <w:rPr>
                <w:sz w:val="20"/>
                <w:szCs w:val="20"/>
                <w:lang w:val="ro-RO"/>
              </w:rPr>
              <w:t>Prundean Stelian</w:t>
            </w:r>
          </w:p>
        </w:tc>
      </w:tr>
      <w:tr w:rsidR="00BF5249" w:rsidRPr="00456406" w14:paraId="5C6A6306" w14:textId="77777777" w:rsidTr="0088661A">
        <w:tc>
          <w:tcPr>
            <w:tcW w:w="426" w:type="dxa"/>
            <w:vAlign w:val="center"/>
          </w:tcPr>
          <w:p w14:paraId="1F65551C" w14:textId="77777777" w:rsidR="003C44BD" w:rsidRPr="00BF5249" w:rsidRDefault="003C44BD" w:rsidP="00BF5249">
            <w:pPr>
              <w:ind w:left="-567" w:right="-569"/>
              <w:jc w:val="center"/>
              <w:rPr>
                <w:sz w:val="20"/>
                <w:szCs w:val="20"/>
                <w:lang w:val="ro-RO"/>
              </w:rPr>
            </w:pPr>
            <w:r w:rsidRPr="00BF5249">
              <w:rPr>
                <w:sz w:val="20"/>
                <w:szCs w:val="20"/>
                <w:lang w:val="ro-RO"/>
              </w:rPr>
              <w:t>43.</w:t>
            </w:r>
          </w:p>
        </w:tc>
        <w:tc>
          <w:tcPr>
            <w:tcW w:w="1843" w:type="dxa"/>
            <w:vAlign w:val="center"/>
          </w:tcPr>
          <w:p w14:paraId="0D7ECC7F"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5477D5E3" w14:textId="77777777" w:rsidR="003C44BD" w:rsidRPr="00BF5249" w:rsidRDefault="003C44BD" w:rsidP="00BF5249">
            <w:pPr>
              <w:jc w:val="center"/>
              <w:rPr>
                <w:sz w:val="20"/>
                <w:szCs w:val="20"/>
                <w:lang w:val="ro-RO"/>
              </w:rPr>
            </w:pPr>
            <w:r w:rsidRPr="00BF5249">
              <w:rPr>
                <w:sz w:val="20"/>
                <w:szCs w:val="20"/>
                <w:lang w:val="ro-RO"/>
              </w:rPr>
              <w:t>653/285/2021</w:t>
            </w:r>
          </w:p>
        </w:tc>
        <w:tc>
          <w:tcPr>
            <w:tcW w:w="1559" w:type="dxa"/>
            <w:vAlign w:val="center"/>
          </w:tcPr>
          <w:p w14:paraId="145556AF"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28EB3CA9" w14:textId="77777777" w:rsidR="003C44BD" w:rsidRPr="00BF5249" w:rsidRDefault="003C44BD" w:rsidP="00BF5249">
            <w:pPr>
              <w:jc w:val="center"/>
              <w:rPr>
                <w:sz w:val="20"/>
                <w:szCs w:val="20"/>
                <w:lang w:val="ro-RO"/>
              </w:rPr>
            </w:pPr>
          </w:p>
        </w:tc>
        <w:tc>
          <w:tcPr>
            <w:tcW w:w="1134" w:type="dxa"/>
            <w:vAlign w:val="center"/>
          </w:tcPr>
          <w:p w14:paraId="6382E500" w14:textId="77777777" w:rsidR="003C44BD" w:rsidRPr="00BF5249" w:rsidRDefault="003C44BD" w:rsidP="00BF5249">
            <w:pPr>
              <w:jc w:val="center"/>
              <w:rPr>
                <w:sz w:val="20"/>
                <w:szCs w:val="20"/>
                <w:lang w:val="ro-RO"/>
              </w:rPr>
            </w:pPr>
          </w:p>
        </w:tc>
        <w:tc>
          <w:tcPr>
            <w:tcW w:w="1134" w:type="dxa"/>
            <w:vAlign w:val="center"/>
          </w:tcPr>
          <w:p w14:paraId="2F982763"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7B2BDA80" w14:textId="77777777" w:rsidR="003C44BD" w:rsidRPr="00BF5249" w:rsidRDefault="003C44BD" w:rsidP="00BF5249">
            <w:pPr>
              <w:jc w:val="center"/>
              <w:rPr>
                <w:sz w:val="20"/>
                <w:szCs w:val="20"/>
                <w:lang w:val="ro-RO"/>
              </w:rPr>
            </w:pPr>
            <w:r w:rsidRPr="00BF5249">
              <w:rPr>
                <w:sz w:val="20"/>
                <w:szCs w:val="20"/>
                <w:lang w:val="ro-RO"/>
              </w:rPr>
              <w:t>Grigoraş Florin</w:t>
            </w:r>
          </w:p>
        </w:tc>
      </w:tr>
      <w:tr w:rsidR="00BF5249" w:rsidRPr="00456406" w14:paraId="011DBE1F" w14:textId="77777777" w:rsidTr="0088661A">
        <w:tc>
          <w:tcPr>
            <w:tcW w:w="426" w:type="dxa"/>
            <w:vAlign w:val="center"/>
          </w:tcPr>
          <w:p w14:paraId="7865C733" w14:textId="77777777" w:rsidR="003C44BD" w:rsidRPr="00BF5249" w:rsidRDefault="003C44BD" w:rsidP="00BF5249">
            <w:pPr>
              <w:ind w:left="-567" w:right="-569"/>
              <w:jc w:val="center"/>
              <w:rPr>
                <w:sz w:val="20"/>
                <w:szCs w:val="20"/>
                <w:lang w:val="ro-RO"/>
              </w:rPr>
            </w:pPr>
            <w:r w:rsidRPr="00BF5249">
              <w:rPr>
                <w:sz w:val="20"/>
                <w:szCs w:val="20"/>
                <w:lang w:val="ro-RO"/>
              </w:rPr>
              <w:t>44.</w:t>
            </w:r>
          </w:p>
        </w:tc>
        <w:tc>
          <w:tcPr>
            <w:tcW w:w="1843" w:type="dxa"/>
            <w:vAlign w:val="center"/>
          </w:tcPr>
          <w:p w14:paraId="7397F08D"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26F44956" w14:textId="77777777" w:rsidR="003C44BD" w:rsidRPr="00BF5249" w:rsidRDefault="003C44BD" w:rsidP="00BF5249">
            <w:pPr>
              <w:jc w:val="center"/>
              <w:rPr>
                <w:sz w:val="20"/>
                <w:szCs w:val="20"/>
                <w:lang w:val="ro-RO"/>
              </w:rPr>
            </w:pPr>
            <w:r w:rsidRPr="00BF5249">
              <w:rPr>
                <w:sz w:val="20"/>
                <w:szCs w:val="20"/>
                <w:lang w:val="ro-RO"/>
              </w:rPr>
              <w:t>404/227/2021</w:t>
            </w:r>
          </w:p>
        </w:tc>
        <w:tc>
          <w:tcPr>
            <w:tcW w:w="1559" w:type="dxa"/>
            <w:vAlign w:val="center"/>
          </w:tcPr>
          <w:p w14:paraId="04AE2251"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27672823"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3B7B8EB9" w14:textId="77777777" w:rsidR="003C44BD" w:rsidRPr="00BF5249" w:rsidRDefault="003C44BD" w:rsidP="00BF5249">
            <w:pPr>
              <w:jc w:val="center"/>
              <w:rPr>
                <w:sz w:val="20"/>
                <w:szCs w:val="20"/>
                <w:lang w:val="ro-RO"/>
              </w:rPr>
            </w:pPr>
            <w:r w:rsidRPr="00BF5249">
              <w:rPr>
                <w:sz w:val="20"/>
                <w:szCs w:val="20"/>
                <w:lang w:val="ro-RO"/>
              </w:rPr>
              <w:t>Curte Apel</w:t>
            </w:r>
          </w:p>
        </w:tc>
        <w:tc>
          <w:tcPr>
            <w:tcW w:w="1134" w:type="dxa"/>
            <w:vAlign w:val="center"/>
          </w:tcPr>
          <w:p w14:paraId="0E1F180A" w14:textId="77777777" w:rsidR="003C44BD" w:rsidRPr="00BF5249" w:rsidRDefault="003C44BD" w:rsidP="00BF5249">
            <w:pPr>
              <w:jc w:val="center"/>
              <w:rPr>
                <w:sz w:val="20"/>
                <w:szCs w:val="20"/>
                <w:lang w:val="ro-RO"/>
              </w:rPr>
            </w:pPr>
          </w:p>
        </w:tc>
        <w:tc>
          <w:tcPr>
            <w:tcW w:w="1276" w:type="dxa"/>
            <w:vAlign w:val="center"/>
          </w:tcPr>
          <w:p w14:paraId="59EA0063" w14:textId="77777777" w:rsidR="003C44BD" w:rsidRPr="00BF5249" w:rsidRDefault="003C44BD" w:rsidP="00BF5249">
            <w:pPr>
              <w:jc w:val="center"/>
              <w:rPr>
                <w:sz w:val="20"/>
                <w:szCs w:val="20"/>
                <w:lang w:val="ro-RO"/>
              </w:rPr>
            </w:pPr>
            <w:r w:rsidRPr="00BF5249">
              <w:rPr>
                <w:sz w:val="20"/>
                <w:szCs w:val="20"/>
                <w:lang w:val="ro-RO"/>
              </w:rPr>
              <w:t>Pohoaţă Marian</w:t>
            </w:r>
          </w:p>
        </w:tc>
      </w:tr>
      <w:tr w:rsidR="00BF5249" w:rsidRPr="00456406" w14:paraId="6BD2A2D9" w14:textId="77777777" w:rsidTr="0088661A">
        <w:tc>
          <w:tcPr>
            <w:tcW w:w="426" w:type="dxa"/>
            <w:vAlign w:val="center"/>
          </w:tcPr>
          <w:p w14:paraId="6D134ACE" w14:textId="77777777" w:rsidR="003C44BD" w:rsidRPr="00BF5249" w:rsidRDefault="003C44BD" w:rsidP="00BF5249">
            <w:pPr>
              <w:tabs>
                <w:tab w:val="left" w:pos="240"/>
              </w:tabs>
              <w:ind w:left="-567" w:right="-569"/>
              <w:jc w:val="center"/>
              <w:rPr>
                <w:sz w:val="20"/>
                <w:szCs w:val="20"/>
                <w:lang w:val="ro-RO"/>
              </w:rPr>
            </w:pPr>
            <w:r w:rsidRPr="00BF5249">
              <w:rPr>
                <w:sz w:val="20"/>
                <w:szCs w:val="20"/>
                <w:lang w:val="ro-RO"/>
              </w:rPr>
              <w:t>45.</w:t>
            </w:r>
          </w:p>
        </w:tc>
        <w:tc>
          <w:tcPr>
            <w:tcW w:w="1843" w:type="dxa"/>
            <w:vAlign w:val="center"/>
          </w:tcPr>
          <w:p w14:paraId="1829ACBD"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11D47CE5" w14:textId="77777777" w:rsidR="003C44BD" w:rsidRPr="00BF5249" w:rsidRDefault="003C44BD" w:rsidP="00BF5249">
            <w:pPr>
              <w:jc w:val="center"/>
              <w:rPr>
                <w:sz w:val="20"/>
                <w:szCs w:val="20"/>
                <w:lang w:val="ro-RO"/>
              </w:rPr>
            </w:pPr>
            <w:r w:rsidRPr="00BF5249">
              <w:rPr>
                <w:sz w:val="20"/>
                <w:szCs w:val="20"/>
                <w:lang w:val="ro-RO"/>
              </w:rPr>
              <w:t>699/206/2020*</w:t>
            </w:r>
          </w:p>
        </w:tc>
        <w:tc>
          <w:tcPr>
            <w:tcW w:w="1559" w:type="dxa"/>
            <w:vAlign w:val="center"/>
          </w:tcPr>
          <w:p w14:paraId="1FC81371" w14:textId="77777777" w:rsidR="003C44BD" w:rsidRPr="00BF5249" w:rsidRDefault="003C44BD" w:rsidP="00BF5249">
            <w:pPr>
              <w:jc w:val="center"/>
              <w:rPr>
                <w:sz w:val="20"/>
                <w:szCs w:val="20"/>
                <w:lang w:val="ro-RO"/>
              </w:rPr>
            </w:pPr>
            <w:r w:rsidRPr="00BF5249">
              <w:rPr>
                <w:sz w:val="20"/>
                <w:szCs w:val="20"/>
                <w:lang w:val="ro-RO"/>
              </w:rPr>
              <w:t>Acţ în răsp. contractuală</w:t>
            </w:r>
          </w:p>
        </w:tc>
        <w:tc>
          <w:tcPr>
            <w:tcW w:w="1134" w:type="dxa"/>
            <w:vAlign w:val="center"/>
          </w:tcPr>
          <w:p w14:paraId="599E9D02"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34FA3017" w14:textId="77777777" w:rsidR="003C44BD" w:rsidRPr="00BF5249" w:rsidRDefault="003C44BD" w:rsidP="00BF5249">
            <w:pPr>
              <w:jc w:val="center"/>
              <w:rPr>
                <w:sz w:val="20"/>
                <w:szCs w:val="20"/>
                <w:lang w:val="ro-RO"/>
              </w:rPr>
            </w:pPr>
            <w:r w:rsidRPr="00BF5249">
              <w:rPr>
                <w:sz w:val="20"/>
                <w:szCs w:val="20"/>
                <w:lang w:val="ro-RO"/>
              </w:rPr>
              <w:t>Curte Apel</w:t>
            </w:r>
          </w:p>
        </w:tc>
        <w:tc>
          <w:tcPr>
            <w:tcW w:w="1134" w:type="dxa"/>
            <w:vAlign w:val="center"/>
          </w:tcPr>
          <w:p w14:paraId="7D13BE70" w14:textId="77777777" w:rsidR="003C44BD" w:rsidRPr="00BF5249" w:rsidRDefault="003C44BD" w:rsidP="00BF5249">
            <w:pPr>
              <w:jc w:val="center"/>
              <w:rPr>
                <w:sz w:val="20"/>
                <w:szCs w:val="20"/>
                <w:lang w:val="ro-RO"/>
              </w:rPr>
            </w:pPr>
          </w:p>
        </w:tc>
        <w:tc>
          <w:tcPr>
            <w:tcW w:w="1276" w:type="dxa"/>
            <w:vAlign w:val="center"/>
          </w:tcPr>
          <w:p w14:paraId="797DD7F4" w14:textId="77777777" w:rsidR="003C44BD" w:rsidRPr="00BF5249" w:rsidRDefault="003C44BD" w:rsidP="00BF5249">
            <w:pPr>
              <w:jc w:val="center"/>
              <w:rPr>
                <w:sz w:val="20"/>
                <w:szCs w:val="20"/>
                <w:lang w:val="ro-RO"/>
              </w:rPr>
            </w:pPr>
            <w:r w:rsidRPr="00BF5249">
              <w:rPr>
                <w:sz w:val="20"/>
                <w:szCs w:val="20"/>
                <w:lang w:val="ro-RO"/>
              </w:rPr>
              <w:t>Vereha Valerian</w:t>
            </w:r>
          </w:p>
        </w:tc>
      </w:tr>
      <w:tr w:rsidR="00BF5249" w:rsidRPr="00456406" w14:paraId="5AB136D1" w14:textId="77777777" w:rsidTr="0088661A">
        <w:tc>
          <w:tcPr>
            <w:tcW w:w="426" w:type="dxa"/>
            <w:vAlign w:val="center"/>
          </w:tcPr>
          <w:p w14:paraId="0ABE5EBD" w14:textId="77777777" w:rsidR="003C44BD" w:rsidRPr="00BF5249" w:rsidRDefault="003C44BD" w:rsidP="00BF5249">
            <w:pPr>
              <w:ind w:left="-567" w:right="-569"/>
              <w:jc w:val="center"/>
              <w:rPr>
                <w:sz w:val="20"/>
                <w:szCs w:val="20"/>
                <w:lang w:val="ro-RO"/>
              </w:rPr>
            </w:pPr>
            <w:r w:rsidRPr="00BF5249">
              <w:rPr>
                <w:sz w:val="20"/>
                <w:szCs w:val="20"/>
                <w:lang w:val="ro-RO"/>
              </w:rPr>
              <w:t>46.</w:t>
            </w:r>
          </w:p>
        </w:tc>
        <w:tc>
          <w:tcPr>
            <w:tcW w:w="1843" w:type="dxa"/>
            <w:vAlign w:val="center"/>
          </w:tcPr>
          <w:p w14:paraId="44452E89"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2D170840" w14:textId="77777777" w:rsidR="003C44BD" w:rsidRPr="00BF5249" w:rsidRDefault="003C44BD" w:rsidP="00BF5249">
            <w:pPr>
              <w:jc w:val="center"/>
              <w:rPr>
                <w:sz w:val="20"/>
                <w:szCs w:val="20"/>
                <w:lang w:val="ro-RO"/>
              </w:rPr>
            </w:pPr>
            <w:r w:rsidRPr="00BF5249">
              <w:rPr>
                <w:sz w:val="20"/>
                <w:szCs w:val="20"/>
                <w:lang w:val="ro-RO"/>
              </w:rPr>
              <w:t>1117/206/2020</w:t>
            </w:r>
          </w:p>
        </w:tc>
        <w:tc>
          <w:tcPr>
            <w:tcW w:w="1559" w:type="dxa"/>
            <w:vAlign w:val="center"/>
          </w:tcPr>
          <w:p w14:paraId="67A447DA" w14:textId="77777777" w:rsidR="003C44BD" w:rsidRPr="00BF5249" w:rsidRDefault="003C44BD" w:rsidP="00BF5249">
            <w:pPr>
              <w:jc w:val="center"/>
              <w:rPr>
                <w:sz w:val="20"/>
                <w:szCs w:val="20"/>
                <w:lang w:val="ro-RO"/>
              </w:rPr>
            </w:pPr>
            <w:r w:rsidRPr="00BF5249">
              <w:rPr>
                <w:sz w:val="20"/>
                <w:szCs w:val="20"/>
                <w:lang w:val="ro-RO"/>
              </w:rPr>
              <w:t>Acţ. pauliană/rev.</w:t>
            </w:r>
          </w:p>
        </w:tc>
        <w:tc>
          <w:tcPr>
            <w:tcW w:w="1134" w:type="dxa"/>
            <w:vAlign w:val="center"/>
          </w:tcPr>
          <w:p w14:paraId="246576C6"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638A5814"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4D61E26A" w14:textId="77777777" w:rsidR="003C44BD" w:rsidRPr="00BF5249" w:rsidRDefault="003C44BD" w:rsidP="00BF5249">
            <w:pPr>
              <w:jc w:val="center"/>
              <w:rPr>
                <w:sz w:val="20"/>
                <w:szCs w:val="20"/>
                <w:lang w:val="ro-RO"/>
              </w:rPr>
            </w:pPr>
          </w:p>
        </w:tc>
        <w:tc>
          <w:tcPr>
            <w:tcW w:w="1276" w:type="dxa"/>
            <w:vAlign w:val="center"/>
          </w:tcPr>
          <w:p w14:paraId="3F37CC9B" w14:textId="77777777" w:rsidR="003C44BD" w:rsidRPr="00BF5249" w:rsidRDefault="003C44BD" w:rsidP="00BF5249">
            <w:pPr>
              <w:jc w:val="center"/>
              <w:rPr>
                <w:sz w:val="20"/>
                <w:szCs w:val="20"/>
                <w:lang w:val="ro-RO"/>
              </w:rPr>
            </w:pPr>
            <w:r w:rsidRPr="00BF5249">
              <w:rPr>
                <w:sz w:val="20"/>
                <w:szCs w:val="20"/>
                <w:lang w:val="ro-RO"/>
              </w:rPr>
              <w:t>Group Ipi Buc SRL</w:t>
            </w:r>
          </w:p>
        </w:tc>
      </w:tr>
      <w:tr w:rsidR="00BF5249" w:rsidRPr="00456406" w14:paraId="385837A3" w14:textId="77777777" w:rsidTr="0088661A">
        <w:tc>
          <w:tcPr>
            <w:tcW w:w="426" w:type="dxa"/>
            <w:vAlign w:val="center"/>
          </w:tcPr>
          <w:p w14:paraId="5B90C7F7" w14:textId="77777777" w:rsidR="003C44BD" w:rsidRPr="0088661A" w:rsidRDefault="003C44BD" w:rsidP="00BF5249">
            <w:pPr>
              <w:ind w:left="-567" w:right="-569"/>
              <w:jc w:val="center"/>
              <w:rPr>
                <w:sz w:val="20"/>
                <w:szCs w:val="20"/>
                <w:lang w:val="ro-RO"/>
              </w:rPr>
            </w:pPr>
            <w:r w:rsidRPr="0088661A">
              <w:rPr>
                <w:sz w:val="20"/>
                <w:szCs w:val="20"/>
                <w:lang w:val="ro-RO"/>
              </w:rPr>
              <w:t>47.</w:t>
            </w:r>
          </w:p>
        </w:tc>
        <w:tc>
          <w:tcPr>
            <w:tcW w:w="1843" w:type="dxa"/>
            <w:vAlign w:val="center"/>
          </w:tcPr>
          <w:p w14:paraId="5C5438FA"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261ABE64" w14:textId="77777777" w:rsidR="003C44BD" w:rsidRPr="00BF5249" w:rsidRDefault="003C44BD" w:rsidP="00BF5249">
            <w:pPr>
              <w:jc w:val="center"/>
              <w:rPr>
                <w:sz w:val="20"/>
                <w:szCs w:val="20"/>
                <w:lang w:val="ro-RO"/>
              </w:rPr>
            </w:pPr>
            <w:r w:rsidRPr="00BF5249">
              <w:rPr>
                <w:sz w:val="20"/>
                <w:szCs w:val="20"/>
                <w:lang w:val="ro-RO"/>
              </w:rPr>
              <w:t>1150/206/2020</w:t>
            </w:r>
          </w:p>
        </w:tc>
        <w:tc>
          <w:tcPr>
            <w:tcW w:w="1559" w:type="dxa"/>
            <w:vAlign w:val="center"/>
          </w:tcPr>
          <w:p w14:paraId="6B06C78F" w14:textId="77777777" w:rsidR="003C44BD" w:rsidRPr="00BF5249" w:rsidRDefault="003C44BD" w:rsidP="00BF5249">
            <w:pPr>
              <w:jc w:val="center"/>
              <w:rPr>
                <w:sz w:val="20"/>
                <w:szCs w:val="20"/>
                <w:lang w:val="ro-RO"/>
              </w:rPr>
            </w:pPr>
            <w:r w:rsidRPr="00BF5249">
              <w:rPr>
                <w:sz w:val="20"/>
                <w:szCs w:val="20"/>
                <w:lang w:val="ro-RO"/>
              </w:rPr>
              <w:t>Contest. p-v licitaţie</w:t>
            </w:r>
          </w:p>
        </w:tc>
        <w:tc>
          <w:tcPr>
            <w:tcW w:w="1134" w:type="dxa"/>
            <w:vAlign w:val="center"/>
          </w:tcPr>
          <w:p w14:paraId="7E22B2DB" w14:textId="77777777" w:rsidR="003C44BD" w:rsidRPr="00BF5249" w:rsidRDefault="003C44BD" w:rsidP="00BF5249">
            <w:pPr>
              <w:jc w:val="center"/>
              <w:rPr>
                <w:sz w:val="20"/>
                <w:szCs w:val="20"/>
                <w:lang w:val="ro-RO"/>
              </w:rPr>
            </w:pPr>
            <w:r w:rsidRPr="00BF5249">
              <w:rPr>
                <w:sz w:val="20"/>
                <w:szCs w:val="20"/>
                <w:lang w:val="ro-RO"/>
              </w:rPr>
              <w:t>Suspendat</w:t>
            </w:r>
          </w:p>
        </w:tc>
        <w:tc>
          <w:tcPr>
            <w:tcW w:w="1134" w:type="dxa"/>
            <w:vAlign w:val="center"/>
          </w:tcPr>
          <w:p w14:paraId="143469C8"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39CAD8A0" w14:textId="77777777" w:rsidR="003C44BD" w:rsidRPr="00BF5249" w:rsidRDefault="003C44BD" w:rsidP="00BF5249">
            <w:pPr>
              <w:jc w:val="center"/>
              <w:rPr>
                <w:sz w:val="20"/>
                <w:szCs w:val="20"/>
                <w:lang w:val="ro-RO"/>
              </w:rPr>
            </w:pPr>
          </w:p>
        </w:tc>
        <w:tc>
          <w:tcPr>
            <w:tcW w:w="1276" w:type="dxa"/>
            <w:vAlign w:val="center"/>
          </w:tcPr>
          <w:p w14:paraId="35E54A17" w14:textId="77777777" w:rsidR="003C44BD" w:rsidRPr="00BF5249" w:rsidRDefault="003C44BD" w:rsidP="00BF5249">
            <w:pPr>
              <w:jc w:val="center"/>
              <w:rPr>
                <w:sz w:val="20"/>
                <w:szCs w:val="20"/>
                <w:lang w:val="ro-RO"/>
              </w:rPr>
            </w:pPr>
            <w:r w:rsidRPr="00BF5249">
              <w:rPr>
                <w:sz w:val="20"/>
                <w:szCs w:val="20"/>
                <w:lang w:val="ro-RO"/>
              </w:rPr>
              <w:t>Group Ipi Buc SRL</w:t>
            </w:r>
          </w:p>
        </w:tc>
      </w:tr>
      <w:tr w:rsidR="00BF5249" w:rsidRPr="00456406" w14:paraId="79E1AF49" w14:textId="77777777" w:rsidTr="0088661A">
        <w:tc>
          <w:tcPr>
            <w:tcW w:w="426" w:type="dxa"/>
            <w:vAlign w:val="center"/>
          </w:tcPr>
          <w:p w14:paraId="2B5B358B" w14:textId="77777777" w:rsidR="003C44BD" w:rsidRPr="00BF5249" w:rsidRDefault="003C44BD" w:rsidP="00BF5249">
            <w:pPr>
              <w:ind w:left="-567" w:right="-569"/>
              <w:jc w:val="center"/>
              <w:rPr>
                <w:sz w:val="20"/>
                <w:szCs w:val="20"/>
                <w:lang w:val="ro-RO"/>
              </w:rPr>
            </w:pPr>
            <w:r w:rsidRPr="00BF5249">
              <w:rPr>
                <w:sz w:val="20"/>
                <w:szCs w:val="20"/>
                <w:lang w:val="ro-RO"/>
              </w:rPr>
              <w:t>48.</w:t>
            </w:r>
          </w:p>
        </w:tc>
        <w:tc>
          <w:tcPr>
            <w:tcW w:w="1843" w:type="dxa"/>
            <w:vAlign w:val="center"/>
          </w:tcPr>
          <w:p w14:paraId="6521DA5A" w14:textId="77777777" w:rsidR="003C44BD" w:rsidRPr="00BF5249" w:rsidRDefault="003C44BD" w:rsidP="00BF5249">
            <w:pPr>
              <w:jc w:val="center"/>
              <w:rPr>
                <w:sz w:val="20"/>
                <w:szCs w:val="20"/>
                <w:lang w:val="ro-RO"/>
              </w:rPr>
            </w:pPr>
            <w:r w:rsidRPr="00BF5249">
              <w:rPr>
                <w:sz w:val="20"/>
                <w:szCs w:val="20"/>
                <w:lang w:val="ro-RO"/>
              </w:rPr>
              <w:t>FLORCONSTRUCT S.R.L.</w:t>
            </w:r>
          </w:p>
        </w:tc>
        <w:tc>
          <w:tcPr>
            <w:tcW w:w="1701" w:type="dxa"/>
            <w:gridSpan w:val="2"/>
            <w:vAlign w:val="center"/>
          </w:tcPr>
          <w:p w14:paraId="5EC2AC20" w14:textId="77777777" w:rsidR="003C44BD" w:rsidRPr="00BF5249" w:rsidRDefault="003C44BD" w:rsidP="00BF5249">
            <w:pPr>
              <w:jc w:val="center"/>
              <w:rPr>
                <w:sz w:val="20"/>
                <w:szCs w:val="20"/>
                <w:lang w:val="ro-RO"/>
              </w:rPr>
            </w:pPr>
            <w:r w:rsidRPr="00BF5249">
              <w:rPr>
                <w:sz w:val="20"/>
                <w:szCs w:val="20"/>
                <w:lang w:val="ro-RO"/>
              </w:rPr>
              <w:t>749/86/2021</w:t>
            </w:r>
          </w:p>
        </w:tc>
        <w:tc>
          <w:tcPr>
            <w:tcW w:w="1559" w:type="dxa"/>
            <w:vAlign w:val="center"/>
          </w:tcPr>
          <w:p w14:paraId="6D522402"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033C5F82"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3E28BE97"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3C2481D2" w14:textId="77777777" w:rsidR="003C44BD" w:rsidRPr="00BF5249" w:rsidRDefault="003C44BD" w:rsidP="00BF5249">
            <w:pPr>
              <w:jc w:val="center"/>
              <w:rPr>
                <w:sz w:val="20"/>
                <w:szCs w:val="20"/>
                <w:lang w:val="ro-RO"/>
              </w:rPr>
            </w:pPr>
          </w:p>
        </w:tc>
        <w:tc>
          <w:tcPr>
            <w:tcW w:w="1276" w:type="dxa"/>
            <w:vAlign w:val="center"/>
          </w:tcPr>
          <w:p w14:paraId="5F953366"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7DFC8775" w14:textId="77777777" w:rsidTr="0088661A">
        <w:tc>
          <w:tcPr>
            <w:tcW w:w="426" w:type="dxa"/>
            <w:vAlign w:val="center"/>
          </w:tcPr>
          <w:p w14:paraId="620E7E8D" w14:textId="77777777" w:rsidR="003C44BD" w:rsidRPr="00BF5249" w:rsidRDefault="003C44BD" w:rsidP="00BF5249">
            <w:pPr>
              <w:ind w:left="-567" w:right="-569"/>
              <w:jc w:val="center"/>
              <w:rPr>
                <w:sz w:val="20"/>
                <w:szCs w:val="20"/>
                <w:lang w:val="ro-RO"/>
              </w:rPr>
            </w:pPr>
            <w:r w:rsidRPr="00BF5249">
              <w:rPr>
                <w:sz w:val="20"/>
                <w:szCs w:val="20"/>
                <w:lang w:val="ro-RO"/>
              </w:rPr>
              <w:t>49.</w:t>
            </w:r>
          </w:p>
        </w:tc>
        <w:tc>
          <w:tcPr>
            <w:tcW w:w="1843" w:type="dxa"/>
            <w:vAlign w:val="center"/>
          </w:tcPr>
          <w:p w14:paraId="6119CAF3"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358BC36A" w14:textId="77777777" w:rsidR="003C44BD" w:rsidRPr="00BF5249" w:rsidRDefault="003C44BD" w:rsidP="00BF5249">
            <w:pPr>
              <w:jc w:val="center"/>
              <w:rPr>
                <w:sz w:val="20"/>
                <w:szCs w:val="20"/>
                <w:lang w:val="ro-RO"/>
              </w:rPr>
            </w:pPr>
            <w:r w:rsidRPr="00BF5249">
              <w:rPr>
                <w:sz w:val="20"/>
                <w:szCs w:val="20"/>
                <w:lang w:val="ro-RO"/>
              </w:rPr>
              <w:t>8/86/2023*</w:t>
            </w:r>
          </w:p>
        </w:tc>
        <w:tc>
          <w:tcPr>
            <w:tcW w:w="1559" w:type="dxa"/>
            <w:vAlign w:val="center"/>
          </w:tcPr>
          <w:p w14:paraId="4DD48C01"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6E0BDBAD"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7F76977"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4995F08B" w14:textId="77777777" w:rsidR="003C44BD" w:rsidRPr="00BF5249" w:rsidRDefault="003C44BD" w:rsidP="00BF5249">
            <w:pPr>
              <w:jc w:val="center"/>
              <w:rPr>
                <w:sz w:val="20"/>
                <w:szCs w:val="20"/>
                <w:lang w:val="ro-RO"/>
              </w:rPr>
            </w:pPr>
          </w:p>
        </w:tc>
        <w:tc>
          <w:tcPr>
            <w:tcW w:w="1276" w:type="dxa"/>
            <w:vAlign w:val="center"/>
          </w:tcPr>
          <w:p w14:paraId="1839D712" w14:textId="77777777" w:rsidR="003C44BD" w:rsidRPr="00BF5249" w:rsidRDefault="003C44BD" w:rsidP="00BF5249">
            <w:pPr>
              <w:jc w:val="center"/>
              <w:rPr>
                <w:sz w:val="20"/>
                <w:szCs w:val="20"/>
                <w:lang w:val="ro-RO"/>
              </w:rPr>
            </w:pPr>
            <w:r w:rsidRPr="00BF5249">
              <w:rPr>
                <w:sz w:val="20"/>
                <w:szCs w:val="20"/>
                <w:lang w:val="ro-RO"/>
              </w:rPr>
              <w:t>Acet S.A.</w:t>
            </w:r>
          </w:p>
        </w:tc>
      </w:tr>
      <w:tr w:rsidR="00BF5249" w:rsidRPr="00456406" w14:paraId="4B4CCE8E" w14:textId="77777777" w:rsidTr="0088661A">
        <w:tc>
          <w:tcPr>
            <w:tcW w:w="426" w:type="dxa"/>
            <w:vAlign w:val="center"/>
          </w:tcPr>
          <w:p w14:paraId="5BE57D00" w14:textId="77777777" w:rsidR="003C44BD" w:rsidRPr="00BF5249" w:rsidRDefault="003C44BD" w:rsidP="00BF5249">
            <w:pPr>
              <w:ind w:left="-567" w:right="-569"/>
              <w:jc w:val="center"/>
              <w:rPr>
                <w:sz w:val="20"/>
                <w:szCs w:val="20"/>
                <w:lang w:val="ro-RO"/>
              </w:rPr>
            </w:pPr>
            <w:r w:rsidRPr="00BF5249">
              <w:rPr>
                <w:sz w:val="20"/>
                <w:szCs w:val="20"/>
                <w:lang w:val="ro-RO"/>
              </w:rPr>
              <w:t>50.</w:t>
            </w:r>
          </w:p>
        </w:tc>
        <w:tc>
          <w:tcPr>
            <w:tcW w:w="1843" w:type="dxa"/>
            <w:vAlign w:val="center"/>
          </w:tcPr>
          <w:p w14:paraId="0DF95F9D"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32D5D21E" w14:textId="77777777" w:rsidR="003C44BD" w:rsidRPr="00BF5249" w:rsidRDefault="003C44BD" w:rsidP="00BF5249">
            <w:pPr>
              <w:jc w:val="center"/>
              <w:rPr>
                <w:sz w:val="20"/>
                <w:szCs w:val="20"/>
                <w:lang w:val="ro-RO"/>
              </w:rPr>
            </w:pPr>
            <w:r w:rsidRPr="00BF5249">
              <w:rPr>
                <w:sz w:val="20"/>
                <w:szCs w:val="20"/>
                <w:lang w:val="ro-RO"/>
              </w:rPr>
              <w:t>35/86/2023</w:t>
            </w:r>
          </w:p>
        </w:tc>
        <w:tc>
          <w:tcPr>
            <w:tcW w:w="1559" w:type="dxa"/>
            <w:vAlign w:val="center"/>
          </w:tcPr>
          <w:p w14:paraId="4FEA98B2"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75F0CFA9" w14:textId="77777777" w:rsidR="003C44BD" w:rsidRPr="00BF5249" w:rsidRDefault="003C44BD" w:rsidP="00BF5249">
            <w:pPr>
              <w:jc w:val="center"/>
              <w:rPr>
                <w:sz w:val="20"/>
                <w:szCs w:val="20"/>
                <w:lang w:val="ro-RO"/>
              </w:rPr>
            </w:pPr>
          </w:p>
        </w:tc>
        <w:tc>
          <w:tcPr>
            <w:tcW w:w="1134" w:type="dxa"/>
            <w:vAlign w:val="center"/>
          </w:tcPr>
          <w:p w14:paraId="325B6EEC" w14:textId="77777777" w:rsidR="003C44BD" w:rsidRPr="00BF5249" w:rsidRDefault="003C44BD" w:rsidP="00BF5249">
            <w:pPr>
              <w:jc w:val="center"/>
              <w:rPr>
                <w:sz w:val="20"/>
                <w:szCs w:val="20"/>
                <w:lang w:val="ro-RO"/>
              </w:rPr>
            </w:pPr>
          </w:p>
        </w:tc>
        <w:tc>
          <w:tcPr>
            <w:tcW w:w="1134" w:type="dxa"/>
            <w:vAlign w:val="center"/>
          </w:tcPr>
          <w:p w14:paraId="78BB1631"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3C4F5A6D" w14:textId="77777777" w:rsidR="003C44BD" w:rsidRPr="00BF5249" w:rsidRDefault="003C44BD" w:rsidP="00BF5249">
            <w:pPr>
              <w:jc w:val="center"/>
              <w:rPr>
                <w:sz w:val="20"/>
                <w:szCs w:val="20"/>
                <w:lang w:val="ro-RO"/>
              </w:rPr>
            </w:pPr>
            <w:r w:rsidRPr="00BF5249">
              <w:rPr>
                <w:sz w:val="20"/>
                <w:szCs w:val="20"/>
                <w:lang w:val="ro-RO"/>
              </w:rPr>
              <w:t>Acet S.A.</w:t>
            </w:r>
          </w:p>
        </w:tc>
      </w:tr>
      <w:tr w:rsidR="00BF5249" w:rsidRPr="00456406" w14:paraId="6E3C0A73" w14:textId="77777777" w:rsidTr="0088661A">
        <w:tc>
          <w:tcPr>
            <w:tcW w:w="426" w:type="dxa"/>
            <w:vAlign w:val="center"/>
          </w:tcPr>
          <w:p w14:paraId="5C9CF7F3" w14:textId="77777777" w:rsidR="003C44BD" w:rsidRPr="00BF5249" w:rsidRDefault="003C44BD" w:rsidP="00BF5249">
            <w:pPr>
              <w:ind w:left="-567" w:right="-569"/>
              <w:jc w:val="center"/>
              <w:rPr>
                <w:sz w:val="20"/>
                <w:szCs w:val="20"/>
                <w:lang w:val="ro-RO"/>
              </w:rPr>
            </w:pPr>
            <w:r w:rsidRPr="00BF5249">
              <w:rPr>
                <w:sz w:val="20"/>
                <w:szCs w:val="20"/>
                <w:lang w:val="ro-RO"/>
              </w:rPr>
              <w:t>51.</w:t>
            </w:r>
          </w:p>
        </w:tc>
        <w:tc>
          <w:tcPr>
            <w:tcW w:w="1843" w:type="dxa"/>
            <w:vAlign w:val="center"/>
          </w:tcPr>
          <w:p w14:paraId="0CE1015E"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2EFE2FB1" w14:textId="77777777" w:rsidR="003C44BD" w:rsidRPr="00BF5249" w:rsidRDefault="003C44BD" w:rsidP="00BF5249">
            <w:pPr>
              <w:jc w:val="center"/>
              <w:rPr>
                <w:sz w:val="20"/>
                <w:szCs w:val="20"/>
                <w:lang w:val="ro-RO"/>
              </w:rPr>
            </w:pPr>
            <w:r w:rsidRPr="00BF5249">
              <w:rPr>
                <w:sz w:val="20"/>
                <w:szCs w:val="20"/>
                <w:lang w:val="ro-RO"/>
              </w:rPr>
              <w:t>4332/866/2023</w:t>
            </w:r>
          </w:p>
        </w:tc>
        <w:tc>
          <w:tcPr>
            <w:tcW w:w="1559" w:type="dxa"/>
            <w:vAlign w:val="center"/>
          </w:tcPr>
          <w:p w14:paraId="68786A25"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6E8D0D44" w14:textId="77777777" w:rsidR="003C44BD" w:rsidRPr="00BF5249" w:rsidRDefault="003C44BD" w:rsidP="00BF5249">
            <w:pPr>
              <w:jc w:val="center"/>
              <w:rPr>
                <w:sz w:val="20"/>
                <w:szCs w:val="20"/>
                <w:lang w:val="ro-RO"/>
              </w:rPr>
            </w:pPr>
          </w:p>
        </w:tc>
        <w:tc>
          <w:tcPr>
            <w:tcW w:w="1134" w:type="dxa"/>
            <w:vAlign w:val="center"/>
          </w:tcPr>
          <w:p w14:paraId="3442E543" w14:textId="77777777" w:rsidR="003C44BD" w:rsidRPr="00BF5249" w:rsidRDefault="003C44BD" w:rsidP="00BF5249">
            <w:pPr>
              <w:jc w:val="center"/>
              <w:rPr>
                <w:sz w:val="20"/>
                <w:szCs w:val="20"/>
                <w:lang w:val="ro-RO"/>
              </w:rPr>
            </w:pPr>
          </w:p>
        </w:tc>
        <w:tc>
          <w:tcPr>
            <w:tcW w:w="1134" w:type="dxa"/>
            <w:vAlign w:val="center"/>
          </w:tcPr>
          <w:p w14:paraId="0562030D"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1C1BB6AF" w14:textId="77777777" w:rsidR="003C44BD" w:rsidRPr="00BF5249" w:rsidRDefault="003C44BD" w:rsidP="00BF5249">
            <w:pPr>
              <w:jc w:val="center"/>
              <w:rPr>
                <w:sz w:val="20"/>
                <w:szCs w:val="20"/>
                <w:lang w:val="ro-RO"/>
              </w:rPr>
            </w:pPr>
            <w:r w:rsidRPr="00BF5249">
              <w:rPr>
                <w:sz w:val="20"/>
                <w:szCs w:val="20"/>
                <w:lang w:val="ro-RO"/>
              </w:rPr>
              <w:t>Agafon Nicoleta</w:t>
            </w:r>
          </w:p>
        </w:tc>
      </w:tr>
      <w:tr w:rsidR="00BF5249" w:rsidRPr="00456406" w14:paraId="478F6811" w14:textId="77777777" w:rsidTr="0088661A">
        <w:tc>
          <w:tcPr>
            <w:tcW w:w="426" w:type="dxa"/>
            <w:vAlign w:val="center"/>
          </w:tcPr>
          <w:p w14:paraId="1069C46F" w14:textId="77777777" w:rsidR="003C44BD" w:rsidRPr="00BF5249" w:rsidRDefault="003C44BD" w:rsidP="00BF5249">
            <w:pPr>
              <w:ind w:left="-567" w:right="-569"/>
              <w:jc w:val="center"/>
              <w:rPr>
                <w:sz w:val="20"/>
                <w:szCs w:val="20"/>
                <w:lang w:val="ro-RO"/>
              </w:rPr>
            </w:pPr>
            <w:r w:rsidRPr="00BF5249">
              <w:rPr>
                <w:sz w:val="20"/>
                <w:szCs w:val="20"/>
                <w:lang w:val="ro-RO"/>
              </w:rPr>
              <w:t>52.</w:t>
            </w:r>
          </w:p>
        </w:tc>
        <w:tc>
          <w:tcPr>
            <w:tcW w:w="1843" w:type="dxa"/>
            <w:vAlign w:val="center"/>
          </w:tcPr>
          <w:p w14:paraId="44A1841B"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0355D8FA" w14:textId="77777777" w:rsidR="003C44BD" w:rsidRPr="00BF5249" w:rsidRDefault="003C44BD" w:rsidP="00BF5249">
            <w:pPr>
              <w:jc w:val="center"/>
              <w:rPr>
                <w:sz w:val="20"/>
                <w:szCs w:val="20"/>
                <w:lang w:val="ro-RO"/>
              </w:rPr>
            </w:pPr>
            <w:r w:rsidRPr="00BF5249">
              <w:rPr>
                <w:sz w:val="20"/>
                <w:szCs w:val="20"/>
                <w:lang w:val="ro-RO"/>
              </w:rPr>
              <w:t>1708/206/2023</w:t>
            </w:r>
          </w:p>
        </w:tc>
        <w:tc>
          <w:tcPr>
            <w:tcW w:w="1559" w:type="dxa"/>
            <w:vAlign w:val="center"/>
          </w:tcPr>
          <w:p w14:paraId="0F71A825" w14:textId="77777777" w:rsidR="003C44BD" w:rsidRPr="00BF5249" w:rsidRDefault="003C44BD" w:rsidP="00BF5249">
            <w:pPr>
              <w:jc w:val="center"/>
              <w:rPr>
                <w:sz w:val="20"/>
                <w:szCs w:val="20"/>
                <w:lang w:val="ro-RO"/>
              </w:rPr>
            </w:pPr>
            <w:r w:rsidRPr="00BF5249">
              <w:rPr>
                <w:sz w:val="20"/>
                <w:szCs w:val="20"/>
                <w:lang w:val="ro-RO"/>
              </w:rPr>
              <w:t>Pretenţii</w:t>
            </w:r>
          </w:p>
        </w:tc>
        <w:tc>
          <w:tcPr>
            <w:tcW w:w="1134" w:type="dxa"/>
            <w:vAlign w:val="center"/>
          </w:tcPr>
          <w:p w14:paraId="164C4532" w14:textId="77777777" w:rsidR="003C44BD" w:rsidRPr="00BF5249" w:rsidRDefault="003C44BD" w:rsidP="00BF5249">
            <w:pPr>
              <w:jc w:val="center"/>
              <w:rPr>
                <w:sz w:val="20"/>
                <w:szCs w:val="20"/>
                <w:lang w:val="ro-RO"/>
              </w:rPr>
            </w:pPr>
          </w:p>
        </w:tc>
        <w:tc>
          <w:tcPr>
            <w:tcW w:w="1134" w:type="dxa"/>
            <w:vAlign w:val="center"/>
          </w:tcPr>
          <w:p w14:paraId="07075A05" w14:textId="77777777" w:rsidR="003C44BD" w:rsidRPr="00BF5249" w:rsidRDefault="003C44BD" w:rsidP="00BF5249">
            <w:pPr>
              <w:jc w:val="center"/>
              <w:rPr>
                <w:sz w:val="20"/>
                <w:szCs w:val="20"/>
                <w:lang w:val="ro-RO"/>
              </w:rPr>
            </w:pPr>
          </w:p>
        </w:tc>
        <w:tc>
          <w:tcPr>
            <w:tcW w:w="1134" w:type="dxa"/>
            <w:vAlign w:val="center"/>
          </w:tcPr>
          <w:p w14:paraId="401536E7" w14:textId="77777777" w:rsidR="003C44BD" w:rsidRPr="00BF5249" w:rsidRDefault="003C44BD" w:rsidP="00BF5249">
            <w:pPr>
              <w:jc w:val="center"/>
              <w:rPr>
                <w:sz w:val="20"/>
                <w:szCs w:val="20"/>
                <w:lang w:val="ro-RO"/>
              </w:rPr>
            </w:pPr>
            <w:r w:rsidRPr="00BF5249">
              <w:rPr>
                <w:sz w:val="20"/>
                <w:szCs w:val="20"/>
                <w:lang w:val="ro-RO"/>
              </w:rPr>
              <w:t>Ad. în parte cer.</w:t>
            </w:r>
          </w:p>
        </w:tc>
        <w:tc>
          <w:tcPr>
            <w:tcW w:w="1276" w:type="dxa"/>
            <w:vAlign w:val="center"/>
          </w:tcPr>
          <w:p w14:paraId="08E80188" w14:textId="77777777" w:rsidR="003C44BD" w:rsidRPr="00BF5249" w:rsidRDefault="003C44BD" w:rsidP="00BF5249">
            <w:pPr>
              <w:jc w:val="center"/>
              <w:rPr>
                <w:sz w:val="20"/>
                <w:szCs w:val="20"/>
                <w:lang w:val="ro-RO"/>
              </w:rPr>
            </w:pPr>
            <w:r w:rsidRPr="00BF5249">
              <w:rPr>
                <w:sz w:val="20"/>
                <w:szCs w:val="20"/>
                <w:lang w:val="ro-RO"/>
              </w:rPr>
              <w:t>Ilie Samuel</w:t>
            </w:r>
          </w:p>
        </w:tc>
      </w:tr>
      <w:tr w:rsidR="00BF5249" w:rsidRPr="00456406" w14:paraId="11865D9F" w14:textId="77777777" w:rsidTr="0088661A">
        <w:tc>
          <w:tcPr>
            <w:tcW w:w="426" w:type="dxa"/>
            <w:vAlign w:val="center"/>
          </w:tcPr>
          <w:p w14:paraId="63982DB7" w14:textId="77777777" w:rsidR="003C44BD" w:rsidRPr="00BF5249" w:rsidRDefault="003C44BD" w:rsidP="00BF5249">
            <w:pPr>
              <w:ind w:left="-567" w:right="-569"/>
              <w:jc w:val="center"/>
              <w:rPr>
                <w:sz w:val="20"/>
                <w:szCs w:val="20"/>
                <w:lang w:val="ro-RO"/>
              </w:rPr>
            </w:pPr>
            <w:r w:rsidRPr="00BF5249">
              <w:rPr>
                <w:sz w:val="20"/>
                <w:szCs w:val="20"/>
                <w:lang w:val="ro-RO"/>
              </w:rPr>
              <w:t>53.</w:t>
            </w:r>
          </w:p>
        </w:tc>
        <w:tc>
          <w:tcPr>
            <w:tcW w:w="1843" w:type="dxa"/>
            <w:vAlign w:val="center"/>
          </w:tcPr>
          <w:p w14:paraId="601EA1A4"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122BFA74" w14:textId="77777777" w:rsidR="003C44BD" w:rsidRPr="00BF5249" w:rsidRDefault="003C44BD" w:rsidP="00BF5249">
            <w:pPr>
              <w:jc w:val="center"/>
              <w:rPr>
                <w:sz w:val="20"/>
                <w:szCs w:val="20"/>
                <w:lang w:val="ro-RO"/>
              </w:rPr>
            </w:pPr>
            <w:r w:rsidRPr="00BF5249">
              <w:rPr>
                <w:sz w:val="20"/>
                <w:szCs w:val="20"/>
                <w:lang w:val="ro-RO"/>
              </w:rPr>
              <w:t>279/206/2022</w:t>
            </w:r>
          </w:p>
        </w:tc>
        <w:tc>
          <w:tcPr>
            <w:tcW w:w="1559" w:type="dxa"/>
            <w:vAlign w:val="center"/>
          </w:tcPr>
          <w:p w14:paraId="3C3400DE" w14:textId="77777777" w:rsidR="003C44BD" w:rsidRPr="00BF5249" w:rsidRDefault="003C44BD" w:rsidP="00BF5249">
            <w:pPr>
              <w:jc w:val="center"/>
              <w:rPr>
                <w:sz w:val="20"/>
                <w:szCs w:val="20"/>
                <w:lang w:val="ro-RO"/>
              </w:rPr>
            </w:pPr>
            <w:r w:rsidRPr="00BF5249">
              <w:rPr>
                <w:sz w:val="20"/>
                <w:szCs w:val="20"/>
                <w:lang w:val="ro-RO"/>
              </w:rPr>
              <w:t>Acţ. în răsp. contractuală</w:t>
            </w:r>
          </w:p>
        </w:tc>
        <w:tc>
          <w:tcPr>
            <w:tcW w:w="1134" w:type="dxa"/>
            <w:vAlign w:val="center"/>
          </w:tcPr>
          <w:p w14:paraId="32121E7D" w14:textId="77777777" w:rsidR="003C44BD" w:rsidRPr="00BF5249" w:rsidRDefault="003C44BD" w:rsidP="00BF5249">
            <w:pPr>
              <w:jc w:val="center"/>
              <w:rPr>
                <w:sz w:val="20"/>
                <w:szCs w:val="20"/>
                <w:lang w:val="ro-RO"/>
              </w:rPr>
            </w:pPr>
            <w:r w:rsidRPr="00BF5249">
              <w:rPr>
                <w:sz w:val="20"/>
                <w:szCs w:val="20"/>
                <w:lang w:val="ro-RO"/>
              </w:rPr>
              <w:t>Suspendat</w:t>
            </w:r>
          </w:p>
        </w:tc>
        <w:tc>
          <w:tcPr>
            <w:tcW w:w="1134" w:type="dxa"/>
            <w:vAlign w:val="center"/>
          </w:tcPr>
          <w:p w14:paraId="7C287314"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36D3C605" w14:textId="77777777" w:rsidR="003C44BD" w:rsidRPr="00BF5249" w:rsidRDefault="003C44BD" w:rsidP="00BF5249">
            <w:pPr>
              <w:jc w:val="center"/>
              <w:rPr>
                <w:sz w:val="20"/>
                <w:szCs w:val="20"/>
                <w:lang w:val="ro-RO"/>
              </w:rPr>
            </w:pPr>
          </w:p>
        </w:tc>
        <w:tc>
          <w:tcPr>
            <w:tcW w:w="1276" w:type="dxa"/>
            <w:vAlign w:val="center"/>
          </w:tcPr>
          <w:p w14:paraId="75607C1D" w14:textId="77777777" w:rsidR="003C44BD" w:rsidRPr="00BF5249" w:rsidRDefault="003C44BD" w:rsidP="00BF5249">
            <w:pPr>
              <w:jc w:val="center"/>
              <w:rPr>
                <w:sz w:val="20"/>
                <w:szCs w:val="20"/>
                <w:lang w:val="ro-RO"/>
              </w:rPr>
            </w:pPr>
            <w:r w:rsidRPr="00BF5249">
              <w:rPr>
                <w:sz w:val="20"/>
                <w:szCs w:val="20"/>
                <w:lang w:val="ro-RO"/>
              </w:rPr>
              <w:t>Prundean Stelian</w:t>
            </w:r>
          </w:p>
        </w:tc>
      </w:tr>
      <w:tr w:rsidR="00BF5249" w:rsidRPr="00456406" w14:paraId="30DBDBCC" w14:textId="77777777" w:rsidTr="0088661A">
        <w:tc>
          <w:tcPr>
            <w:tcW w:w="426" w:type="dxa"/>
            <w:vAlign w:val="center"/>
          </w:tcPr>
          <w:p w14:paraId="6AC2649E" w14:textId="77777777" w:rsidR="003C44BD" w:rsidRPr="00BF5249" w:rsidRDefault="003C44BD" w:rsidP="00BF5249">
            <w:pPr>
              <w:ind w:left="-567" w:right="-569"/>
              <w:jc w:val="center"/>
              <w:rPr>
                <w:sz w:val="20"/>
                <w:szCs w:val="20"/>
                <w:lang w:val="ro-RO"/>
              </w:rPr>
            </w:pPr>
            <w:r w:rsidRPr="00BF5249">
              <w:rPr>
                <w:sz w:val="20"/>
                <w:szCs w:val="20"/>
                <w:lang w:val="ro-RO"/>
              </w:rPr>
              <w:lastRenderedPageBreak/>
              <w:t>54.</w:t>
            </w:r>
          </w:p>
        </w:tc>
        <w:tc>
          <w:tcPr>
            <w:tcW w:w="1843" w:type="dxa"/>
            <w:vAlign w:val="center"/>
          </w:tcPr>
          <w:p w14:paraId="3E9AE2A8" w14:textId="77777777" w:rsidR="003C44BD" w:rsidRPr="00BF5249" w:rsidRDefault="003C44BD" w:rsidP="00BF5249">
            <w:pPr>
              <w:jc w:val="center"/>
              <w:rPr>
                <w:sz w:val="20"/>
                <w:szCs w:val="20"/>
                <w:lang w:val="ro-RO"/>
              </w:rPr>
            </w:pPr>
            <w:r w:rsidRPr="00BF5249">
              <w:rPr>
                <w:sz w:val="20"/>
                <w:szCs w:val="20"/>
                <w:lang w:val="ro-RO"/>
              </w:rPr>
              <w:t>CIORNEI MARIAN</w:t>
            </w:r>
          </w:p>
        </w:tc>
        <w:tc>
          <w:tcPr>
            <w:tcW w:w="1701" w:type="dxa"/>
            <w:gridSpan w:val="2"/>
            <w:vAlign w:val="center"/>
          </w:tcPr>
          <w:p w14:paraId="56F61807" w14:textId="77777777" w:rsidR="003C44BD" w:rsidRPr="00BF5249" w:rsidRDefault="003C44BD" w:rsidP="00BF5249">
            <w:pPr>
              <w:jc w:val="center"/>
              <w:rPr>
                <w:sz w:val="20"/>
                <w:szCs w:val="20"/>
                <w:lang w:val="ro-RO"/>
              </w:rPr>
            </w:pPr>
            <w:r w:rsidRPr="00BF5249">
              <w:rPr>
                <w:sz w:val="20"/>
                <w:szCs w:val="20"/>
                <w:lang w:val="ro-RO"/>
              </w:rPr>
              <w:t>245/206/2023</w:t>
            </w:r>
          </w:p>
        </w:tc>
        <w:tc>
          <w:tcPr>
            <w:tcW w:w="1559" w:type="dxa"/>
            <w:vAlign w:val="center"/>
          </w:tcPr>
          <w:p w14:paraId="3A04ABF2" w14:textId="77777777" w:rsidR="003C44BD" w:rsidRPr="00BF5249" w:rsidRDefault="003C44BD" w:rsidP="00BF5249">
            <w:pPr>
              <w:jc w:val="center"/>
              <w:rPr>
                <w:sz w:val="20"/>
                <w:szCs w:val="20"/>
                <w:lang w:val="ro-RO"/>
              </w:rPr>
            </w:pPr>
            <w:r w:rsidRPr="00BF5249">
              <w:rPr>
                <w:sz w:val="20"/>
                <w:szCs w:val="20"/>
                <w:lang w:val="ro-RO"/>
              </w:rPr>
              <w:t>Atribuire contr. locaţiune</w:t>
            </w:r>
          </w:p>
        </w:tc>
        <w:tc>
          <w:tcPr>
            <w:tcW w:w="1134" w:type="dxa"/>
            <w:vAlign w:val="center"/>
          </w:tcPr>
          <w:p w14:paraId="60452FDD"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94A2007"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0BBB9838" w14:textId="77777777" w:rsidR="003C44BD" w:rsidRPr="00BF5249" w:rsidRDefault="003C44BD" w:rsidP="00BF5249">
            <w:pPr>
              <w:jc w:val="center"/>
              <w:rPr>
                <w:sz w:val="20"/>
                <w:szCs w:val="20"/>
                <w:lang w:val="ro-RO"/>
              </w:rPr>
            </w:pPr>
          </w:p>
        </w:tc>
        <w:tc>
          <w:tcPr>
            <w:tcW w:w="1276" w:type="dxa"/>
            <w:vAlign w:val="center"/>
          </w:tcPr>
          <w:p w14:paraId="36CB507F"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0065599C" w14:textId="77777777" w:rsidTr="0088661A">
        <w:tc>
          <w:tcPr>
            <w:tcW w:w="426" w:type="dxa"/>
            <w:vAlign w:val="center"/>
          </w:tcPr>
          <w:p w14:paraId="7D8BFBC5" w14:textId="77777777" w:rsidR="003C44BD" w:rsidRPr="00BF5249" w:rsidRDefault="003C44BD" w:rsidP="00BF5249">
            <w:pPr>
              <w:ind w:left="-567" w:right="-569"/>
              <w:jc w:val="center"/>
              <w:rPr>
                <w:sz w:val="20"/>
                <w:szCs w:val="20"/>
                <w:lang w:val="ro-RO"/>
              </w:rPr>
            </w:pPr>
            <w:r w:rsidRPr="00BF5249">
              <w:rPr>
                <w:sz w:val="20"/>
                <w:szCs w:val="20"/>
                <w:lang w:val="ro-RO"/>
              </w:rPr>
              <w:t>55.</w:t>
            </w:r>
          </w:p>
        </w:tc>
        <w:tc>
          <w:tcPr>
            <w:tcW w:w="1843" w:type="dxa"/>
            <w:vAlign w:val="center"/>
          </w:tcPr>
          <w:p w14:paraId="7E46AC86" w14:textId="77777777" w:rsidR="003C44BD" w:rsidRPr="00BF5249" w:rsidRDefault="003C44BD" w:rsidP="00BF5249">
            <w:pPr>
              <w:jc w:val="center"/>
              <w:rPr>
                <w:sz w:val="20"/>
                <w:szCs w:val="20"/>
                <w:lang w:val="ro-RO"/>
              </w:rPr>
            </w:pPr>
            <w:r w:rsidRPr="00BF5249">
              <w:rPr>
                <w:sz w:val="20"/>
                <w:szCs w:val="20"/>
                <w:lang w:val="ro-RO"/>
              </w:rPr>
              <w:t>GRĂMADĂ ION-STELIAN</w:t>
            </w:r>
          </w:p>
        </w:tc>
        <w:tc>
          <w:tcPr>
            <w:tcW w:w="1701" w:type="dxa"/>
            <w:gridSpan w:val="2"/>
            <w:vAlign w:val="center"/>
          </w:tcPr>
          <w:p w14:paraId="78558989" w14:textId="77777777" w:rsidR="003C44BD" w:rsidRPr="00BF5249" w:rsidRDefault="003C44BD" w:rsidP="00BF5249">
            <w:pPr>
              <w:jc w:val="center"/>
              <w:rPr>
                <w:sz w:val="20"/>
                <w:szCs w:val="20"/>
                <w:lang w:val="ro-RO"/>
              </w:rPr>
            </w:pPr>
            <w:r w:rsidRPr="00BF5249">
              <w:rPr>
                <w:sz w:val="20"/>
                <w:szCs w:val="20"/>
                <w:lang w:val="ro-RO"/>
              </w:rPr>
              <w:t>1784/86/2023</w:t>
            </w:r>
          </w:p>
        </w:tc>
        <w:tc>
          <w:tcPr>
            <w:tcW w:w="1559" w:type="dxa"/>
            <w:vAlign w:val="center"/>
          </w:tcPr>
          <w:p w14:paraId="048A4C87" w14:textId="77777777" w:rsidR="003C44BD" w:rsidRPr="00BF5249" w:rsidRDefault="003C44BD" w:rsidP="00BF5249">
            <w:pPr>
              <w:jc w:val="center"/>
              <w:rPr>
                <w:sz w:val="20"/>
                <w:szCs w:val="20"/>
                <w:lang w:val="ro-RO"/>
              </w:rPr>
            </w:pPr>
            <w:r w:rsidRPr="00BF5249">
              <w:rPr>
                <w:sz w:val="20"/>
                <w:szCs w:val="20"/>
                <w:lang w:val="ro-RO"/>
              </w:rPr>
              <w:t>Anulare act administrativ</w:t>
            </w:r>
          </w:p>
        </w:tc>
        <w:tc>
          <w:tcPr>
            <w:tcW w:w="1134" w:type="dxa"/>
            <w:vAlign w:val="center"/>
          </w:tcPr>
          <w:p w14:paraId="48A67EFB"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366235E8"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70BACD23" w14:textId="77777777" w:rsidR="003C44BD" w:rsidRPr="00BF5249" w:rsidRDefault="003C44BD" w:rsidP="00BF5249">
            <w:pPr>
              <w:jc w:val="center"/>
              <w:rPr>
                <w:sz w:val="20"/>
                <w:szCs w:val="20"/>
                <w:lang w:val="ro-RO"/>
              </w:rPr>
            </w:pPr>
          </w:p>
        </w:tc>
        <w:tc>
          <w:tcPr>
            <w:tcW w:w="1276" w:type="dxa"/>
            <w:vAlign w:val="center"/>
          </w:tcPr>
          <w:p w14:paraId="495C98F9" w14:textId="77777777" w:rsidR="003C44BD" w:rsidRPr="00BF5249" w:rsidRDefault="003C44BD" w:rsidP="00BF5249">
            <w:pPr>
              <w:jc w:val="center"/>
              <w:rPr>
                <w:sz w:val="20"/>
                <w:szCs w:val="20"/>
                <w:lang w:val="ro-RO"/>
              </w:rPr>
            </w:pPr>
            <w:r w:rsidRPr="00BF5249">
              <w:rPr>
                <w:sz w:val="20"/>
                <w:szCs w:val="20"/>
                <w:lang w:val="ro-RO"/>
              </w:rPr>
              <w:t>Municipiul, primar</w:t>
            </w:r>
          </w:p>
        </w:tc>
      </w:tr>
      <w:tr w:rsidR="00BF5249" w:rsidRPr="00456406" w14:paraId="0037EA5F" w14:textId="77777777" w:rsidTr="0088661A">
        <w:tc>
          <w:tcPr>
            <w:tcW w:w="426" w:type="dxa"/>
            <w:vAlign w:val="center"/>
          </w:tcPr>
          <w:p w14:paraId="4B2B5E48" w14:textId="77777777" w:rsidR="003C44BD" w:rsidRPr="00BF5249" w:rsidRDefault="003C44BD" w:rsidP="00BF5249">
            <w:pPr>
              <w:ind w:left="-567" w:right="-569"/>
              <w:jc w:val="center"/>
              <w:rPr>
                <w:sz w:val="20"/>
                <w:szCs w:val="20"/>
                <w:lang w:val="ro-RO"/>
              </w:rPr>
            </w:pPr>
            <w:r w:rsidRPr="00BF5249">
              <w:rPr>
                <w:sz w:val="20"/>
                <w:szCs w:val="20"/>
                <w:lang w:val="ro-RO"/>
              </w:rPr>
              <w:t>56.</w:t>
            </w:r>
          </w:p>
        </w:tc>
        <w:tc>
          <w:tcPr>
            <w:tcW w:w="1843" w:type="dxa"/>
            <w:vAlign w:val="center"/>
          </w:tcPr>
          <w:p w14:paraId="59CCDB3B" w14:textId="77777777" w:rsidR="003C44BD" w:rsidRPr="00BF5249" w:rsidRDefault="003C44BD" w:rsidP="00BF5249">
            <w:pPr>
              <w:jc w:val="center"/>
              <w:rPr>
                <w:sz w:val="20"/>
                <w:szCs w:val="20"/>
                <w:lang w:val="ro-RO"/>
              </w:rPr>
            </w:pPr>
            <w:r w:rsidRPr="00BF5249">
              <w:rPr>
                <w:sz w:val="20"/>
                <w:szCs w:val="20"/>
                <w:lang w:val="ro-RO"/>
              </w:rPr>
              <w:t>GRĂMADĂ ION-STELIAN</w:t>
            </w:r>
          </w:p>
        </w:tc>
        <w:tc>
          <w:tcPr>
            <w:tcW w:w="1701" w:type="dxa"/>
            <w:gridSpan w:val="2"/>
            <w:vAlign w:val="center"/>
          </w:tcPr>
          <w:p w14:paraId="23033DF4" w14:textId="77777777" w:rsidR="003C44BD" w:rsidRPr="00BF5249" w:rsidRDefault="003C44BD" w:rsidP="00BF5249">
            <w:pPr>
              <w:jc w:val="center"/>
              <w:rPr>
                <w:sz w:val="20"/>
                <w:szCs w:val="20"/>
                <w:lang w:val="ro-RO"/>
              </w:rPr>
            </w:pPr>
            <w:r w:rsidRPr="00BF5249">
              <w:rPr>
                <w:sz w:val="20"/>
                <w:szCs w:val="20"/>
                <w:lang w:val="ro-RO"/>
              </w:rPr>
              <w:t>2140/86/2023</w:t>
            </w:r>
          </w:p>
        </w:tc>
        <w:tc>
          <w:tcPr>
            <w:tcW w:w="1559" w:type="dxa"/>
            <w:vAlign w:val="center"/>
          </w:tcPr>
          <w:p w14:paraId="4E6C731C" w14:textId="77777777" w:rsidR="003C44BD" w:rsidRPr="00BF5249" w:rsidRDefault="003C44BD" w:rsidP="00BF5249">
            <w:pPr>
              <w:jc w:val="center"/>
              <w:rPr>
                <w:sz w:val="20"/>
                <w:szCs w:val="20"/>
                <w:lang w:val="ro-RO"/>
              </w:rPr>
            </w:pPr>
            <w:r w:rsidRPr="00BF5249">
              <w:rPr>
                <w:sz w:val="20"/>
                <w:szCs w:val="20"/>
                <w:lang w:val="ro-RO"/>
              </w:rPr>
              <w:t>Litigiu func. publici</w:t>
            </w:r>
          </w:p>
        </w:tc>
        <w:tc>
          <w:tcPr>
            <w:tcW w:w="1134" w:type="dxa"/>
            <w:vAlign w:val="center"/>
          </w:tcPr>
          <w:p w14:paraId="3188DF3A"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6AE876AE"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731DDD68" w14:textId="77777777" w:rsidR="003C44BD" w:rsidRPr="00BF5249" w:rsidRDefault="003C44BD" w:rsidP="00BF5249">
            <w:pPr>
              <w:jc w:val="center"/>
              <w:rPr>
                <w:sz w:val="20"/>
                <w:szCs w:val="20"/>
                <w:lang w:val="ro-RO"/>
              </w:rPr>
            </w:pPr>
          </w:p>
        </w:tc>
        <w:tc>
          <w:tcPr>
            <w:tcW w:w="1276" w:type="dxa"/>
            <w:vAlign w:val="center"/>
          </w:tcPr>
          <w:p w14:paraId="5BC3C3B5" w14:textId="77777777" w:rsidR="003C44BD" w:rsidRPr="00BF5249" w:rsidRDefault="003C44BD" w:rsidP="00BF5249">
            <w:pPr>
              <w:jc w:val="center"/>
              <w:rPr>
                <w:sz w:val="20"/>
                <w:szCs w:val="20"/>
                <w:lang w:val="ro-RO"/>
              </w:rPr>
            </w:pPr>
            <w:r w:rsidRPr="00BF5249">
              <w:rPr>
                <w:sz w:val="20"/>
                <w:szCs w:val="20"/>
                <w:lang w:val="ro-RO"/>
              </w:rPr>
              <w:t>Municipiul, primar</w:t>
            </w:r>
          </w:p>
        </w:tc>
      </w:tr>
      <w:tr w:rsidR="00BF5249" w:rsidRPr="00456406" w14:paraId="76C82A85" w14:textId="77777777" w:rsidTr="0088661A">
        <w:tc>
          <w:tcPr>
            <w:tcW w:w="426" w:type="dxa"/>
            <w:vAlign w:val="center"/>
          </w:tcPr>
          <w:p w14:paraId="7C26FC66" w14:textId="77777777" w:rsidR="003C44BD" w:rsidRPr="00BF5249" w:rsidRDefault="003C44BD" w:rsidP="00BF5249">
            <w:pPr>
              <w:ind w:left="-567" w:right="-569"/>
              <w:jc w:val="center"/>
              <w:rPr>
                <w:sz w:val="20"/>
                <w:szCs w:val="20"/>
                <w:lang w:val="ro-RO"/>
              </w:rPr>
            </w:pPr>
            <w:r w:rsidRPr="00BF5249">
              <w:rPr>
                <w:sz w:val="20"/>
                <w:szCs w:val="20"/>
                <w:lang w:val="ro-RO"/>
              </w:rPr>
              <w:t>57.</w:t>
            </w:r>
          </w:p>
        </w:tc>
        <w:tc>
          <w:tcPr>
            <w:tcW w:w="1843" w:type="dxa"/>
            <w:vAlign w:val="center"/>
          </w:tcPr>
          <w:p w14:paraId="7EADD69B" w14:textId="77777777" w:rsidR="003C44BD" w:rsidRPr="00BF5249" w:rsidRDefault="003C44BD" w:rsidP="00BF5249">
            <w:pPr>
              <w:jc w:val="center"/>
              <w:rPr>
                <w:sz w:val="20"/>
                <w:szCs w:val="20"/>
                <w:lang w:val="ro-RO"/>
              </w:rPr>
            </w:pPr>
            <w:r w:rsidRPr="00BF5249">
              <w:rPr>
                <w:sz w:val="20"/>
                <w:szCs w:val="20"/>
                <w:lang w:val="ro-RO"/>
              </w:rPr>
              <w:t>PUGHIUC MIHAELA</w:t>
            </w:r>
          </w:p>
        </w:tc>
        <w:tc>
          <w:tcPr>
            <w:tcW w:w="1701" w:type="dxa"/>
            <w:gridSpan w:val="2"/>
            <w:vAlign w:val="center"/>
          </w:tcPr>
          <w:p w14:paraId="6E0EE2C7" w14:textId="77777777" w:rsidR="003C44BD" w:rsidRPr="00BF5249" w:rsidRDefault="003C44BD" w:rsidP="00BF5249">
            <w:pPr>
              <w:jc w:val="center"/>
              <w:rPr>
                <w:sz w:val="20"/>
                <w:szCs w:val="20"/>
                <w:lang w:val="ro-RO"/>
              </w:rPr>
            </w:pPr>
            <w:r w:rsidRPr="00BF5249">
              <w:rPr>
                <w:sz w:val="20"/>
                <w:szCs w:val="20"/>
                <w:lang w:val="ro-RO"/>
              </w:rPr>
              <w:t>1078/86/2023</w:t>
            </w:r>
          </w:p>
        </w:tc>
        <w:tc>
          <w:tcPr>
            <w:tcW w:w="1559" w:type="dxa"/>
            <w:vAlign w:val="center"/>
          </w:tcPr>
          <w:p w14:paraId="4C1EF0D7" w14:textId="77777777" w:rsidR="003C44BD" w:rsidRPr="00BF5249" w:rsidRDefault="003C44BD" w:rsidP="00BF5249">
            <w:pPr>
              <w:jc w:val="center"/>
              <w:rPr>
                <w:sz w:val="20"/>
                <w:szCs w:val="20"/>
                <w:lang w:val="ro-RO"/>
              </w:rPr>
            </w:pPr>
            <w:r w:rsidRPr="00BF5249">
              <w:rPr>
                <w:sz w:val="20"/>
                <w:szCs w:val="20"/>
                <w:lang w:val="ro-RO"/>
              </w:rPr>
              <w:t>Anulare act</w:t>
            </w:r>
          </w:p>
        </w:tc>
        <w:tc>
          <w:tcPr>
            <w:tcW w:w="1134" w:type="dxa"/>
            <w:vAlign w:val="center"/>
          </w:tcPr>
          <w:p w14:paraId="5A0A4E62"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86DDD1E"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09C8A7BC" w14:textId="77777777" w:rsidR="003C44BD" w:rsidRPr="00BF5249" w:rsidRDefault="003C44BD" w:rsidP="00BF5249">
            <w:pPr>
              <w:jc w:val="center"/>
              <w:rPr>
                <w:sz w:val="20"/>
                <w:szCs w:val="20"/>
                <w:lang w:val="ro-RO"/>
              </w:rPr>
            </w:pPr>
          </w:p>
        </w:tc>
        <w:tc>
          <w:tcPr>
            <w:tcW w:w="1276" w:type="dxa"/>
            <w:vAlign w:val="center"/>
          </w:tcPr>
          <w:p w14:paraId="71D796FC"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6A8826EC" w14:textId="77777777" w:rsidTr="0088661A">
        <w:tc>
          <w:tcPr>
            <w:tcW w:w="426" w:type="dxa"/>
            <w:vAlign w:val="center"/>
          </w:tcPr>
          <w:p w14:paraId="78141C96" w14:textId="77777777" w:rsidR="003C44BD" w:rsidRPr="00BF5249" w:rsidRDefault="003C44BD" w:rsidP="00BF5249">
            <w:pPr>
              <w:ind w:left="-567" w:right="-569"/>
              <w:jc w:val="center"/>
              <w:rPr>
                <w:sz w:val="20"/>
                <w:szCs w:val="20"/>
                <w:lang w:val="ro-RO"/>
              </w:rPr>
            </w:pPr>
            <w:r w:rsidRPr="00BF5249">
              <w:rPr>
                <w:sz w:val="20"/>
                <w:szCs w:val="20"/>
                <w:lang w:val="ro-RO"/>
              </w:rPr>
              <w:t>58.</w:t>
            </w:r>
          </w:p>
        </w:tc>
        <w:tc>
          <w:tcPr>
            <w:tcW w:w="1843" w:type="dxa"/>
            <w:vAlign w:val="center"/>
          </w:tcPr>
          <w:p w14:paraId="36999277" w14:textId="77777777" w:rsidR="003C44BD" w:rsidRPr="00BF5249" w:rsidRDefault="003C44BD" w:rsidP="00BF5249">
            <w:pPr>
              <w:jc w:val="center"/>
              <w:rPr>
                <w:sz w:val="20"/>
                <w:szCs w:val="20"/>
                <w:lang w:val="ro-RO"/>
              </w:rPr>
            </w:pPr>
            <w:r w:rsidRPr="00BF5249">
              <w:rPr>
                <w:sz w:val="20"/>
                <w:szCs w:val="20"/>
                <w:lang w:val="ro-RO"/>
              </w:rPr>
              <w:t>ANDRONICESCU ANA</w:t>
            </w:r>
          </w:p>
        </w:tc>
        <w:tc>
          <w:tcPr>
            <w:tcW w:w="1701" w:type="dxa"/>
            <w:gridSpan w:val="2"/>
            <w:vAlign w:val="center"/>
          </w:tcPr>
          <w:p w14:paraId="3C94AF54" w14:textId="77777777" w:rsidR="003C44BD" w:rsidRPr="00BF5249" w:rsidRDefault="003C44BD" w:rsidP="00BF5249">
            <w:pPr>
              <w:jc w:val="center"/>
              <w:rPr>
                <w:sz w:val="20"/>
                <w:szCs w:val="20"/>
                <w:lang w:val="ro-RO"/>
              </w:rPr>
            </w:pPr>
            <w:r w:rsidRPr="00BF5249">
              <w:rPr>
                <w:sz w:val="20"/>
                <w:szCs w:val="20"/>
                <w:lang w:val="ro-RO"/>
              </w:rPr>
              <w:t>444/39/2023</w:t>
            </w:r>
          </w:p>
        </w:tc>
        <w:tc>
          <w:tcPr>
            <w:tcW w:w="1559" w:type="dxa"/>
            <w:vAlign w:val="center"/>
          </w:tcPr>
          <w:p w14:paraId="2F170A06" w14:textId="77777777" w:rsidR="003C44BD" w:rsidRPr="00BF5249" w:rsidRDefault="003C44BD" w:rsidP="00BF5249">
            <w:pPr>
              <w:jc w:val="center"/>
              <w:rPr>
                <w:sz w:val="20"/>
                <w:szCs w:val="20"/>
                <w:lang w:val="ro-RO"/>
              </w:rPr>
            </w:pPr>
            <w:r w:rsidRPr="00BF5249">
              <w:rPr>
                <w:sz w:val="20"/>
                <w:szCs w:val="20"/>
                <w:lang w:val="ro-RO"/>
              </w:rPr>
              <w:t>Anulare act</w:t>
            </w:r>
          </w:p>
        </w:tc>
        <w:tc>
          <w:tcPr>
            <w:tcW w:w="1134" w:type="dxa"/>
            <w:vAlign w:val="center"/>
          </w:tcPr>
          <w:p w14:paraId="21E86039" w14:textId="77777777" w:rsidR="003C44BD" w:rsidRPr="00BF5249" w:rsidRDefault="003C44BD" w:rsidP="00BF5249">
            <w:pPr>
              <w:jc w:val="center"/>
              <w:rPr>
                <w:sz w:val="20"/>
                <w:szCs w:val="20"/>
                <w:lang w:val="ro-RO"/>
              </w:rPr>
            </w:pPr>
          </w:p>
        </w:tc>
        <w:tc>
          <w:tcPr>
            <w:tcW w:w="1134" w:type="dxa"/>
            <w:vAlign w:val="center"/>
          </w:tcPr>
          <w:p w14:paraId="6AC02E97" w14:textId="77777777" w:rsidR="003C44BD" w:rsidRPr="00BF5249" w:rsidRDefault="003C44BD" w:rsidP="00BF5249">
            <w:pPr>
              <w:jc w:val="center"/>
              <w:rPr>
                <w:sz w:val="20"/>
                <w:szCs w:val="20"/>
                <w:lang w:val="ro-RO"/>
              </w:rPr>
            </w:pPr>
          </w:p>
        </w:tc>
        <w:tc>
          <w:tcPr>
            <w:tcW w:w="1134" w:type="dxa"/>
            <w:vAlign w:val="center"/>
          </w:tcPr>
          <w:p w14:paraId="69C8466C"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434288D5" w14:textId="77777777" w:rsidR="003C44BD" w:rsidRPr="00BF5249" w:rsidRDefault="003C44BD" w:rsidP="00BF5249">
            <w:pPr>
              <w:jc w:val="center"/>
              <w:rPr>
                <w:sz w:val="20"/>
                <w:szCs w:val="20"/>
                <w:lang w:val="ro-RO"/>
              </w:rPr>
            </w:pPr>
            <w:r w:rsidRPr="00BF5249">
              <w:rPr>
                <w:sz w:val="20"/>
                <w:szCs w:val="20"/>
                <w:lang w:val="ro-RO"/>
              </w:rPr>
              <w:t>Consiliul Local</w:t>
            </w:r>
          </w:p>
        </w:tc>
      </w:tr>
      <w:tr w:rsidR="00BF5249" w:rsidRPr="00456406" w14:paraId="1CBE9116" w14:textId="77777777" w:rsidTr="0088661A">
        <w:tc>
          <w:tcPr>
            <w:tcW w:w="426" w:type="dxa"/>
            <w:vAlign w:val="center"/>
          </w:tcPr>
          <w:p w14:paraId="044A19E2" w14:textId="77777777" w:rsidR="003C44BD" w:rsidRPr="00BF5249" w:rsidRDefault="003C44BD" w:rsidP="00BF5249">
            <w:pPr>
              <w:ind w:left="-567" w:right="-569"/>
              <w:jc w:val="center"/>
              <w:rPr>
                <w:sz w:val="20"/>
                <w:szCs w:val="20"/>
                <w:lang w:val="ro-RO"/>
              </w:rPr>
            </w:pPr>
            <w:r w:rsidRPr="00BF5249">
              <w:rPr>
                <w:sz w:val="20"/>
                <w:szCs w:val="20"/>
                <w:lang w:val="ro-RO"/>
              </w:rPr>
              <w:t>59.</w:t>
            </w:r>
          </w:p>
        </w:tc>
        <w:tc>
          <w:tcPr>
            <w:tcW w:w="1843" w:type="dxa"/>
            <w:vAlign w:val="center"/>
          </w:tcPr>
          <w:p w14:paraId="29CFA707"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1E478CAA" w14:textId="77777777" w:rsidR="003C44BD" w:rsidRPr="00BF5249" w:rsidRDefault="003C44BD" w:rsidP="00BF5249">
            <w:pPr>
              <w:jc w:val="center"/>
              <w:rPr>
                <w:sz w:val="20"/>
                <w:szCs w:val="20"/>
                <w:lang w:val="ro-RO"/>
              </w:rPr>
            </w:pPr>
            <w:r w:rsidRPr="00BF5249">
              <w:rPr>
                <w:sz w:val="20"/>
                <w:szCs w:val="20"/>
                <w:lang w:val="ro-RO"/>
              </w:rPr>
              <w:t>1843/206/2023</w:t>
            </w:r>
          </w:p>
        </w:tc>
        <w:tc>
          <w:tcPr>
            <w:tcW w:w="1559" w:type="dxa"/>
            <w:vAlign w:val="center"/>
          </w:tcPr>
          <w:p w14:paraId="39EC166C" w14:textId="77777777" w:rsidR="003C44BD" w:rsidRPr="00BF5249" w:rsidRDefault="003C44BD" w:rsidP="00BF5249">
            <w:pPr>
              <w:jc w:val="center"/>
              <w:rPr>
                <w:sz w:val="20"/>
                <w:szCs w:val="20"/>
                <w:lang w:val="ro-RO"/>
              </w:rPr>
            </w:pPr>
            <w:r w:rsidRPr="00BF5249">
              <w:rPr>
                <w:sz w:val="20"/>
                <w:szCs w:val="20"/>
                <w:lang w:val="ro-RO"/>
              </w:rPr>
              <w:t>Contestaţie la executare</w:t>
            </w:r>
          </w:p>
        </w:tc>
        <w:tc>
          <w:tcPr>
            <w:tcW w:w="1134" w:type="dxa"/>
            <w:vAlign w:val="center"/>
          </w:tcPr>
          <w:p w14:paraId="3124FDB5"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7325E5BD"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0FEB6D76" w14:textId="77777777" w:rsidR="003C44BD" w:rsidRPr="00BF5249" w:rsidRDefault="003C44BD" w:rsidP="00BF5249">
            <w:pPr>
              <w:jc w:val="center"/>
              <w:rPr>
                <w:sz w:val="20"/>
                <w:szCs w:val="20"/>
                <w:lang w:val="ro-RO"/>
              </w:rPr>
            </w:pPr>
          </w:p>
        </w:tc>
        <w:tc>
          <w:tcPr>
            <w:tcW w:w="1276" w:type="dxa"/>
            <w:vAlign w:val="center"/>
          </w:tcPr>
          <w:p w14:paraId="55D30DA0" w14:textId="77777777" w:rsidR="003C44BD" w:rsidRPr="00BF5249" w:rsidRDefault="003C44BD" w:rsidP="00BF5249">
            <w:pPr>
              <w:jc w:val="center"/>
              <w:rPr>
                <w:sz w:val="20"/>
                <w:szCs w:val="20"/>
                <w:lang w:val="ro-RO"/>
              </w:rPr>
            </w:pPr>
            <w:r w:rsidRPr="00BF5249">
              <w:rPr>
                <w:sz w:val="20"/>
                <w:szCs w:val="20"/>
                <w:lang w:val="ro-RO"/>
              </w:rPr>
              <w:t>Fritehnic S.R.L.</w:t>
            </w:r>
          </w:p>
        </w:tc>
      </w:tr>
      <w:tr w:rsidR="00BF5249" w:rsidRPr="00456406" w14:paraId="47847986" w14:textId="77777777" w:rsidTr="0088661A">
        <w:tc>
          <w:tcPr>
            <w:tcW w:w="426" w:type="dxa"/>
            <w:vAlign w:val="center"/>
          </w:tcPr>
          <w:p w14:paraId="55D0CA4A" w14:textId="77777777" w:rsidR="003C44BD" w:rsidRPr="00BF5249" w:rsidRDefault="003C44BD" w:rsidP="00BF5249">
            <w:pPr>
              <w:ind w:left="-567" w:right="-569"/>
              <w:jc w:val="center"/>
              <w:rPr>
                <w:sz w:val="20"/>
                <w:szCs w:val="20"/>
                <w:lang w:val="ro-RO"/>
              </w:rPr>
            </w:pPr>
            <w:r w:rsidRPr="00BF5249">
              <w:rPr>
                <w:sz w:val="20"/>
                <w:szCs w:val="20"/>
                <w:lang w:val="ro-RO"/>
              </w:rPr>
              <w:t>60.</w:t>
            </w:r>
          </w:p>
        </w:tc>
        <w:tc>
          <w:tcPr>
            <w:tcW w:w="1843" w:type="dxa"/>
            <w:vAlign w:val="center"/>
          </w:tcPr>
          <w:p w14:paraId="45ED55CB"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3D012F94" w14:textId="77777777" w:rsidR="003C44BD" w:rsidRPr="00BF5249" w:rsidRDefault="003C44BD" w:rsidP="00BF5249">
            <w:pPr>
              <w:jc w:val="center"/>
              <w:rPr>
                <w:sz w:val="20"/>
                <w:szCs w:val="20"/>
                <w:lang w:val="ro-RO"/>
              </w:rPr>
            </w:pPr>
            <w:r w:rsidRPr="00BF5249">
              <w:rPr>
                <w:sz w:val="20"/>
                <w:szCs w:val="20"/>
                <w:lang w:val="ro-RO"/>
              </w:rPr>
              <w:t>1890/206/2023</w:t>
            </w:r>
          </w:p>
        </w:tc>
        <w:tc>
          <w:tcPr>
            <w:tcW w:w="1559" w:type="dxa"/>
            <w:vAlign w:val="center"/>
          </w:tcPr>
          <w:p w14:paraId="718B0AA4" w14:textId="77777777" w:rsidR="003C44BD" w:rsidRPr="00BF5249" w:rsidRDefault="003C44BD" w:rsidP="00BF5249">
            <w:pPr>
              <w:jc w:val="center"/>
              <w:rPr>
                <w:sz w:val="20"/>
                <w:szCs w:val="20"/>
                <w:lang w:val="ro-RO"/>
              </w:rPr>
            </w:pPr>
            <w:r w:rsidRPr="00BF5249">
              <w:rPr>
                <w:sz w:val="20"/>
                <w:szCs w:val="20"/>
                <w:lang w:val="ro-RO"/>
              </w:rPr>
              <w:t>Suspen. prov. exe. silită</w:t>
            </w:r>
          </w:p>
        </w:tc>
        <w:tc>
          <w:tcPr>
            <w:tcW w:w="1134" w:type="dxa"/>
            <w:vAlign w:val="center"/>
          </w:tcPr>
          <w:p w14:paraId="7E243986" w14:textId="77777777" w:rsidR="003C44BD" w:rsidRPr="00BF5249" w:rsidRDefault="003C44BD" w:rsidP="00BF5249">
            <w:pPr>
              <w:jc w:val="center"/>
              <w:rPr>
                <w:sz w:val="20"/>
                <w:szCs w:val="20"/>
                <w:lang w:val="ro-RO"/>
              </w:rPr>
            </w:pPr>
          </w:p>
        </w:tc>
        <w:tc>
          <w:tcPr>
            <w:tcW w:w="1134" w:type="dxa"/>
            <w:vAlign w:val="center"/>
          </w:tcPr>
          <w:p w14:paraId="4EBFC4F0" w14:textId="77777777" w:rsidR="003C44BD" w:rsidRPr="00BF5249" w:rsidRDefault="003C44BD" w:rsidP="00BF5249">
            <w:pPr>
              <w:jc w:val="center"/>
              <w:rPr>
                <w:sz w:val="20"/>
                <w:szCs w:val="20"/>
                <w:lang w:val="ro-RO"/>
              </w:rPr>
            </w:pPr>
          </w:p>
        </w:tc>
        <w:tc>
          <w:tcPr>
            <w:tcW w:w="1134" w:type="dxa"/>
            <w:vAlign w:val="center"/>
          </w:tcPr>
          <w:p w14:paraId="2DF2FD63"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5DEF7C68" w14:textId="77777777" w:rsidR="003C44BD" w:rsidRPr="00BF5249" w:rsidRDefault="003C44BD" w:rsidP="00BF5249">
            <w:pPr>
              <w:jc w:val="center"/>
              <w:rPr>
                <w:sz w:val="20"/>
                <w:szCs w:val="20"/>
                <w:lang w:val="ro-RO"/>
              </w:rPr>
            </w:pPr>
            <w:r w:rsidRPr="00BF5249">
              <w:rPr>
                <w:sz w:val="20"/>
                <w:szCs w:val="20"/>
                <w:lang w:val="ro-RO"/>
              </w:rPr>
              <w:t>Fritehnic S.R.L.</w:t>
            </w:r>
          </w:p>
        </w:tc>
      </w:tr>
      <w:tr w:rsidR="00BF5249" w:rsidRPr="00456406" w14:paraId="453FBC00" w14:textId="77777777" w:rsidTr="0088661A">
        <w:tc>
          <w:tcPr>
            <w:tcW w:w="426" w:type="dxa"/>
            <w:vAlign w:val="center"/>
          </w:tcPr>
          <w:p w14:paraId="4036D80E" w14:textId="77777777" w:rsidR="003C44BD" w:rsidRPr="00BF5249" w:rsidRDefault="003C44BD" w:rsidP="00BF5249">
            <w:pPr>
              <w:ind w:left="-567" w:right="-569"/>
              <w:jc w:val="center"/>
              <w:rPr>
                <w:sz w:val="20"/>
                <w:szCs w:val="20"/>
                <w:lang w:val="ro-RO"/>
              </w:rPr>
            </w:pPr>
            <w:r w:rsidRPr="00BF5249">
              <w:rPr>
                <w:sz w:val="20"/>
                <w:szCs w:val="20"/>
                <w:lang w:val="ro-RO"/>
              </w:rPr>
              <w:t>61.</w:t>
            </w:r>
          </w:p>
        </w:tc>
        <w:tc>
          <w:tcPr>
            <w:tcW w:w="1843" w:type="dxa"/>
            <w:vAlign w:val="center"/>
          </w:tcPr>
          <w:p w14:paraId="130B6AC7" w14:textId="77777777" w:rsidR="003C44BD" w:rsidRPr="00BF5249" w:rsidRDefault="003C44BD" w:rsidP="00BF5249">
            <w:pPr>
              <w:jc w:val="center"/>
              <w:rPr>
                <w:sz w:val="20"/>
                <w:szCs w:val="20"/>
                <w:lang w:val="ro-RO"/>
              </w:rPr>
            </w:pPr>
            <w:r w:rsidRPr="00BF5249">
              <w:rPr>
                <w:sz w:val="20"/>
                <w:szCs w:val="20"/>
                <w:lang w:val="ro-RO"/>
              </w:rPr>
              <w:t>MUNICIPIUL</w:t>
            </w:r>
          </w:p>
        </w:tc>
        <w:tc>
          <w:tcPr>
            <w:tcW w:w="1701" w:type="dxa"/>
            <w:gridSpan w:val="2"/>
            <w:vAlign w:val="center"/>
          </w:tcPr>
          <w:p w14:paraId="380C1807" w14:textId="77777777" w:rsidR="003C44BD" w:rsidRPr="00BF5249" w:rsidRDefault="003C44BD" w:rsidP="00BF5249">
            <w:pPr>
              <w:jc w:val="center"/>
              <w:rPr>
                <w:sz w:val="20"/>
                <w:szCs w:val="20"/>
                <w:lang w:val="ro-RO"/>
              </w:rPr>
            </w:pPr>
            <w:r w:rsidRPr="00BF5249">
              <w:rPr>
                <w:sz w:val="20"/>
                <w:szCs w:val="20"/>
                <w:lang w:val="ro-RO"/>
              </w:rPr>
              <w:t>4818/86/2023</w:t>
            </w:r>
          </w:p>
        </w:tc>
        <w:tc>
          <w:tcPr>
            <w:tcW w:w="1559" w:type="dxa"/>
            <w:vAlign w:val="center"/>
          </w:tcPr>
          <w:p w14:paraId="4302A62D" w14:textId="77777777" w:rsidR="003C44BD" w:rsidRPr="00BF5249" w:rsidRDefault="003C44BD" w:rsidP="00BF5249">
            <w:pPr>
              <w:jc w:val="center"/>
              <w:rPr>
                <w:sz w:val="20"/>
                <w:szCs w:val="20"/>
                <w:lang w:val="ro-RO"/>
              </w:rPr>
            </w:pPr>
            <w:r w:rsidRPr="00BF5249">
              <w:rPr>
                <w:sz w:val="20"/>
                <w:szCs w:val="20"/>
                <w:lang w:val="ro-RO"/>
              </w:rPr>
              <w:t>Anulare act administ.</w:t>
            </w:r>
          </w:p>
        </w:tc>
        <w:tc>
          <w:tcPr>
            <w:tcW w:w="1134" w:type="dxa"/>
            <w:vAlign w:val="center"/>
          </w:tcPr>
          <w:p w14:paraId="57ADD9D3"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438A4673"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2ABD789B" w14:textId="77777777" w:rsidR="003C44BD" w:rsidRPr="00BF5249" w:rsidRDefault="003C44BD" w:rsidP="00BF5249">
            <w:pPr>
              <w:jc w:val="center"/>
              <w:rPr>
                <w:sz w:val="20"/>
                <w:szCs w:val="20"/>
                <w:lang w:val="ro-RO"/>
              </w:rPr>
            </w:pPr>
          </w:p>
        </w:tc>
        <w:tc>
          <w:tcPr>
            <w:tcW w:w="1276" w:type="dxa"/>
            <w:vAlign w:val="center"/>
          </w:tcPr>
          <w:p w14:paraId="41C88915" w14:textId="77777777" w:rsidR="003C44BD" w:rsidRPr="00BF5249" w:rsidRDefault="003C44BD" w:rsidP="00BF5249">
            <w:pPr>
              <w:jc w:val="center"/>
              <w:rPr>
                <w:sz w:val="20"/>
                <w:szCs w:val="20"/>
                <w:lang w:val="ro-RO"/>
              </w:rPr>
            </w:pPr>
            <w:r w:rsidRPr="00BF5249">
              <w:rPr>
                <w:sz w:val="20"/>
                <w:szCs w:val="20"/>
                <w:lang w:val="ro-RO"/>
              </w:rPr>
              <w:t>Ad. Fond. pt. Mediu</w:t>
            </w:r>
          </w:p>
        </w:tc>
      </w:tr>
      <w:tr w:rsidR="00BF5249" w:rsidRPr="00456406" w14:paraId="0D5791C1" w14:textId="77777777" w:rsidTr="0088661A">
        <w:tc>
          <w:tcPr>
            <w:tcW w:w="426" w:type="dxa"/>
            <w:vAlign w:val="center"/>
          </w:tcPr>
          <w:p w14:paraId="391C2FE1" w14:textId="77777777" w:rsidR="003C44BD" w:rsidRPr="00BF5249" w:rsidRDefault="003C44BD" w:rsidP="00BF5249">
            <w:pPr>
              <w:ind w:left="-567" w:right="-569"/>
              <w:jc w:val="center"/>
              <w:rPr>
                <w:sz w:val="20"/>
                <w:szCs w:val="20"/>
                <w:lang w:val="ro-RO"/>
              </w:rPr>
            </w:pPr>
            <w:r w:rsidRPr="00BF5249">
              <w:rPr>
                <w:sz w:val="20"/>
                <w:szCs w:val="20"/>
                <w:lang w:val="ro-RO"/>
              </w:rPr>
              <w:t>62.</w:t>
            </w:r>
          </w:p>
        </w:tc>
        <w:tc>
          <w:tcPr>
            <w:tcW w:w="1843" w:type="dxa"/>
            <w:vAlign w:val="center"/>
          </w:tcPr>
          <w:p w14:paraId="0965A974" w14:textId="77777777" w:rsidR="003C44BD" w:rsidRPr="00BF5249" w:rsidRDefault="003C44BD" w:rsidP="00BF5249">
            <w:pPr>
              <w:jc w:val="center"/>
              <w:rPr>
                <w:sz w:val="20"/>
                <w:szCs w:val="20"/>
                <w:lang w:val="ro-RO"/>
              </w:rPr>
            </w:pPr>
            <w:r w:rsidRPr="00BF5249">
              <w:rPr>
                <w:sz w:val="20"/>
                <w:szCs w:val="20"/>
                <w:lang w:val="ro-RO"/>
              </w:rPr>
              <w:t>COSTICI LOREDANA</w:t>
            </w:r>
          </w:p>
        </w:tc>
        <w:tc>
          <w:tcPr>
            <w:tcW w:w="1701" w:type="dxa"/>
            <w:gridSpan w:val="2"/>
            <w:vAlign w:val="center"/>
          </w:tcPr>
          <w:p w14:paraId="1C226B09" w14:textId="77777777" w:rsidR="003C44BD" w:rsidRPr="00BF5249" w:rsidRDefault="003C44BD" w:rsidP="00BF5249">
            <w:pPr>
              <w:jc w:val="center"/>
              <w:rPr>
                <w:sz w:val="20"/>
                <w:szCs w:val="20"/>
                <w:lang w:val="ro-RO"/>
              </w:rPr>
            </w:pPr>
            <w:r w:rsidRPr="00BF5249">
              <w:rPr>
                <w:sz w:val="20"/>
                <w:szCs w:val="20"/>
                <w:lang w:val="ro-RO"/>
              </w:rPr>
              <w:t>1733/206/2021</w:t>
            </w:r>
          </w:p>
        </w:tc>
        <w:tc>
          <w:tcPr>
            <w:tcW w:w="1559" w:type="dxa"/>
            <w:vAlign w:val="center"/>
          </w:tcPr>
          <w:p w14:paraId="6F70EBF8" w14:textId="77777777" w:rsidR="003C44BD" w:rsidRPr="00BF5249" w:rsidRDefault="003C44BD" w:rsidP="00BF5249">
            <w:pPr>
              <w:jc w:val="center"/>
              <w:rPr>
                <w:sz w:val="20"/>
                <w:szCs w:val="20"/>
                <w:lang w:val="ro-RO"/>
              </w:rPr>
            </w:pPr>
            <w:r w:rsidRPr="00BF5249">
              <w:rPr>
                <w:sz w:val="20"/>
                <w:szCs w:val="20"/>
                <w:lang w:val="ro-RO"/>
              </w:rPr>
              <w:t>Stare civilă</w:t>
            </w:r>
          </w:p>
        </w:tc>
        <w:tc>
          <w:tcPr>
            <w:tcW w:w="1134" w:type="dxa"/>
            <w:vAlign w:val="center"/>
          </w:tcPr>
          <w:p w14:paraId="5A196FAB" w14:textId="77777777" w:rsidR="003C44BD" w:rsidRPr="00BF5249" w:rsidRDefault="003C44BD" w:rsidP="00BF5249">
            <w:pPr>
              <w:jc w:val="center"/>
              <w:rPr>
                <w:sz w:val="20"/>
                <w:szCs w:val="20"/>
                <w:lang w:val="ro-RO"/>
              </w:rPr>
            </w:pPr>
          </w:p>
        </w:tc>
        <w:tc>
          <w:tcPr>
            <w:tcW w:w="1134" w:type="dxa"/>
            <w:vAlign w:val="center"/>
          </w:tcPr>
          <w:p w14:paraId="1CDDE697" w14:textId="77777777" w:rsidR="003C44BD" w:rsidRPr="00BF5249" w:rsidRDefault="003C44BD" w:rsidP="00BF5249">
            <w:pPr>
              <w:jc w:val="center"/>
              <w:rPr>
                <w:sz w:val="20"/>
                <w:szCs w:val="20"/>
                <w:lang w:val="ro-RO"/>
              </w:rPr>
            </w:pPr>
          </w:p>
        </w:tc>
        <w:tc>
          <w:tcPr>
            <w:tcW w:w="1134" w:type="dxa"/>
            <w:vAlign w:val="center"/>
          </w:tcPr>
          <w:p w14:paraId="07E3DED0"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4BE78EA1"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47E41DA1" w14:textId="77777777" w:rsidTr="0088661A">
        <w:tc>
          <w:tcPr>
            <w:tcW w:w="426" w:type="dxa"/>
            <w:vAlign w:val="center"/>
          </w:tcPr>
          <w:p w14:paraId="737F55BA" w14:textId="77777777" w:rsidR="003C44BD" w:rsidRPr="00BF5249" w:rsidRDefault="003C44BD" w:rsidP="00BF5249">
            <w:pPr>
              <w:ind w:left="-567" w:right="-569"/>
              <w:jc w:val="center"/>
              <w:rPr>
                <w:sz w:val="20"/>
                <w:szCs w:val="20"/>
                <w:lang w:val="ro-RO"/>
              </w:rPr>
            </w:pPr>
            <w:r w:rsidRPr="00BF5249">
              <w:rPr>
                <w:sz w:val="20"/>
                <w:szCs w:val="20"/>
                <w:lang w:val="ro-RO"/>
              </w:rPr>
              <w:t>63.</w:t>
            </w:r>
          </w:p>
        </w:tc>
        <w:tc>
          <w:tcPr>
            <w:tcW w:w="1843" w:type="dxa"/>
            <w:vAlign w:val="center"/>
          </w:tcPr>
          <w:p w14:paraId="7708BEBF" w14:textId="77777777" w:rsidR="003C44BD" w:rsidRPr="00BF5249" w:rsidRDefault="003C44BD" w:rsidP="00BF5249">
            <w:pPr>
              <w:jc w:val="center"/>
              <w:rPr>
                <w:sz w:val="20"/>
                <w:szCs w:val="20"/>
                <w:lang w:val="ro-RO"/>
              </w:rPr>
            </w:pPr>
            <w:r w:rsidRPr="00BF5249">
              <w:rPr>
                <w:sz w:val="20"/>
                <w:szCs w:val="20"/>
                <w:lang w:val="ro-RO"/>
              </w:rPr>
              <w:t>DIR. DE ASISTENŢĂ SOCIALĂ</w:t>
            </w:r>
          </w:p>
        </w:tc>
        <w:tc>
          <w:tcPr>
            <w:tcW w:w="1701" w:type="dxa"/>
            <w:gridSpan w:val="2"/>
            <w:vAlign w:val="center"/>
          </w:tcPr>
          <w:p w14:paraId="258AA118" w14:textId="77777777" w:rsidR="003C44BD" w:rsidRPr="00BF5249" w:rsidRDefault="003C44BD" w:rsidP="00BF5249">
            <w:pPr>
              <w:jc w:val="center"/>
              <w:rPr>
                <w:sz w:val="20"/>
                <w:szCs w:val="20"/>
                <w:lang w:val="ro-RO"/>
              </w:rPr>
            </w:pPr>
            <w:r w:rsidRPr="00BF5249">
              <w:rPr>
                <w:sz w:val="20"/>
                <w:szCs w:val="20"/>
                <w:lang w:val="ro-RO"/>
              </w:rPr>
              <w:t>3530/86/2022</w:t>
            </w:r>
          </w:p>
        </w:tc>
        <w:tc>
          <w:tcPr>
            <w:tcW w:w="1559" w:type="dxa"/>
            <w:vAlign w:val="center"/>
          </w:tcPr>
          <w:p w14:paraId="5252EB5C" w14:textId="77777777" w:rsidR="003C44BD" w:rsidRPr="00BF5249" w:rsidRDefault="003C44BD" w:rsidP="00BF5249">
            <w:pPr>
              <w:jc w:val="center"/>
              <w:rPr>
                <w:sz w:val="20"/>
                <w:szCs w:val="20"/>
                <w:lang w:val="ro-RO"/>
              </w:rPr>
            </w:pPr>
            <w:r w:rsidRPr="00BF5249">
              <w:rPr>
                <w:sz w:val="20"/>
                <w:szCs w:val="20"/>
                <w:lang w:val="ro-RO"/>
              </w:rPr>
              <w:t>Oblig. de a face-ore</w:t>
            </w:r>
          </w:p>
        </w:tc>
        <w:tc>
          <w:tcPr>
            <w:tcW w:w="1134" w:type="dxa"/>
            <w:vAlign w:val="center"/>
          </w:tcPr>
          <w:p w14:paraId="521C19DD" w14:textId="77777777" w:rsidR="003C44BD" w:rsidRPr="00BF5249" w:rsidRDefault="003C44BD" w:rsidP="00BF5249">
            <w:pPr>
              <w:jc w:val="center"/>
              <w:rPr>
                <w:sz w:val="20"/>
                <w:szCs w:val="20"/>
                <w:lang w:val="ro-RO"/>
              </w:rPr>
            </w:pPr>
          </w:p>
        </w:tc>
        <w:tc>
          <w:tcPr>
            <w:tcW w:w="1134" w:type="dxa"/>
            <w:vAlign w:val="center"/>
          </w:tcPr>
          <w:p w14:paraId="1B190D47" w14:textId="77777777" w:rsidR="003C44BD" w:rsidRPr="00BF5249" w:rsidRDefault="003C44BD" w:rsidP="00BF5249">
            <w:pPr>
              <w:jc w:val="center"/>
              <w:rPr>
                <w:sz w:val="20"/>
                <w:szCs w:val="20"/>
                <w:lang w:val="ro-RO"/>
              </w:rPr>
            </w:pPr>
          </w:p>
        </w:tc>
        <w:tc>
          <w:tcPr>
            <w:tcW w:w="1134" w:type="dxa"/>
            <w:vAlign w:val="center"/>
          </w:tcPr>
          <w:p w14:paraId="2B1F160A"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629D4EC7"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23CECC08" w14:textId="77777777" w:rsidTr="0088661A">
        <w:tc>
          <w:tcPr>
            <w:tcW w:w="426" w:type="dxa"/>
            <w:vAlign w:val="center"/>
          </w:tcPr>
          <w:p w14:paraId="15519490" w14:textId="77777777" w:rsidR="003C44BD" w:rsidRPr="00BF5249" w:rsidRDefault="003C44BD" w:rsidP="00BF5249">
            <w:pPr>
              <w:ind w:left="-567" w:right="-569"/>
              <w:jc w:val="center"/>
              <w:rPr>
                <w:sz w:val="20"/>
                <w:szCs w:val="20"/>
                <w:lang w:val="ro-RO"/>
              </w:rPr>
            </w:pPr>
            <w:r w:rsidRPr="00BF5249">
              <w:rPr>
                <w:sz w:val="20"/>
                <w:szCs w:val="20"/>
                <w:lang w:val="ro-RO"/>
              </w:rPr>
              <w:t>64.</w:t>
            </w:r>
          </w:p>
        </w:tc>
        <w:tc>
          <w:tcPr>
            <w:tcW w:w="1843" w:type="dxa"/>
            <w:vAlign w:val="center"/>
          </w:tcPr>
          <w:p w14:paraId="75BD2171" w14:textId="77777777" w:rsidR="003C44BD" w:rsidRPr="00BF5249" w:rsidRDefault="003C44BD" w:rsidP="00BF5249">
            <w:pPr>
              <w:jc w:val="center"/>
              <w:rPr>
                <w:sz w:val="20"/>
                <w:szCs w:val="20"/>
                <w:lang w:val="ro-RO"/>
              </w:rPr>
            </w:pPr>
            <w:r w:rsidRPr="00BF5249">
              <w:rPr>
                <w:sz w:val="20"/>
                <w:szCs w:val="20"/>
                <w:lang w:val="ro-RO"/>
              </w:rPr>
              <w:t>VĂDANĂ CLAUDIA</w:t>
            </w:r>
          </w:p>
        </w:tc>
        <w:tc>
          <w:tcPr>
            <w:tcW w:w="1701" w:type="dxa"/>
            <w:gridSpan w:val="2"/>
            <w:vAlign w:val="center"/>
          </w:tcPr>
          <w:p w14:paraId="73B8D0AD" w14:textId="77777777" w:rsidR="003C44BD" w:rsidRPr="00BF5249" w:rsidRDefault="003C44BD" w:rsidP="00BF5249">
            <w:pPr>
              <w:jc w:val="center"/>
              <w:rPr>
                <w:sz w:val="20"/>
                <w:szCs w:val="20"/>
                <w:lang w:val="ro-RO"/>
              </w:rPr>
            </w:pPr>
            <w:r w:rsidRPr="00BF5249">
              <w:rPr>
                <w:sz w:val="20"/>
                <w:szCs w:val="20"/>
                <w:lang w:val="ro-RO"/>
              </w:rPr>
              <w:t>1885/334/2022</w:t>
            </w:r>
          </w:p>
        </w:tc>
        <w:tc>
          <w:tcPr>
            <w:tcW w:w="1559" w:type="dxa"/>
            <w:vAlign w:val="center"/>
          </w:tcPr>
          <w:p w14:paraId="142A7AF4" w14:textId="77777777" w:rsidR="003C44BD" w:rsidRPr="00BF5249" w:rsidRDefault="003C44BD" w:rsidP="00BF5249">
            <w:pPr>
              <w:jc w:val="center"/>
              <w:rPr>
                <w:sz w:val="20"/>
                <w:szCs w:val="20"/>
                <w:lang w:val="ro-RO"/>
              </w:rPr>
            </w:pPr>
            <w:r w:rsidRPr="00BF5249">
              <w:rPr>
                <w:sz w:val="20"/>
                <w:szCs w:val="20"/>
                <w:lang w:val="ro-RO"/>
              </w:rPr>
              <w:t>Stare civilă</w:t>
            </w:r>
          </w:p>
        </w:tc>
        <w:tc>
          <w:tcPr>
            <w:tcW w:w="1134" w:type="dxa"/>
            <w:vAlign w:val="center"/>
          </w:tcPr>
          <w:p w14:paraId="3CBBB117" w14:textId="77777777" w:rsidR="003C44BD" w:rsidRPr="00BF5249" w:rsidRDefault="003C44BD" w:rsidP="00BF5249">
            <w:pPr>
              <w:jc w:val="center"/>
              <w:rPr>
                <w:sz w:val="20"/>
                <w:szCs w:val="20"/>
                <w:lang w:val="ro-RO"/>
              </w:rPr>
            </w:pPr>
          </w:p>
        </w:tc>
        <w:tc>
          <w:tcPr>
            <w:tcW w:w="1134" w:type="dxa"/>
            <w:vAlign w:val="center"/>
          </w:tcPr>
          <w:p w14:paraId="0785A004" w14:textId="77777777" w:rsidR="003C44BD" w:rsidRPr="00BF5249" w:rsidRDefault="003C44BD" w:rsidP="00BF5249">
            <w:pPr>
              <w:jc w:val="center"/>
              <w:rPr>
                <w:sz w:val="20"/>
                <w:szCs w:val="20"/>
                <w:lang w:val="ro-RO"/>
              </w:rPr>
            </w:pPr>
          </w:p>
        </w:tc>
        <w:tc>
          <w:tcPr>
            <w:tcW w:w="1134" w:type="dxa"/>
            <w:vAlign w:val="center"/>
          </w:tcPr>
          <w:p w14:paraId="2C587912"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5929632E" w14:textId="77777777" w:rsidR="003C44BD" w:rsidRPr="00BF5249" w:rsidRDefault="003C44BD" w:rsidP="00BF5249">
            <w:pPr>
              <w:jc w:val="center"/>
              <w:rPr>
                <w:sz w:val="20"/>
                <w:szCs w:val="20"/>
                <w:lang w:val="ro-RO"/>
              </w:rPr>
            </w:pPr>
            <w:r w:rsidRPr="00BF5249">
              <w:rPr>
                <w:sz w:val="20"/>
                <w:szCs w:val="20"/>
                <w:lang w:val="ro-RO"/>
              </w:rPr>
              <w:t>Serv. stare civilă</w:t>
            </w:r>
          </w:p>
        </w:tc>
      </w:tr>
      <w:tr w:rsidR="00BF5249" w:rsidRPr="00456406" w14:paraId="4DD3F18D" w14:textId="77777777" w:rsidTr="0088661A">
        <w:tc>
          <w:tcPr>
            <w:tcW w:w="426" w:type="dxa"/>
            <w:vAlign w:val="center"/>
          </w:tcPr>
          <w:p w14:paraId="4F760D19" w14:textId="77777777" w:rsidR="003C44BD" w:rsidRPr="00BF5249" w:rsidRDefault="003C44BD" w:rsidP="00BF5249">
            <w:pPr>
              <w:ind w:left="-567" w:right="-569"/>
              <w:jc w:val="center"/>
              <w:rPr>
                <w:sz w:val="20"/>
                <w:szCs w:val="20"/>
                <w:lang w:val="ro-RO"/>
              </w:rPr>
            </w:pPr>
            <w:r w:rsidRPr="00BF5249">
              <w:rPr>
                <w:sz w:val="20"/>
                <w:szCs w:val="20"/>
                <w:lang w:val="ro-RO"/>
              </w:rPr>
              <w:t>65.</w:t>
            </w:r>
          </w:p>
        </w:tc>
        <w:tc>
          <w:tcPr>
            <w:tcW w:w="1843" w:type="dxa"/>
            <w:vAlign w:val="center"/>
          </w:tcPr>
          <w:p w14:paraId="7EE148C7" w14:textId="77777777" w:rsidR="003C44BD" w:rsidRPr="00BF5249" w:rsidRDefault="003C44BD" w:rsidP="00BF5249">
            <w:pPr>
              <w:jc w:val="center"/>
              <w:rPr>
                <w:sz w:val="20"/>
                <w:szCs w:val="20"/>
                <w:lang w:val="ro-RO"/>
              </w:rPr>
            </w:pPr>
            <w:r w:rsidRPr="00BF5249">
              <w:rPr>
                <w:sz w:val="20"/>
                <w:szCs w:val="20"/>
                <w:lang w:val="ro-RO"/>
              </w:rPr>
              <w:t>POPESCU MERCHEŞ</w:t>
            </w:r>
            <w:r w:rsidRPr="00BF5249">
              <w:rPr>
                <w:b/>
                <w:bCs/>
                <w:sz w:val="20"/>
                <w:szCs w:val="20"/>
                <w:lang w:val="ro-RO"/>
              </w:rPr>
              <w:t>-</w:t>
            </w:r>
            <w:r w:rsidRPr="00BF5249">
              <w:rPr>
                <w:sz w:val="20"/>
                <w:szCs w:val="20"/>
                <w:lang w:val="ro-RO"/>
              </w:rPr>
              <w:t>VERONICA</w:t>
            </w:r>
          </w:p>
        </w:tc>
        <w:tc>
          <w:tcPr>
            <w:tcW w:w="1701" w:type="dxa"/>
            <w:gridSpan w:val="2"/>
            <w:vAlign w:val="center"/>
          </w:tcPr>
          <w:p w14:paraId="23B1EC30" w14:textId="77777777" w:rsidR="003C44BD" w:rsidRPr="00BF5249" w:rsidRDefault="003C44BD" w:rsidP="00BF5249">
            <w:pPr>
              <w:jc w:val="center"/>
              <w:rPr>
                <w:sz w:val="20"/>
                <w:szCs w:val="20"/>
                <w:lang w:val="ro-RO"/>
              </w:rPr>
            </w:pPr>
            <w:r w:rsidRPr="00BF5249">
              <w:rPr>
                <w:sz w:val="20"/>
                <w:szCs w:val="20"/>
                <w:lang w:val="ro-RO"/>
              </w:rPr>
              <w:t>1162/206/2019</w:t>
            </w:r>
          </w:p>
        </w:tc>
        <w:tc>
          <w:tcPr>
            <w:tcW w:w="1559" w:type="dxa"/>
            <w:vAlign w:val="center"/>
          </w:tcPr>
          <w:p w14:paraId="7BBEA482" w14:textId="77777777" w:rsidR="003C44BD" w:rsidRPr="00BF5249" w:rsidRDefault="003C44BD" w:rsidP="00BF5249">
            <w:pPr>
              <w:jc w:val="center"/>
              <w:rPr>
                <w:sz w:val="20"/>
                <w:szCs w:val="20"/>
                <w:lang w:val="ro-RO"/>
              </w:rPr>
            </w:pPr>
            <w:r w:rsidRPr="00BF5249">
              <w:rPr>
                <w:sz w:val="20"/>
                <w:szCs w:val="20"/>
                <w:lang w:val="ro-RO"/>
              </w:rPr>
              <w:t>Servitute</w:t>
            </w:r>
          </w:p>
        </w:tc>
        <w:tc>
          <w:tcPr>
            <w:tcW w:w="1134" w:type="dxa"/>
            <w:vAlign w:val="center"/>
          </w:tcPr>
          <w:p w14:paraId="5BB9FC78"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09178181"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65CFF9A5" w14:textId="77777777" w:rsidR="003C44BD" w:rsidRPr="00BF5249" w:rsidRDefault="003C44BD" w:rsidP="00BF5249">
            <w:pPr>
              <w:jc w:val="center"/>
              <w:rPr>
                <w:sz w:val="20"/>
                <w:szCs w:val="20"/>
                <w:lang w:val="ro-RO"/>
              </w:rPr>
            </w:pPr>
          </w:p>
        </w:tc>
        <w:tc>
          <w:tcPr>
            <w:tcW w:w="1276" w:type="dxa"/>
            <w:vAlign w:val="center"/>
          </w:tcPr>
          <w:p w14:paraId="76A9093A"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71D1868E" w14:textId="77777777" w:rsidTr="0088661A">
        <w:tc>
          <w:tcPr>
            <w:tcW w:w="426" w:type="dxa"/>
            <w:vAlign w:val="center"/>
          </w:tcPr>
          <w:p w14:paraId="56E6953F" w14:textId="77777777" w:rsidR="003C44BD" w:rsidRPr="00BF5249" w:rsidRDefault="003C44BD" w:rsidP="00BF5249">
            <w:pPr>
              <w:ind w:left="-567" w:right="-569"/>
              <w:jc w:val="center"/>
              <w:rPr>
                <w:sz w:val="20"/>
                <w:szCs w:val="20"/>
                <w:lang w:val="ro-RO"/>
              </w:rPr>
            </w:pPr>
            <w:r w:rsidRPr="00BF5249">
              <w:rPr>
                <w:sz w:val="20"/>
                <w:szCs w:val="20"/>
                <w:lang w:val="ro-RO"/>
              </w:rPr>
              <w:t>66.</w:t>
            </w:r>
          </w:p>
        </w:tc>
        <w:tc>
          <w:tcPr>
            <w:tcW w:w="1843" w:type="dxa"/>
            <w:vAlign w:val="center"/>
          </w:tcPr>
          <w:p w14:paraId="66F888B9" w14:textId="77777777" w:rsidR="003C44BD" w:rsidRPr="00BF5249" w:rsidRDefault="003C44BD" w:rsidP="00BF5249">
            <w:pPr>
              <w:jc w:val="center"/>
              <w:rPr>
                <w:sz w:val="20"/>
                <w:szCs w:val="20"/>
                <w:lang w:val="ro-RO"/>
              </w:rPr>
            </w:pPr>
            <w:r w:rsidRPr="00BF5249">
              <w:rPr>
                <w:sz w:val="20"/>
                <w:szCs w:val="20"/>
                <w:lang w:val="ro-RO"/>
              </w:rPr>
              <w:t>ALVIREASCU IOANA-TATIANA</w:t>
            </w:r>
          </w:p>
        </w:tc>
        <w:tc>
          <w:tcPr>
            <w:tcW w:w="1701" w:type="dxa"/>
            <w:gridSpan w:val="2"/>
            <w:vAlign w:val="center"/>
          </w:tcPr>
          <w:p w14:paraId="67A1FE31" w14:textId="77777777" w:rsidR="003C44BD" w:rsidRPr="00BF5249" w:rsidRDefault="003C44BD" w:rsidP="00BF5249">
            <w:pPr>
              <w:jc w:val="center"/>
              <w:rPr>
                <w:sz w:val="20"/>
                <w:szCs w:val="20"/>
                <w:lang w:val="ro-RO"/>
              </w:rPr>
            </w:pPr>
            <w:r w:rsidRPr="00BF5249">
              <w:rPr>
                <w:sz w:val="20"/>
                <w:szCs w:val="20"/>
                <w:lang w:val="ro-RO"/>
              </w:rPr>
              <w:t>326/206/2020</w:t>
            </w:r>
          </w:p>
        </w:tc>
        <w:tc>
          <w:tcPr>
            <w:tcW w:w="1559" w:type="dxa"/>
            <w:vAlign w:val="center"/>
          </w:tcPr>
          <w:p w14:paraId="4CA18799" w14:textId="77777777" w:rsidR="003C44BD" w:rsidRPr="00BF5249" w:rsidRDefault="003C44BD" w:rsidP="00BF5249">
            <w:pPr>
              <w:jc w:val="center"/>
              <w:rPr>
                <w:sz w:val="20"/>
                <w:szCs w:val="20"/>
                <w:lang w:val="ro-RO"/>
              </w:rPr>
            </w:pPr>
            <w:r w:rsidRPr="00BF5249">
              <w:rPr>
                <w:sz w:val="20"/>
                <w:szCs w:val="20"/>
                <w:lang w:val="ro-RO"/>
              </w:rPr>
              <w:t>Servitute - disjungere</w:t>
            </w:r>
          </w:p>
        </w:tc>
        <w:tc>
          <w:tcPr>
            <w:tcW w:w="1134" w:type="dxa"/>
            <w:vAlign w:val="center"/>
          </w:tcPr>
          <w:p w14:paraId="6BDBE4B4" w14:textId="77777777" w:rsidR="003C44BD" w:rsidRPr="00BF5249" w:rsidRDefault="003C44BD" w:rsidP="00BF5249">
            <w:pPr>
              <w:jc w:val="center"/>
              <w:rPr>
                <w:sz w:val="20"/>
                <w:szCs w:val="20"/>
                <w:lang w:val="ro-RO"/>
              </w:rPr>
            </w:pPr>
            <w:r w:rsidRPr="00BF5249">
              <w:rPr>
                <w:sz w:val="20"/>
                <w:szCs w:val="20"/>
                <w:lang w:val="ro-RO"/>
              </w:rPr>
              <w:t>Suspendat</w:t>
            </w:r>
          </w:p>
        </w:tc>
        <w:tc>
          <w:tcPr>
            <w:tcW w:w="1134" w:type="dxa"/>
            <w:vAlign w:val="center"/>
          </w:tcPr>
          <w:p w14:paraId="6DE1AB59"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05776D25" w14:textId="77777777" w:rsidR="003C44BD" w:rsidRPr="00BF5249" w:rsidRDefault="003C44BD" w:rsidP="00BF5249">
            <w:pPr>
              <w:jc w:val="center"/>
              <w:rPr>
                <w:sz w:val="20"/>
                <w:szCs w:val="20"/>
                <w:lang w:val="ro-RO"/>
              </w:rPr>
            </w:pPr>
          </w:p>
        </w:tc>
        <w:tc>
          <w:tcPr>
            <w:tcW w:w="1276" w:type="dxa"/>
            <w:vAlign w:val="center"/>
          </w:tcPr>
          <w:p w14:paraId="51A2E900"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50B4DD8C" w14:textId="77777777" w:rsidTr="0088661A">
        <w:tc>
          <w:tcPr>
            <w:tcW w:w="426" w:type="dxa"/>
            <w:vAlign w:val="center"/>
          </w:tcPr>
          <w:p w14:paraId="0E23E276" w14:textId="77777777" w:rsidR="003C44BD" w:rsidRPr="00BF5249" w:rsidRDefault="003C44BD" w:rsidP="00BF5249">
            <w:pPr>
              <w:ind w:left="-567" w:right="-569"/>
              <w:jc w:val="center"/>
              <w:rPr>
                <w:sz w:val="20"/>
                <w:szCs w:val="20"/>
                <w:lang w:val="ro-RO"/>
              </w:rPr>
            </w:pPr>
            <w:r w:rsidRPr="00BF5249">
              <w:rPr>
                <w:sz w:val="20"/>
                <w:szCs w:val="20"/>
                <w:lang w:val="ro-RO"/>
              </w:rPr>
              <w:t>67.</w:t>
            </w:r>
          </w:p>
        </w:tc>
        <w:tc>
          <w:tcPr>
            <w:tcW w:w="1843" w:type="dxa"/>
            <w:vAlign w:val="center"/>
          </w:tcPr>
          <w:p w14:paraId="11B37980" w14:textId="77777777" w:rsidR="003C44BD" w:rsidRPr="00BF5249" w:rsidRDefault="003C44BD" w:rsidP="00BF5249">
            <w:pPr>
              <w:jc w:val="center"/>
              <w:rPr>
                <w:sz w:val="20"/>
                <w:szCs w:val="20"/>
                <w:lang w:val="ro-RO"/>
              </w:rPr>
            </w:pPr>
            <w:r w:rsidRPr="00BF5249">
              <w:rPr>
                <w:sz w:val="20"/>
                <w:szCs w:val="20"/>
                <w:lang w:val="ro-RO"/>
              </w:rPr>
              <w:t>BEJENARU GHEORGHE</w:t>
            </w:r>
          </w:p>
        </w:tc>
        <w:tc>
          <w:tcPr>
            <w:tcW w:w="1701" w:type="dxa"/>
            <w:gridSpan w:val="2"/>
            <w:vAlign w:val="center"/>
          </w:tcPr>
          <w:p w14:paraId="2D48D28E" w14:textId="77777777" w:rsidR="003C44BD" w:rsidRPr="00BF5249" w:rsidRDefault="003C44BD" w:rsidP="00BF5249">
            <w:pPr>
              <w:jc w:val="center"/>
              <w:rPr>
                <w:sz w:val="20"/>
                <w:szCs w:val="20"/>
                <w:lang w:val="ro-RO"/>
              </w:rPr>
            </w:pPr>
            <w:r w:rsidRPr="00BF5249">
              <w:rPr>
                <w:sz w:val="20"/>
                <w:szCs w:val="20"/>
                <w:lang w:val="ro-RO"/>
              </w:rPr>
              <w:t>1806/206/2020</w:t>
            </w:r>
          </w:p>
        </w:tc>
        <w:tc>
          <w:tcPr>
            <w:tcW w:w="1559" w:type="dxa"/>
            <w:vAlign w:val="center"/>
          </w:tcPr>
          <w:p w14:paraId="5DC26E1F" w14:textId="77777777" w:rsidR="003C44BD" w:rsidRPr="00BF5249" w:rsidRDefault="003C44BD" w:rsidP="00BF5249">
            <w:pPr>
              <w:jc w:val="center"/>
              <w:rPr>
                <w:sz w:val="20"/>
                <w:szCs w:val="20"/>
                <w:lang w:val="ro-RO"/>
              </w:rPr>
            </w:pPr>
            <w:r w:rsidRPr="00BF5249">
              <w:rPr>
                <w:sz w:val="20"/>
                <w:szCs w:val="20"/>
                <w:lang w:val="ro-RO"/>
              </w:rPr>
              <w:t>Uzucapiune</w:t>
            </w:r>
          </w:p>
        </w:tc>
        <w:tc>
          <w:tcPr>
            <w:tcW w:w="1134" w:type="dxa"/>
            <w:vAlign w:val="center"/>
          </w:tcPr>
          <w:p w14:paraId="0707819E" w14:textId="77777777" w:rsidR="003C44BD" w:rsidRPr="00BF5249" w:rsidRDefault="003C44BD" w:rsidP="00BF5249">
            <w:pPr>
              <w:jc w:val="center"/>
              <w:rPr>
                <w:sz w:val="20"/>
                <w:szCs w:val="20"/>
                <w:lang w:val="ro-RO"/>
              </w:rPr>
            </w:pPr>
          </w:p>
        </w:tc>
        <w:tc>
          <w:tcPr>
            <w:tcW w:w="1134" w:type="dxa"/>
            <w:vAlign w:val="center"/>
          </w:tcPr>
          <w:p w14:paraId="46044285" w14:textId="77777777" w:rsidR="003C44BD" w:rsidRPr="00BF5249" w:rsidRDefault="003C44BD" w:rsidP="00BF5249">
            <w:pPr>
              <w:jc w:val="center"/>
              <w:rPr>
                <w:sz w:val="20"/>
                <w:szCs w:val="20"/>
                <w:lang w:val="ro-RO"/>
              </w:rPr>
            </w:pPr>
          </w:p>
        </w:tc>
        <w:tc>
          <w:tcPr>
            <w:tcW w:w="1134" w:type="dxa"/>
            <w:vAlign w:val="center"/>
          </w:tcPr>
          <w:p w14:paraId="2C78C408"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300526F9"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58A8A324" w14:textId="77777777" w:rsidTr="0088661A">
        <w:tc>
          <w:tcPr>
            <w:tcW w:w="426" w:type="dxa"/>
            <w:vAlign w:val="center"/>
          </w:tcPr>
          <w:p w14:paraId="45A41B73" w14:textId="77777777" w:rsidR="003C44BD" w:rsidRPr="00BF5249" w:rsidRDefault="003C44BD" w:rsidP="00BF5249">
            <w:pPr>
              <w:ind w:left="-567" w:right="-569"/>
              <w:jc w:val="center"/>
              <w:rPr>
                <w:sz w:val="20"/>
                <w:szCs w:val="20"/>
                <w:lang w:val="ro-RO"/>
              </w:rPr>
            </w:pPr>
            <w:r w:rsidRPr="00BF5249">
              <w:rPr>
                <w:sz w:val="20"/>
                <w:szCs w:val="20"/>
                <w:lang w:val="ro-RO"/>
              </w:rPr>
              <w:t>68.</w:t>
            </w:r>
          </w:p>
        </w:tc>
        <w:tc>
          <w:tcPr>
            <w:tcW w:w="1843" w:type="dxa"/>
            <w:vAlign w:val="center"/>
          </w:tcPr>
          <w:p w14:paraId="43BDF194" w14:textId="77777777" w:rsidR="003C44BD" w:rsidRPr="00BF5249" w:rsidRDefault="003C44BD" w:rsidP="00BF5249">
            <w:pPr>
              <w:jc w:val="center"/>
              <w:rPr>
                <w:sz w:val="20"/>
                <w:szCs w:val="20"/>
                <w:lang w:val="ro-RO"/>
              </w:rPr>
            </w:pPr>
            <w:r w:rsidRPr="00BF5249">
              <w:rPr>
                <w:sz w:val="20"/>
                <w:szCs w:val="20"/>
                <w:lang w:val="ro-RO"/>
              </w:rPr>
              <w:t>ILEA VALERICA</w:t>
            </w:r>
          </w:p>
        </w:tc>
        <w:tc>
          <w:tcPr>
            <w:tcW w:w="1701" w:type="dxa"/>
            <w:gridSpan w:val="2"/>
            <w:vAlign w:val="center"/>
          </w:tcPr>
          <w:p w14:paraId="68E99CB2" w14:textId="77777777" w:rsidR="003C44BD" w:rsidRPr="00BF5249" w:rsidRDefault="003C44BD" w:rsidP="00BF5249">
            <w:pPr>
              <w:jc w:val="center"/>
              <w:rPr>
                <w:sz w:val="20"/>
                <w:szCs w:val="20"/>
                <w:lang w:val="ro-RO"/>
              </w:rPr>
            </w:pPr>
            <w:r w:rsidRPr="00BF5249">
              <w:rPr>
                <w:sz w:val="20"/>
                <w:szCs w:val="20"/>
                <w:lang w:val="ro-RO"/>
              </w:rPr>
              <w:t>1807/206/2020</w:t>
            </w:r>
          </w:p>
        </w:tc>
        <w:tc>
          <w:tcPr>
            <w:tcW w:w="1559" w:type="dxa"/>
            <w:vAlign w:val="center"/>
          </w:tcPr>
          <w:p w14:paraId="652D4203" w14:textId="77777777" w:rsidR="003C44BD" w:rsidRPr="00BF5249" w:rsidRDefault="003C44BD" w:rsidP="00BF5249">
            <w:pPr>
              <w:jc w:val="center"/>
              <w:rPr>
                <w:sz w:val="20"/>
                <w:szCs w:val="20"/>
                <w:lang w:val="ro-RO"/>
              </w:rPr>
            </w:pPr>
            <w:r w:rsidRPr="00BF5249">
              <w:rPr>
                <w:sz w:val="20"/>
                <w:szCs w:val="20"/>
                <w:lang w:val="ro-RO"/>
              </w:rPr>
              <w:t>Partaj judiciar</w:t>
            </w:r>
          </w:p>
        </w:tc>
        <w:tc>
          <w:tcPr>
            <w:tcW w:w="1134" w:type="dxa"/>
            <w:vAlign w:val="center"/>
          </w:tcPr>
          <w:p w14:paraId="144A55C5" w14:textId="77777777" w:rsidR="003C44BD" w:rsidRPr="00BF5249" w:rsidRDefault="003C44BD" w:rsidP="00BF5249">
            <w:pPr>
              <w:jc w:val="center"/>
              <w:rPr>
                <w:sz w:val="20"/>
                <w:szCs w:val="20"/>
                <w:lang w:val="ro-RO"/>
              </w:rPr>
            </w:pPr>
          </w:p>
        </w:tc>
        <w:tc>
          <w:tcPr>
            <w:tcW w:w="1134" w:type="dxa"/>
            <w:vAlign w:val="center"/>
          </w:tcPr>
          <w:p w14:paraId="02C91088" w14:textId="77777777" w:rsidR="003C44BD" w:rsidRPr="00BF5249" w:rsidRDefault="003C44BD" w:rsidP="00BF5249">
            <w:pPr>
              <w:jc w:val="center"/>
              <w:rPr>
                <w:sz w:val="20"/>
                <w:szCs w:val="20"/>
                <w:lang w:val="ro-RO"/>
              </w:rPr>
            </w:pPr>
          </w:p>
        </w:tc>
        <w:tc>
          <w:tcPr>
            <w:tcW w:w="1134" w:type="dxa"/>
            <w:vAlign w:val="center"/>
          </w:tcPr>
          <w:p w14:paraId="768BDA17"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6E3A9665"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03F4674B" w14:textId="77777777" w:rsidTr="0088661A">
        <w:tc>
          <w:tcPr>
            <w:tcW w:w="426" w:type="dxa"/>
            <w:vAlign w:val="center"/>
          </w:tcPr>
          <w:p w14:paraId="58877F0F" w14:textId="77777777" w:rsidR="003C44BD" w:rsidRPr="00BF5249" w:rsidRDefault="003C44BD" w:rsidP="00BF5249">
            <w:pPr>
              <w:ind w:left="-567" w:right="-569"/>
              <w:jc w:val="center"/>
              <w:rPr>
                <w:sz w:val="20"/>
                <w:szCs w:val="20"/>
                <w:lang w:val="ro-RO"/>
              </w:rPr>
            </w:pPr>
            <w:r w:rsidRPr="00BF5249">
              <w:rPr>
                <w:sz w:val="20"/>
                <w:szCs w:val="20"/>
                <w:lang w:val="ro-RO"/>
              </w:rPr>
              <w:t>69.</w:t>
            </w:r>
          </w:p>
        </w:tc>
        <w:tc>
          <w:tcPr>
            <w:tcW w:w="1843" w:type="dxa"/>
            <w:vAlign w:val="center"/>
          </w:tcPr>
          <w:p w14:paraId="61223A43" w14:textId="77777777" w:rsidR="003C44BD" w:rsidRPr="00BF5249" w:rsidRDefault="003C44BD" w:rsidP="00BF5249">
            <w:pPr>
              <w:jc w:val="center"/>
              <w:rPr>
                <w:sz w:val="20"/>
                <w:szCs w:val="20"/>
                <w:lang w:val="ro-RO"/>
              </w:rPr>
            </w:pPr>
            <w:r w:rsidRPr="00BF5249">
              <w:rPr>
                <w:sz w:val="20"/>
                <w:szCs w:val="20"/>
                <w:lang w:val="ro-RO"/>
              </w:rPr>
              <w:t>SURPAT-CÎMPAN VIORICA</w:t>
            </w:r>
          </w:p>
        </w:tc>
        <w:tc>
          <w:tcPr>
            <w:tcW w:w="1701" w:type="dxa"/>
            <w:gridSpan w:val="2"/>
            <w:vAlign w:val="center"/>
          </w:tcPr>
          <w:p w14:paraId="7922180B" w14:textId="77777777" w:rsidR="003C44BD" w:rsidRPr="00BF5249" w:rsidRDefault="003C44BD" w:rsidP="00BF5249">
            <w:pPr>
              <w:jc w:val="center"/>
              <w:rPr>
                <w:sz w:val="20"/>
                <w:szCs w:val="20"/>
                <w:lang w:val="ro-RO"/>
              </w:rPr>
            </w:pPr>
            <w:r w:rsidRPr="00BF5249">
              <w:rPr>
                <w:sz w:val="20"/>
                <w:szCs w:val="20"/>
                <w:lang w:val="ro-RO"/>
              </w:rPr>
              <w:t>2055/206/2020</w:t>
            </w:r>
          </w:p>
        </w:tc>
        <w:tc>
          <w:tcPr>
            <w:tcW w:w="1559" w:type="dxa"/>
            <w:vAlign w:val="center"/>
          </w:tcPr>
          <w:p w14:paraId="2C0159EE" w14:textId="77777777" w:rsidR="003C44BD" w:rsidRPr="00BF5249" w:rsidRDefault="003C44BD" w:rsidP="00BF5249">
            <w:pPr>
              <w:jc w:val="center"/>
              <w:rPr>
                <w:sz w:val="20"/>
                <w:szCs w:val="20"/>
                <w:lang w:val="ro-RO"/>
              </w:rPr>
            </w:pPr>
            <w:r w:rsidRPr="00BF5249">
              <w:rPr>
                <w:sz w:val="20"/>
                <w:szCs w:val="20"/>
                <w:lang w:val="ro-RO"/>
              </w:rPr>
              <w:t>Uzucapiune</w:t>
            </w:r>
          </w:p>
        </w:tc>
        <w:tc>
          <w:tcPr>
            <w:tcW w:w="1134" w:type="dxa"/>
            <w:vAlign w:val="center"/>
          </w:tcPr>
          <w:p w14:paraId="4AE3C3B8" w14:textId="77777777" w:rsidR="003C44BD" w:rsidRPr="00BF5249" w:rsidRDefault="003C44BD" w:rsidP="00BF5249">
            <w:pPr>
              <w:jc w:val="center"/>
              <w:rPr>
                <w:sz w:val="20"/>
                <w:szCs w:val="20"/>
                <w:lang w:val="ro-RO"/>
              </w:rPr>
            </w:pPr>
          </w:p>
        </w:tc>
        <w:tc>
          <w:tcPr>
            <w:tcW w:w="1134" w:type="dxa"/>
            <w:vAlign w:val="center"/>
          </w:tcPr>
          <w:p w14:paraId="1ED855E5" w14:textId="77777777" w:rsidR="003C44BD" w:rsidRPr="00BF5249" w:rsidRDefault="003C44BD" w:rsidP="00BF5249">
            <w:pPr>
              <w:jc w:val="center"/>
              <w:rPr>
                <w:sz w:val="20"/>
                <w:szCs w:val="20"/>
                <w:lang w:val="ro-RO"/>
              </w:rPr>
            </w:pPr>
          </w:p>
        </w:tc>
        <w:tc>
          <w:tcPr>
            <w:tcW w:w="1134" w:type="dxa"/>
            <w:vAlign w:val="center"/>
          </w:tcPr>
          <w:p w14:paraId="6C63E2D1"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4F0167B5"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5F9E7402" w14:textId="77777777" w:rsidTr="0088661A">
        <w:tc>
          <w:tcPr>
            <w:tcW w:w="426" w:type="dxa"/>
            <w:vAlign w:val="center"/>
          </w:tcPr>
          <w:p w14:paraId="522B683C" w14:textId="77777777" w:rsidR="003C44BD" w:rsidRPr="00BF5249" w:rsidRDefault="003C44BD" w:rsidP="00BF5249">
            <w:pPr>
              <w:ind w:left="-567" w:right="-569"/>
              <w:jc w:val="center"/>
              <w:rPr>
                <w:sz w:val="20"/>
                <w:szCs w:val="20"/>
                <w:lang w:val="ro-RO"/>
              </w:rPr>
            </w:pPr>
            <w:r w:rsidRPr="00BF5249">
              <w:rPr>
                <w:sz w:val="20"/>
                <w:szCs w:val="20"/>
                <w:lang w:val="ro-RO"/>
              </w:rPr>
              <w:t>70.</w:t>
            </w:r>
          </w:p>
        </w:tc>
        <w:tc>
          <w:tcPr>
            <w:tcW w:w="1843" w:type="dxa"/>
            <w:vAlign w:val="center"/>
          </w:tcPr>
          <w:p w14:paraId="664AA448" w14:textId="77777777" w:rsidR="003C44BD" w:rsidRPr="00BF5249" w:rsidRDefault="003C44BD" w:rsidP="00BF5249">
            <w:pPr>
              <w:jc w:val="center"/>
              <w:rPr>
                <w:sz w:val="20"/>
                <w:szCs w:val="20"/>
                <w:lang w:val="ro-RO"/>
              </w:rPr>
            </w:pPr>
            <w:r w:rsidRPr="00BF5249">
              <w:rPr>
                <w:sz w:val="20"/>
                <w:szCs w:val="20"/>
                <w:lang w:val="ro-RO"/>
              </w:rPr>
              <w:t>BERSAN MIHAI</w:t>
            </w:r>
          </w:p>
        </w:tc>
        <w:tc>
          <w:tcPr>
            <w:tcW w:w="1701" w:type="dxa"/>
            <w:gridSpan w:val="2"/>
            <w:vAlign w:val="center"/>
          </w:tcPr>
          <w:p w14:paraId="588D39DE" w14:textId="77777777" w:rsidR="003C44BD" w:rsidRPr="00BF5249" w:rsidRDefault="003C44BD" w:rsidP="00BF5249">
            <w:pPr>
              <w:jc w:val="center"/>
              <w:rPr>
                <w:sz w:val="20"/>
                <w:szCs w:val="20"/>
                <w:lang w:val="ro-RO"/>
              </w:rPr>
            </w:pPr>
            <w:r w:rsidRPr="00BF5249">
              <w:rPr>
                <w:sz w:val="20"/>
                <w:szCs w:val="20"/>
                <w:lang w:val="ro-RO"/>
              </w:rPr>
              <w:t>893/206/2021</w:t>
            </w:r>
          </w:p>
        </w:tc>
        <w:tc>
          <w:tcPr>
            <w:tcW w:w="1559" w:type="dxa"/>
            <w:vAlign w:val="center"/>
          </w:tcPr>
          <w:p w14:paraId="3CF1E013" w14:textId="77777777" w:rsidR="003C44BD" w:rsidRPr="00BF5249" w:rsidRDefault="003C44BD" w:rsidP="00BF5249">
            <w:pPr>
              <w:jc w:val="center"/>
              <w:rPr>
                <w:sz w:val="20"/>
                <w:szCs w:val="20"/>
                <w:lang w:val="ro-RO"/>
              </w:rPr>
            </w:pPr>
            <w:r w:rsidRPr="00BF5249">
              <w:rPr>
                <w:sz w:val="20"/>
                <w:szCs w:val="20"/>
                <w:lang w:val="ro-RO"/>
              </w:rPr>
              <w:t>Servitute</w:t>
            </w:r>
          </w:p>
        </w:tc>
        <w:tc>
          <w:tcPr>
            <w:tcW w:w="1134" w:type="dxa"/>
            <w:vAlign w:val="center"/>
          </w:tcPr>
          <w:p w14:paraId="262E1E5B" w14:textId="77777777" w:rsidR="003C44BD" w:rsidRPr="00BF5249" w:rsidRDefault="003C44BD" w:rsidP="00BF5249">
            <w:pPr>
              <w:jc w:val="center"/>
              <w:rPr>
                <w:sz w:val="20"/>
                <w:szCs w:val="20"/>
                <w:lang w:val="ro-RO"/>
              </w:rPr>
            </w:pPr>
          </w:p>
        </w:tc>
        <w:tc>
          <w:tcPr>
            <w:tcW w:w="1134" w:type="dxa"/>
            <w:vAlign w:val="center"/>
          </w:tcPr>
          <w:p w14:paraId="524F60A6" w14:textId="77777777" w:rsidR="003C44BD" w:rsidRPr="00BF5249" w:rsidRDefault="003C44BD" w:rsidP="00BF5249">
            <w:pPr>
              <w:jc w:val="center"/>
              <w:rPr>
                <w:sz w:val="20"/>
                <w:szCs w:val="20"/>
                <w:lang w:val="ro-RO"/>
              </w:rPr>
            </w:pPr>
          </w:p>
        </w:tc>
        <w:tc>
          <w:tcPr>
            <w:tcW w:w="1134" w:type="dxa"/>
            <w:vAlign w:val="center"/>
          </w:tcPr>
          <w:p w14:paraId="4A3BA71B"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6D8698BD"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13818BE8" w14:textId="77777777" w:rsidTr="0088661A">
        <w:tc>
          <w:tcPr>
            <w:tcW w:w="426" w:type="dxa"/>
            <w:vAlign w:val="center"/>
          </w:tcPr>
          <w:p w14:paraId="5CD5598D" w14:textId="77777777" w:rsidR="003C44BD" w:rsidRPr="00BF5249" w:rsidRDefault="003C44BD" w:rsidP="00BF5249">
            <w:pPr>
              <w:ind w:left="-567" w:right="-569"/>
              <w:jc w:val="center"/>
              <w:rPr>
                <w:sz w:val="20"/>
                <w:szCs w:val="20"/>
                <w:lang w:val="ro-RO"/>
              </w:rPr>
            </w:pPr>
            <w:r w:rsidRPr="00BF5249">
              <w:rPr>
                <w:sz w:val="20"/>
                <w:szCs w:val="20"/>
                <w:lang w:val="ro-RO"/>
              </w:rPr>
              <w:t>71.</w:t>
            </w:r>
          </w:p>
        </w:tc>
        <w:tc>
          <w:tcPr>
            <w:tcW w:w="1843" w:type="dxa"/>
            <w:vAlign w:val="center"/>
          </w:tcPr>
          <w:p w14:paraId="7FD9547B" w14:textId="77777777" w:rsidR="003C44BD" w:rsidRPr="00BF5249" w:rsidRDefault="003C44BD" w:rsidP="00BF5249">
            <w:pPr>
              <w:jc w:val="center"/>
              <w:rPr>
                <w:sz w:val="20"/>
                <w:szCs w:val="20"/>
                <w:lang w:val="ro-RO"/>
              </w:rPr>
            </w:pPr>
            <w:r w:rsidRPr="00BF5249">
              <w:rPr>
                <w:sz w:val="20"/>
                <w:szCs w:val="20"/>
                <w:lang w:val="ro-RO"/>
              </w:rPr>
              <w:t>ISTRATI ELENA</w:t>
            </w:r>
          </w:p>
        </w:tc>
        <w:tc>
          <w:tcPr>
            <w:tcW w:w="1701" w:type="dxa"/>
            <w:gridSpan w:val="2"/>
            <w:vAlign w:val="center"/>
          </w:tcPr>
          <w:p w14:paraId="4F8ADFDA" w14:textId="77777777" w:rsidR="003C44BD" w:rsidRPr="00BF5249" w:rsidRDefault="003C44BD" w:rsidP="00BF5249">
            <w:pPr>
              <w:jc w:val="center"/>
              <w:rPr>
                <w:sz w:val="20"/>
                <w:szCs w:val="20"/>
                <w:lang w:val="ro-RO"/>
              </w:rPr>
            </w:pPr>
            <w:r w:rsidRPr="00BF5249">
              <w:rPr>
                <w:sz w:val="20"/>
                <w:szCs w:val="20"/>
                <w:lang w:val="ro-RO"/>
              </w:rPr>
              <w:t>1852/206/2021</w:t>
            </w:r>
          </w:p>
        </w:tc>
        <w:tc>
          <w:tcPr>
            <w:tcW w:w="1559" w:type="dxa"/>
            <w:vAlign w:val="center"/>
          </w:tcPr>
          <w:p w14:paraId="1DBAA110" w14:textId="77777777" w:rsidR="003C44BD" w:rsidRPr="00BF5249" w:rsidRDefault="003C44BD" w:rsidP="00BF5249">
            <w:pPr>
              <w:jc w:val="center"/>
              <w:rPr>
                <w:sz w:val="20"/>
                <w:szCs w:val="20"/>
                <w:lang w:val="ro-RO"/>
              </w:rPr>
            </w:pPr>
            <w:r w:rsidRPr="00BF5249">
              <w:rPr>
                <w:sz w:val="20"/>
                <w:szCs w:val="20"/>
                <w:lang w:val="ro-RO"/>
              </w:rPr>
              <w:t>Uzucapiune</w:t>
            </w:r>
          </w:p>
        </w:tc>
        <w:tc>
          <w:tcPr>
            <w:tcW w:w="1134" w:type="dxa"/>
            <w:vAlign w:val="center"/>
          </w:tcPr>
          <w:p w14:paraId="1BC1A7C0"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6F4D286B" w14:textId="77777777" w:rsidR="003C44BD" w:rsidRPr="00BF5249" w:rsidRDefault="003C44BD" w:rsidP="00BF5249">
            <w:pPr>
              <w:jc w:val="center"/>
              <w:rPr>
                <w:sz w:val="20"/>
                <w:szCs w:val="20"/>
                <w:lang w:val="ro-RO"/>
              </w:rPr>
            </w:pPr>
            <w:r w:rsidRPr="00BF5249">
              <w:rPr>
                <w:sz w:val="20"/>
                <w:szCs w:val="20"/>
                <w:lang w:val="ro-RO"/>
              </w:rPr>
              <w:t>Tribunal</w:t>
            </w:r>
          </w:p>
        </w:tc>
        <w:tc>
          <w:tcPr>
            <w:tcW w:w="1134" w:type="dxa"/>
            <w:vAlign w:val="center"/>
          </w:tcPr>
          <w:p w14:paraId="7E148F7F" w14:textId="77777777" w:rsidR="003C44BD" w:rsidRPr="00BF5249" w:rsidRDefault="003C44BD" w:rsidP="00BF5249">
            <w:pPr>
              <w:jc w:val="center"/>
              <w:rPr>
                <w:sz w:val="20"/>
                <w:szCs w:val="20"/>
                <w:lang w:val="ro-RO"/>
              </w:rPr>
            </w:pPr>
          </w:p>
        </w:tc>
        <w:tc>
          <w:tcPr>
            <w:tcW w:w="1276" w:type="dxa"/>
            <w:vAlign w:val="center"/>
          </w:tcPr>
          <w:p w14:paraId="75D1FA70"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49F8FD07" w14:textId="77777777" w:rsidTr="0088661A">
        <w:tc>
          <w:tcPr>
            <w:tcW w:w="426" w:type="dxa"/>
            <w:vAlign w:val="center"/>
          </w:tcPr>
          <w:p w14:paraId="6BE10870" w14:textId="77777777" w:rsidR="003C44BD" w:rsidRPr="00BF5249" w:rsidRDefault="003C44BD" w:rsidP="00BF5249">
            <w:pPr>
              <w:ind w:left="-567" w:right="-569"/>
              <w:jc w:val="center"/>
              <w:rPr>
                <w:sz w:val="20"/>
                <w:szCs w:val="20"/>
                <w:lang w:val="ro-RO"/>
              </w:rPr>
            </w:pPr>
            <w:r w:rsidRPr="00BF5249">
              <w:rPr>
                <w:sz w:val="20"/>
                <w:szCs w:val="20"/>
                <w:lang w:val="ro-RO"/>
              </w:rPr>
              <w:t>72.</w:t>
            </w:r>
          </w:p>
        </w:tc>
        <w:tc>
          <w:tcPr>
            <w:tcW w:w="1843" w:type="dxa"/>
            <w:vAlign w:val="center"/>
          </w:tcPr>
          <w:p w14:paraId="330DA3A1" w14:textId="77777777" w:rsidR="003C44BD" w:rsidRPr="00BF5249" w:rsidRDefault="003C44BD" w:rsidP="00BF5249">
            <w:pPr>
              <w:jc w:val="center"/>
              <w:rPr>
                <w:sz w:val="20"/>
                <w:szCs w:val="20"/>
                <w:lang w:val="ro-RO"/>
              </w:rPr>
            </w:pPr>
            <w:r w:rsidRPr="00BF5249">
              <w:rPr>
                <w:sz w:val="20"/>
                <w:szCs w:val="20"/>
                <w:lang w:val="ro-RO"/>
              </w:rPr>
              <w:t>NIGA MIRCEA</w:t>
            </w:r>
          </w:p>
        </w:tc>
        <w:tc>
          <w:tcPr>
            <w:tcW w:w="1701" w:type="dxa"/>
            <w:gridSpan w:val="2"/>
            <w:vAlign w:val="center"/>
          </w:tcPr>
          <w:p w14:paraId="2D4B238B" w14:textId="77777777" w:rsidR="003C44BD" w:rsidRPr="00BF5249" w:rsidRDefault="003C44BD" w:rsidP="00BF5249">
            <w:pPr>
              <w:jc w:val="center"/>
              <w:rPr>
                <w:sz w:val="20"/>
                <w:szCs w:val="20"/>
                <w:lang w:val="ro-RO"/>
              </w:rPr>
            </w:pPr>
            <w:r w:rsidRPr="00BF5249">
              <w:rPr>
                <w:sz w:val="20"/>
                <w:szCs w:val="20"/>
                <w:lang w:val="ro-RO"/>
              </w:rPr>
              <w:t>614/206/2022</w:t>
            </w:r>
          </w:p>
        </w:tc>
        <w:tc>
          <w:tcPr>
            <w:tcW w:w="1559" w:type="dxa"/>
            <w:vAlign w:val="center"/>
          </w:tcPr>
          <w:p w14:paraId="369F4CFC" w14:textId="77777777" w:rsidR="003C44BD" w:rsidRPr="00BF5249" w:rsidRDefault="003C44BD" w:rsidP="00BF5249">
            <w:pPr>
              <w:jc w:val="center"/>
              <w:rPr>
                <w:sz w:val="20"/>
                <w:szCs w:val="20"/>
                <w:lang w:val="ro-RO"/>
              </w:rPr>
            </w:pPr>
            <w:r w:rsidRPr="00BF5249">
              <w:rPr>
                <w:sz w:val="20"/>
                <w:szCs w:val="20"/>
                <w:lang w:val="ro-RO"/>
              </w:rPr>
              <w:t>Prestaţie tabulară</w:t>
            </w:r>
          </w:p>
        </w:tc>
        <w:tc>
          <w:tcPr>
            <w:tcW w:w="1134" w:type="dxa"/>
            <w:vAlign w:val="center"/>
          </w:tcPr>
          <w:p w14:paraId="18592FF3" w14:textId="77777777" w:rsidR="003C44BD" w:rsidRPr="00BF5249" w:rsidRDefault="003C44BD" w:rsidP="00BF5249">
            <w:pPr>
              <w:jc w:val="center"/>
              <w:rPr>
                <w:sz w:val="20"/>
                <w:szCs w:val="20"/>
                <w:lang w:val="ro-RO"/>
              </w:rPr>
            </w:pPr>
          </w:p>
        </w:tc>
        <w:tc>
          <w:tcPr>
            <w:tcW w:w="1134" w:type="dxa"/>
            <w:vAlign w:val="center"/>
          </w:tcPr>
          <w:p w14:paraId="30912CEF" w14:textId="77777777" w:rsidR="003C44BD" w:rsidRPr="00BF5249" w:rsidRDefault="003C44BD" w:rsidP="00BF5249">
            <w:pPr>
              <w:jc w:val="center"/>
              <w:rPr>
                <w:sz w:val="20"/>
                <w:szCs w:val="20"/>
                <w:lang w:val="ro-RO"/>
              </w:rPr>
            </w:pPr>
          </w:p>
        </w:tc>
        <w:tc>
          <w:tcPr>
            <w:tcW w:w="1134" w:type="dxa"/>
            <w:vAlign w:val="center"/>
          </w:tcPr>
          <w:p w14:paraId="4C759461" w14:textId="77777777" w:rsidR="003C44BD" w:rsidRPr="00BF5249" w:rsidRDefault="003C44BD" w:rsidP="00BF5249">
            <w:pPr>
              <w:jc w:val="center"/>
              <w:rPr>
                <w:sz w:val="20"/>
                <w:szCs w:val="20"/>
                <w:lang w:val="ro-RO"/>
              </w:rPr>
            </w:pPr>
            <w:r w:rsidRPr="00BF5249">
              <w:rPr>
                <w:sz w:val="20"/>
                <w:szCs w:val="20"/>
                <w:lang w:val="ro-RO"/>
              </w:rPr>
              <w:t>Respinge cererea</w:t>
            </w:r>
          </w:p>
        </w:tc>
        <w:tc>
          <w:tcPr>
            <w:tcW w:w="1276" w:type="dxa"/>
            <w:vAlign w:val="center"/>
          </w:tcPr>
          <w:p w14:paraId="55CA38FC"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1418259B" w14:textId="77777777" w:rsidTr="0088661A">
        <w:tc>
          <w:tcPr>
            <w:tcW w:w="426" w:type="dxa"/>
            <w:vAlign w:val="center"/>
          </w:tcPr>
          <w:p w14:paraId="700FDB71" w14:textId="77777777" w:rsidR="003C44BD" w:rsidRPr="00BF5249" w:rsidRDefault="003C44BD" w:rsidP="00BF5249">
            <w:pPr>
              <w:ind w:left="-567" w:right="-569"/>
              <w:jc w:val="center"/>
              <w:rPr>
                <w:sz w:val="20"/>
                <w:szCs w:val="20"/>
                <w:lang w:val="ro-RO"/>
              </w:rPr>
            </w:pPr>
            <w:r w:rsidRPr="00BF5249">
              <w:rPr>
                <w:sz w:val="20"/>
                <w:szCs w:val="20"/>
                <w:lang w:val="ro-RO"/>
              </w:rPr>
              <w:t>73.</w:t>
            </w:r>
          </w:p>
        </w:tc>
        <w:tc>
          <w:tcPr>
            <w:tcW w:w="1843" w:type="dxa"/>
            <w:vAlign w:val="center"/>
          </w:tcPr>
          <w:p w14:paraId="2B627F74" w14:textId="77777777" w:rsidR="003C44BD" w:rsidRPr="00BF5249" w:rsidRDefault="003C44BD" w:rsidP="00BF5249">
            <w:pPr>
              <w:jc w:val="center"/>
              <w:rPr>
                <w:sz w:val="20"/>
                <w:szCs w:val="20"/>
                <w:lang w:val="ro-RO"/>
              </w:rPr>
            </w:pPr>
            <w:r w:rsidRPr="00BF5249">
              <w:rPr>
                <w:sz w:val="20"/>
                <w:szCs w:val="20"/>
                <w:lang w:val="ro-RO"/>
              </w:rPr>
              <w:t>AVASILCĂI DOINA</w:t>
            </w:r>
          </w:p>
        </w:tc>
        <w:tc>
          <w:tcPr>
            <w:tcW w:w="1701" w:type="dxa"/>
            <w:gridSpan w:val="2"/>
            <w:vAlign w:val="center"/>
          </w:tcPr>
          <w:p w14:paraId="7CC0534A" w14:textId="77777777" w:rsidR="003C44BD" w:rsidRPr="00BF5249" w:rsidRDefault="003C44BD" w:rsidP="00BF5249">
            <w:pPr>
              <w:jc w:val="center"/>
              <w:rPr>
                <w:sz w:val="20"/>
                <w:szCs w:val="20"/>
                <w:lang w:val="ro-RO"/>
              </w:rPr>
            </w:pPr>
            <w:r w:rsidRPr="00BF5249">
              <w:rPr>
                <w:sz w:val="20"/>
                <w:szCs w:val="20"/>
                <w:lang w:val="ro-RO"/>
              </w:rPr>
              <w:t>1495/206/2022</w:t>
            </w:r>
          </w:p>
        </w:tc>
        <w:tc>
          <w:tcPr>
            <w:tcW w:w="1559" w:type="dxa"/>
            <w:vAlign w:val="center"/>
          </w:tcPr>
          <w:p w14:paraId="79482907" w14:textId="77777777" w:rsidR="003C44BD" w:rsidRPr="00BF5249" w:rsidRDefault="003C44BD" w:rsidP="00BF5249">
            <w:pPr>
              <w:jc w:val="center"/>
              <w:rPr>
                <w:sz w:val="20"/>
                <w:szCs w:val="20"/>
                <w:lang w:val="ro-RO"/>
              </w:rPr>
            </w:pPr>
            <w:r w:rsidRPr="00BF5249">
              <w:rPr>
                <w:sz w:val="20"/>
                <w:szCs w:val="20"/>
                <w:lang w:val="ro-RO"/>
              </w:rPr>
              <w:t>Partaj judiciar</w:t>
            </w:r>
          </w:p>
        </w:tc>
        <w:tc>
          <w:tcPr>
            <w:tcW w:w="1134" w:type="dxa"/>
            <w:vAlign w:val="center"/>
          </w:tcPr>
          <w:p w14:paraId="605AE827" w14:textId="77777777" w:rsidR="003C44BD" w:rsidRPr="00BF5249" w:rsidRDefault="003C44BD" w:rsidP="00BF5249">
            <w:pPr>
              <w:jc w:val="center"/>
              <w:rPr>
                <w:sz w:val="20"/>
                <w:szCs w:val="20"/>
                <w:lang w:val="ro-RO"/>
              </w:rPr>
            </w:pPr>
          </w:p>
        </w:tc>
        <w:tc>
          <w:tcPr>
            <w:tcW w:w="1134" w:type="dxa"/>
            <w:vAlign w:val="center"/>
          </w:tcPr>
          <w:p w14:paraId="1A890EB1" w14:textId="77777777" w:rsidR="003C44BD" w:rsidRPr="00BF5249" w:rsidRDefault="003C44BD" w:rsidP="00BF5249">
            <w:pPr>
              <w:jc w:val="center"/>
              <w:rPr>
                <w:sz w:val="20"/>
                <w:szCs w:val="20"/>
                <w:lang w:val="ro-RO"/>
              </w:rPr>
            </w:pPr>
          </w:p>
        </w:tc>
        <w:tc>
          <w:tcPr>
            <w:tcW w:w="1134" w:type="dxa"/>
            <w:vAlign w:val="center"/>
          </w:tcPr>
          <w:p w14:paraId="17054CB5"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415C7C44"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3C39EA90" w14:textId="77777777" w:rsidTr="0088661A">
        <w:tc>
          <w:tcPr>
            <w:tcW w:w="426" w:type="dxa"/>
            <w:vAlign w:val="center"/>
          </w:tcPr>
          <w:p w14:paraId="7D676A2C" w14:textId="77777777" w:rsidR="003C44BD" w:rsidRPr="00BF5249" w:rsidRDefault="003C44BD" w:rsidP="00BF5249">
            <w:pPr>
              <w:ind w:left="-567" w:right="-569"/>
              <w:jc w:val="center"/>
              <w:rPr>
                <w:sz w:val="20"/>
                <w:szCs w:val="20"/>
                <w:lang w:val="ro-RO"/>
              </w:rPr>
            </w:pPr>
            <w:r w:rsidRPr="00BF5249">
              <w:rPr>
                <w:sz w:val="20"/>
                <w:szCs w:val="20"/>
                <w:lang w:val="ro-RO"/>
              </w:rPr>
              <w:t>74.</w:t>
            </w:r>
          </w:p>
        </w:tc>
        <w:tc>
          <w:tcPr>
            <w:tcW w:w="1843" w:type="dxa"/>
            <w:vAlign w:val="center"/>
          </w:tcPr>
          <w:p w14:paraId="0361030A" w14:textId="77777777" w:rsidR="003C44BD" w:rsidRPr="00BF5249" w:rsidRDefault="003C44BD" w:rsidP="00BF5249">
            <w:pPr>
              <w:jc w:val="center"/>
              <w:rPr>
                <w:sz w:val="20"/>
                <w:szCs w:val="20"/>
                <w:lang w:val="ro-RO"/>
              </w:rPr>
            </w:pPr>
            <w:r w:rsidRPr="00BF5249">
              <w:rPr>
                <w:sz w:val="20"/>
                <w:szCs w:val="20"/>
                <w:lang w:val="ro-RO"/>
              </w:rPr>
              <w:t>COZORICI SOLTANICA</w:t>
            </w:r>
          </w:p>
        </w:tc>
        <w:tc>
          <w:tcPr>
            <w:tcW w:w="1701" w:type="dxa"/>
            <w:gridSpan w:val="2"/>
            <w:vAlign w:val="center"/>
          </w:tcPr>
          <w:p w14:paraId="3BBE3D39" w14:textId="77777777" w:rsidR="003C44BD" w:rsidRPr="00BF5249" w:rsidRDefault="003C44BD" w:rsidP="00BF5249">
            <w:pPr>
              <w:jc w:val="center"/>
              <w:rPr>
                <w:sz w:val="20"/>
                <w:szCs w:val="20"/>
                <w:lang w:val="ro-RO"/>
              </w:rPr>
            </w:pPr>
            <w:r w:rsidRPr="00BF5249">
              <w:rPr>
                <w:sz w:val="20"/>
                <w:szCs w:val="20"/>
                <w:lang w:val="ro-RO"/>
              </w:rPr>
              <w:t>1439/206/2022</w:t>
            </w:r>
          </w:p>
        </w:tc>
        <w:tc>
          <w:tcPr>
            <w:tcW w:w="1559" w:type="dxa"/>
            <w:vAlign w:val="center"/>
          </w:tcPr>
          <w:p w14:paraId="0C3F7C17" w14:textId="77777777" w:rsidR="003C44BD" w:rsidRPr="00BF5249" w:rsidRDefault="003C44BD" w:rsidP="00BF5249">
            <w:pPr>
              <w:jc w:val="center"/>
              <w:rPr>
                <w:sz w:val="20"/>
                <w:szCs w:val="20"/>
                <w:lang w:val="ro-RO"/>
              </w:rPr>
            </w:pPr>
            <w:r w:rsidRPr="00BF5249">
              <w:rPr>
                <w:sz w:val="20"/>
                <w:szCs w:val="20"/>
                <w:lang w:val="ro-RO"/>
              </w:rPr>
              <w:t>Uzucapiune</w:t>
            </w:r>
          </w:p>
        </w:tc>
        <w:tc>
          <w:tcPr>
            <w:tcW w:w="1134" w:type="dxa"/>
            <w:vAlign w:val="center"/>
          </w:tcPr>
          <w:p w14:paraId="7A8843A9" w14:textId="77777777" w:rsidR="003C44BD" w:rsidRPr="00BF5249" w:rsidRDefault="003C44BD" w:rsidP="00BF5249">
            <w:pPr>
              <w:jc w:val="center"/>
              <w:rPr>
                <w:sz w:val="20"/>
                <w:szCs w:val="20"/>
                <w:lang w:val="ro-RO"/>
              </w:rPr>
            </w:pPr>
          </w:p>
        </w:tc>
        <w:tc>
          <w:tcPr>
            <w:tcW w:w="1134" w:type="dxa"/>
            <w:vAlign w:val="center"/>
          </w:tcPr>
          <w:p w14:paraId="5898AB45" w14:textId="77777777" w:rsidR="003C44BD" w:rsidRPr="00BF5249" w:rsidRDefault="003C44BD" w:rsidP="00BF5249">
            <w:pPr>
              <w:jc w:val="center"/>
              <w:rPr>
                <w:sz w:val="20"/>
                <w:szCs w:val="20"/>
                <w:lang w:val="ro-RO"/>
              </w:rPr>
            </w:pPr>
          </w:p>
        </w:tc>
        <w:tc>
          <w:tcPr>
            <w:tcW w:w="1134" w:type="dxa"/>
            <w:vAlign w:val="center"/>
          </w:tcPr>
          <w:p w14:paraId="73EF6016" w14:textId="77777777" w:rsidR="003C44BD" w:rsidRPr="00BF5249" w:rsidRDefault="003C44BD" w:rsidP="00BF5249">
            <w:pPr>
              <w:jc w:val="center"/>
              <w:rPr>
                <w:sz w:val="20"/>
                <w:szCs w:val="20"/>
                <w:lang w:val="ro-RO"/>
              </w:rPr>
            </w:pPr>
            <w:r w:rsidRPr="00BF5249">
              <w:rPr>
                <w:sz w:val="20"/>
                <w:szCs w:val="20"/>
                <w:lang w:val="ro-RO"/>
              </w:rPr>
              <w:t>Admite cererea</w:t>
            </w:r>
          </w:p>
        </w:tc>
        <w:tc>
          <w:tcPr>
            <w:tcW w:w="1276" w:type="dxa"/>
            <w:vAlign w:val="center"/>
          </w:tcPr>
          <w:p w14:paraId="41462D05"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30FB4D5D" w14:textId="77777777" w:rsidTr="0088661A">
        <w:tc>
          <w:tcPr>
            <w:tcW w:w="426" w:type="dxa"/>
            <w:vAlign w:val="center"/>
          </w:tcPr>
          <w:p w14:paraId="14E876AC" w14:textId="77777777" w:rsidR="003C44BD" w:rsidRPr="00BF5249" w:rsidRDefault="003C44BD" w:rsidP="00BF5249">
            <w:pPr>
              <w:ind w:left="-567" w:right="-569"/>
              <w:jc w:val="center"/>
              <w:rPr>
                <w:sz w:val="20"/>
                <w:szCs w:val="20"/>
                <w:lang w:val="ro-RO"/>
              </w:rPr>
            </w:pPr>
            <w:r w:rsidRPr="00BF5249">
              <w:rPr>
                <w:sz w:val="20"/>
                <w:szCs w:val="20"/>
                <w:lang w:val="ro-RO"/>
              </w:rPr>
              <w:t>75.</w:t>
            </w:r>
          </w:p>
        </w:tc>
        <w:tc>
          <w:tcPr>
            <w:tcW w:w="1843" w:type="dxa"/>
            <w:vAlign w:val="center"/>
          </w:tcPr>
          <w:p w14:paraId="351D6E97" w14:textId="77777777" w:rsidR="003C44BD" w:rsidRPr="00BF5249" w:rsidRDefault="003C44BD" w:rsidP="00BF5249">
            <w:pPr>
              <w:jc w:val="center"/>
              <w:rPr>
                <w:sz w:val="20"/>
                <w:szCs w:val="20"/>
                <w:lang w:val="ro-RO"/>
              </w:rPr>
            </w:pPr>
            <w:r w:rsidRPr="00BF5249">
              <w:rPr>
                <w:sz w:val="20"/>
                <w:szCs w:val="20"/>
                <w:lang w:val="ro-RO"/>
              </w:rPr>
              <w:t>FOTA SORINEL</w:t>
            </w:r>
          </w:p>
        </w:tc>
        <w:tc>
          <w:tcPr>
            <w:tcW w:w="1701" w:type="dxa"/>
            <w:gridSpan w:val="2"/>
            <w:vAlign w:val="center"/>
          </w:tcPr>
          <w:p w14:paraId="452862FC" w14:textId="77777777" w:rsidR="003C44BD" w:rsidRPr="00BF5249" w:rsidRDefault="003C44BD" w:rsidP="00BF5249">
            <w:pPr>
              <w:jc w:val="center"/>
              <w:rPr>
                <w:sz w:val="20"/>
                <w:szCs w:val="20"/>
                <w:lang w:val="ro-RO"/>
              </w:rPr>
            </w:pPr>
            <w:r w:rsidRPr="00BF5249">
              <w:rPr>
                <w:sz w:val="20"/>
                <w:szCs w:val="20"/>
                <w:lang w:val="ro-RO"/>
              </w:rPr>
              <w:t>1657/206/2022</w:t>
            </w:r>
          </w:p>
        </w:tc>
        <w:tc>
          <w:tcPr>
            <w:tcW w:w="1559" w:type="dxa"/>
            <w:vAlign w:val="center"/>
          </w:tcPr>
          <w:p w14:paraId="396A2601" w14:textId="77777777" w:rsidR="003C44BD" w:rsidRPr="00BF5249" w:rsidRDefault="003C44BD" w:rsidP="00BF5249">
            <w:pPr>
              <w:jc w:val="center"/>
              <w:rPr>
                <w:sz w:val="20"/>
                <w:szCs w:val="20"/>
                <w:lang w:val="ro-RO"/>
              </w:rPr>
            </w:pPr>
            <w:r w:rsidRPr="00BF5249">
              <w:rPr>
                <w:sz w:val="20"/>
                <w:szCs w:val="20"/>
                <w:lang w:val="ro-RO"/>
              </w:rPr>
              <w:t>Servitute</w:t>
            </w:r>
          </w:p>
        </w:tc>
        <w:tc>
          <w:tcPr>
            <w:tcW w:w="1134" w:type="dxa"/>
            <w:vAlign w:val="center"/>
          </w:tcPr>
          <w:p w14:paraId="3840C0A4"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272B29F9"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3DF5F97E" w14:textId="77777777" w:rsidR="003C44BD" w:rsidRPr="00BF5249" w:rsidRDefault="003C44BD" w:rsidP="00BF5249">
            <w:pPr>
              <w:jc w:val="center"/>
              <w:rPr>
                <w:sz w:val="20"/>
                <w:szCs w:val="20"/>
                <w:lang w:val="ro-RO"/>
              </w:rPr>
            </w:pPr>
          </w:p>
        </w:tc>
        <w:tc>
          <w:tcPr>
            <w:tcW w:w="1276" w:type="dxa"/>
            <w:vAlign w:val="center"/>
          </w:tcPr>
          <w:p w14:paraId="20712DEB"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3134BE03" w14:textId="77777777" w:rsidTr="0088661A">
        <w:tc>
          <w:tcPr>
            <w:tcW w:w="426" w:type="dxa"/>
            <w:vAlign w:val="center"/>
          </w:tcPr>
          <w:p w14:paraId="33D3BD15" w14:textId="77777777" w:rsidR="003C44BD" w:rsidRPr="00BF5249" w:rsidRDefault="003C44BD" w:rsidP="00BF5249">
            <w:pPr>
              <w:ind w:left="-567" w:right="-569"/>
              <w:jc w:val="center"/>
              <w:rPr>
                <w:sz w:val="20"/>
                <w:szCs w:val="20"/>
                <w:lang w:val="ro-RO"/>
              </w:rPr>
            </w:pPr>
            <w:r w:rsidRPr="00BF5249">
              <w:rPr>
                <w:sz w:val="20"/>
                <w:szCs w:val="20"/>
                <w:lang w:val="ro-RO"/>
              </w:rPr>
              <w:t>76.</w:t>
            </w:r>
          </w:p>
        </w:tc>
        <w:tc>
          <w:tcPr>
            <w:tcW w:w="1843" w:type="dxa"/>
            <w:vAlign w:val="center"/>
          </w:tcPr>
          <w:p w14:paraId="5D098F5E" w14:textId="77777777" w:rsidR="003C44BD" w:rsidRPr="00BF5249" w:rsidRDefault="003C44BD" w:rsidP="00BF5249">
            <w:pPr>
              <w:jc w:val="center"/>
              <w:rPr>
                <w:sz w:val="20"/>
                <w:szCs w:val="20"/>
                <w:lang w:val="ro-RO"/>
              </w:rPr>
            </w:pPr>
            <w:r w:rsidRPr="00BF5249">
              <w:rPr>
                <w:sz w:val="20"/>
                <w:szCs w:val="20"/>
                <w:lang w:val="ro-RO"/>
              </w:rPr>
              <w:t>BĂRBÎNŢĂ STELIAN-NICU</w:t>
            </w:r>
          </w:p>
        </w:tc>
        <w:tc>
          <w:tcPr>
            <w:tcW w:w="1701" w:type="dxa"/>
            <w:gridSpan w:val="2"/>
            <w:vAlign w:val="center"/>
          </w:tcPr>
          <w:p w14:paraId="52CDE097" w14:textId="77777777" w:rsidR="003C44BD" w:rsidRPr="00BF5249" w:rsidRDefault="003C44BD" w:rsidP="00BF5249">
            <w:pPr>
              <w:jc w:val="center"/>
              <w:rPr>
                <w:sz w:val="20"/>
                <w:szCs w:val="20"/>
                <w:lang w:val="ro-RO"/>
              </w:rPr>
            </w:pPr>
            <w:r w:rsidRPr="00BF5249">
              <w:rPr>
                <w:sz w:val="20"/>
                <w:szCs w:val="20"/>
                <w:lang w:val="ro-RO"/>
              </w:rPr>
              <w:t>1825/206/2022</w:t>
            </w:r>
          </w:p>
        </w:tc>
        <w:tc>
          <w:tcPr>
            <w:tcW w:w="1559" w:type="dxa"/>
            <w:vAlign w:val="center"/>
          </w:tcPr>
          <w:p w14:paraId="3F2DD9B9" w14:textId="77777777" w:rsidR="003C44BD" w:rsidRPr="00BF5249" w:rsidRDefault="003C44BD" w:rsidP="00BF5249">
            <w:pPr>
              <w:jc w:val="center"/>
              <w:rPr>
                <w:sz w:val="20"/>
                <w:szCs w:val="20"/>
                <w:lang w:val="ro-RO"/>
              </w:rPr>
            </w:pPr>
            <w:r w:rsidRPr="00BF5249">
              <w:rPr>
                <w:sz w:val="20"/>
                <w:szCs w:val="20"/>
                <w:lang w:val="ro-RO"/>
              </w:rPr>
              <w:t>Uzucapiune</w:t>
            </w:r>
          </w:p>
        </w:tc>
        <w:tc>
          <w:tcPr>
            <w:tcW w:w="1134" w:type="dxa"/>
            <w:vAlign w:val="center"/>
          </w:tcPr>
          <w:p w14:paraId="5D065204"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6854C0D"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52C37E71" w14:textId="77777777" w:rsidR="003C44BD" w:rsidRPr="00BF5249" w:rsidRDefault="003C44BD" w:rsidP="00BF5249">
            <w:pPr>
              <w:jc w:val="center"/>
              <w:rPr>
                <w:sz w:val="20"/>
                <w:szCs w:val="20"/>
                <w:lang w:val="ro-RO"/>
              </w:rPr>
            </w:pPr>
          </w:p>
        </w:tc>
        <w:tc>
          <w:tcPr>
            <w:tcW w:w="1276" w:type="dxa"/>
            <w:vAlign w:val="center"/>
          </w:tcPr>
          <w:p w14:paraId="30D68839"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40D2209F" w14:textId="77777777" w:rsidTr="0088661A">
        <w:tc>
          <w:tcPr>
            <w:tcW w:w="426" w:type="dxa"/>
            <w:vAlign w:val="center"/>
          </w:tcPr>
          <w:p w14:paraId="4F6A419F" w14:textId="77777777" w:rsidR="003C44BD" w:rsidRPr="00BF5249" w:rsidRDefault="003C44BD" w:rsidP="00BF5249">
            <w:pPr>
              <w:ind w:left="-567" w:right="-569"/>
              <w:jc w:val="center"/>
              <w:rPr>
                <w:sz w:val="20"/>
                <w:szCs w:val="20"/>
                <w:lang w:val="ro-RO"/>
              </w:rPr>
            </w:pPr>
            <w:r w:rsidRPr="00BF5249">
              <w:rPr>
                <w:sz w:val="20"/>
                <w:szCs w:val="20"/>
                <w:lang w:val="ro-RO"/>
              </w:rPr>
              <w:t>77.</w:t>
            </w:r>
          </w:p>
        </w:tc>
        <w:tc>
          <w:tcPr>
            <w:tcW w:w="1843" w:type="dxa"/>
            <w:vAlign w:val="center"/>
          </w:tcPr>
          <w:p w14:paraId="3A644402" w14:textId="77777777" w:rsidR="003C44BD" w:rsidRPr="00BF5249" w:rsidRDefault="003C44BD" w:rsidP="00BF5249">
            <w:pPr>
              <w:jc w:val="center"/>
              <w:rPr>
                <w:sz w:val="20"/>
                <w:szCs w:val="20"/>
                <w:lang w:val="ro-RO"/>
              </w:rPr>
            </w:pPr>
            <w:r w:rsidRPr="00BF5249">
              <w:rPr>
                <w:sz w:val="20"/>
                <w:szCs w:val="20"/>
                <w:lang w:val="ro-RO"/>
              </w:rPr>
              <w:t>NEGURĂ DANIEL</w:t>
            </w:r>
          </w:p>
        </w:tc>
        <w:tc>
          <w:tcPr>
            <w:tcW w:w="1701" w:type="dxa"/>
            <w:gridSpan w:val="2"/>
            <w:vAlign w:val="center"/>
          </w:tcPr>
          <w:p w14:paraId="3391D300" w14:textId="77777777" w:rsidR="003C44BD" w:rsidRPr="00BF5249" w:rsidRDefault="003C44BD" w:rsidP="00BF5249">
            <w:pPr>
              <w:jc w:val="center"/>
              <w:rPr>
                <w:sz w:val="20"/>
                <w:szCs w:val="20"/>
                <w:lang w:val="ro-RO"/>
              </w:rPr>
            </w:pPr>
            <w:r w:rsidRPr="00BF5249">
              <w:rPr>
                <w:sz w:val="20"/>
                <w:szCs w:val="20"/>
                <w:lang w:val="ro-RO"/>
              </w:rPr>
              <w:t>1124/206/2023</w:t>
            </w:r>
          </w:p>
        </w:tc>
        <w:tc>
          <w:tcPr>
            <w:tcW w:w="1559" w:type="dxa"/>
            <w:vAlign w:val="center"/>
          </w:tcPr>
          <w:p w14:paraId="7C586B68" w14:textId="77777777" w:rsidR="003C44BD" w:rsidRPr="00BF5249" w:rsidRDefault="003C44BD" w:rsidP="00BF5249">
            <w:pPr>
              <w:jc w:val="center"/>
              <w:rPr>
                <w:sz w:val="20"/>
                <w:szCs w:val="20"/>
                <w:lang w:val="ro-RO"/>
              </w:rPr>
            </w:pPr>
            <w:r w:rsidRPr="00BF5249">
              <w:rPr>
                <w:sz w:val="20"/>
                <w:szCs w:val="20"/>
                <w:lang w:val="ro-RO"/>
              </w:rPr>
              <w:t>Prestaţie tabulară</w:t>
            </w:r>
          </w:p>
        </w:tc>
        <w:tc>
          <w:tcPr>
            <w:tcW w:w="1134" w:type="dxa"/>
            <w:vAlign w:val="center"/>
          </w:tcPr>
          <w:p w14:paraId="671D6EC3"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6F2F23F3"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7E831DCE" w14:textId="77777777" w:rsidR="003C44BD" w:rsidRPr="00BF5249" w:rsidRDefault="003C44BD" w:rsidP="00BF5249">
            <w:pPr>
              <w:jc w:val="center"/>
              <w:rPr>
                <w:sz w:val="20"/>
                <w:szCs w:val="20"/>
                <w:lang w:val="ro-RO"/>
              </w:rPr>
            </w:pPr>
          </w:p>
        </w:tc>
        <w:tc>
          <w:tcPr>
            <w:tcW w:w="1276" w:type="dxa"/>
            <w:vAlign w:val="center"/>
          </w:tcPr>
          <w:p w14:paraId="071B63D9"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0560643B" w14:textId="77777777" w:rsidTr="0088661A">
        <w:tc>
          <w:tcPr>
            <w:tcW w:w="426" w:type="dxa"/>
            <w:vAlign w:val="center"/>
          </w:tcPr>
          <w:p w14:paraId="583A54B8" w14:textId="77777777" w:rsidR="003C44BD" w:rsidRPr="00BF5249" w:rsidRDefault="003C44BD" w:rsidP="00BF5249">
            <w:pPr>
              <w:ind w:left="-567" w:right="-569"/>
              <w:jc w:val="center"/>
              <w:rPr>
                <w:sz w:val="20"/>
                <w:szCs w:val="20"/>
                <w:lang w:val="ro-RO"/>
              </w:rPr>
            </w:pPr>
            <w:r w:rsidRPr="00BF5249">
              <w:rPr>
                <w:sz w:val="20"/>
                <w:szCs w:val="20"/>
                <w:lang w:val="ro-RO"/>
              </w:rPr>
              <w:t>78.</w:t>
            </w:r>
          </w:p>
        </w:tc>
        <w:tc>
          <w:tcPr>
            <w:tcW w:w="1843" w:type="dxa"/>
            <w:vAlign w:val="center"/>
          </w:tcPr>
          <w:p w14:paraId="50D0F255" w14:textId="77777777" w:rsidR="003C44BD" w:rsidRPr="00BF5249" w:rsidRDefault="003C44BD" w:rsidP="00BF5249">
            <w:pPr>
              <w:jc w:val="center"/>
              <w:rPr>
                <w:sz w:val="20"/>
                <w:szCs w:val="20"/>
                <w:lang w:val="ro-RO"/>
              </w:rPr>
            </w:pPr>
            <w:r w:rsidRPr="00BF5249">
              <w:rPr>
                <w:sz w:val="20"/>
                <w:szCs w:val="20"/>
                <w:lang w:val="ro-RO"/>
              </w:rPr>
              <w:t>GHINESCU SILVIU-ADRIAN</w:t>
            </w:r>
          </w:p>
        </w:tc>
        <w:tc>
          <w:tcPr>
            <w:tcW w:w="1701" w:type="dxa"/>
            <w:gridSpan w:val="2"/>
            <w:vAlign w:val="center"/>
          </w:tcPr>
          <w:p w14:paraId="7AED7866" w14:textId="77777777" w:rsidR="003C44BD" w:rsidRPr="00BF5249" w:rsidRDefault="003C44BD" w:rsidP="00BF5249">
            <w:pPr>
              <w:jc w:val="center"/>
              <w:rPr>
                <w:sz w:val="20"/>
                <w:szCs w:val="20"/>
                <w:lang w:val="ro-RO"/>
              </w:rPr>
            </w:pPr>
            <w:r w:rsidRPr="00BF5249">
              <w:rPr>
                <w:sz w:val="20"/>
                <w:szCs w:val="20"/>
                <w:lang w:val="ro-RO"/>
              </w:rPr>
              <w:t>1550/206/2023</w:t>
            </w:r>
          </w:p>
        </w:tc>
        <w:tc>
          <w:tcPr>
            <w:tcW w:w="1559" w:type="dxa"/>
            <w:vAlign w:val="center"/>
          </w:tcPr>
          <w:p w14:paraId="0330D2E0" w14:textId="77777777" w:rsidR="003C44BD" w:rsidRPr="00BF5249" w:rsidRDefault="003C44BD" w:rsidP="00BF5249">
            <w:pPr>
              <w:jc w:val="center"/>
              <w:rPr>
                <w:sz w:val="20"/>
                <w:szCs w:val="20"/>
                <w:lang w:val="ro-RO"/>
              </w:rPr>
            </w:pPr>
            <w:r w:rsidRPr="00BF5249">
              <w:rPr>
                <w:sz w:val="20"/>
                <w:szCs w:val="20"/>
                <w:lang w:val="ro-RO"/>
              </w:rPr>
              <w:t>Partaj judiciar</w:t>
            </w:r>
          </w:p>
        </w:tc>
        <w:tc>
          <w:tcPr>
            <w:tcW w:w="1134" w:type="dxa"/>
            <w:vAlign w:val="center"/>
          </w:tcPr>
          <w:p w14:paraId="03168B8F"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12F49890"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4C8D8BD9" w14:textId="77777777" w:rsidR="003C44BD" w:rsidRPr="00BF5249" w:rsidRDefault="003C44BD" w:rsidP="00BF5249">
            <w:pPr>
              <w:jc w:val="center"/>
              <w:rPr>
                <w:sz w:val="20"/>
                <w:szCs w:val="20"/>
                <w:lang w:val="ro-RO"/>
              </w:rPr>
            </w:pPr>
          </w:p>
        </w:tc>
        <w:tc>
          <w:tcPr>
            <w:tcW w:w="1276" w:type="dxa"/>
            <w:vAlign w:val="center"/>
          </w:tcPr>
          <w:p w14:paraId="6D3AD73E"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6A455CC9" w14:textId="77777777" w:rsidTr="0088661A">
        <w:tc>
          <w:tcPr>
            <w:tcW w:w="426" w:type="dxa"/>
            <w:vAlign w:val="center"/>
          </w:tcPr>
          <w:p w14:paraId="5DF1E4E7" w14:textId="77777777" w:rsidR="003C44BD" w:rsidRPr="00BF5249" w:rsidRDefault="003C44BD" w:rsidP="00BF5249">
            <w:pPr>
              <w:ind w:left="-567" w:right="-569"/>
              <w:jc w:val="center"/>
              <w:rPr>
                <w:sz w:val="20"/>
                <w:szCs w:val="20"/>
                <w:lang w:val="ro-RO"/>
              </w:rPr>
            </w:pPr>
            <w:r w:rsidRPr="00BF5249">
              <w:rPr>
                <w:sz w:val="20"/>
                <w:szCs w:val="20"/>
                <w:lang w:val="ro-RO"/>
              </w:rPr>
              <w:t>79.</w:t>
            </w:r>
          </w:p>
        </w:tc>
        <w:tc>
          <w:tcPr>
            <w:tcW w:w="1843" w:type="dxa"/>
            <w:vAlign w:val="center"/>
          </w:tcPr>
          <w:p w14:paraId="23E757F9" w14:textId="77777777" w:rsidR="003C44BD" w:rsidRPr="00BF5249" w:rsidRDefault="003C44BD" w:rsidP="00BF5249">
            <w:pPr>
              <w:tabs>
                <w:tab w:val="left" w:pos="1170"/>
              </w:tabs>
              <w:jc w:val="center"/>
              <w:rPr>
                <w:sz w:val="20"/>
                <w:szCs w:val="20"/>
                <w:lang w:val="ro-RO"/>
              </w:rPr>
            </w:pPr>
            <w:r w:rsidRPr="00BF5249">
              <w:rPr>
                <w:sz w:val="20"/>
                <w:szCs w:val="20"/>
                <w:lang w:val="ro-RO"/>
              </w:rPr>
              <w:t>BEJENARU VASILE</w:t>
            </w:r>
          </w:p>
        </w:tc>
        <w:tc>
          <w:tcPr>
            <w:tcW w:w="1701" w:type="dxa"/>
            <w:gridSpan w:val="2"/>
            <w:vAlign w:val="center"/>
          </w:tcPr>
          <w:p w14:paraId="7D26AE11" w14:textId="77777777" w:rsidR="003C44BD" w:rsidRPr="00BF5249" w:rsidRDefault="003C44BD" w:rsidP="00BF5249">
            <w:pPr>
              <w:jc w:val="center"/>
              <w:rPr>
                <w:sz w:val="20"/>
                <w:szCs w:val="20"/>
                <w:lang w:val="ro-RO"/>
              </w:rPr>
            </w:pPr>
            <w:r w:rsidRPr="00BF5249">
              <w:rPr>
                <w:sz w:val="20"/>
                <w:szCs w:val="20"/>
                <w:lang w:val="ro-RO"/>
              </w:rPr>
              <w:t>2254/206/2023</w:t>
            </w:r>
          </w:p>
        </w:tc>
        <w:tc>
          <w:tcPr>
            <w:tcW w:w="1559" w:type="dxa"/>
            <w:vAlign w:val="center"/>
          </w:tcPr>
          <w:p w14:paraId="4FF0AE5F" w14:textId="77777777" w:rsidR="003C44BD" w:rsidRPr="00BF5249" w:rsidRDefault="003C44BD" w:rsidP="00BF5249">
            <w:pPr>
              <w:jc w:val="center"/>
              <w:rPr>
                <w:sz w:val="20"/>
                <w:szCs w:val="20"/>
                <w:lang w:val="ro-RO"/>
              </w:rPr>
            </w:pPr>
            <w:r w:rsidRPr="00BF5249">
              <w:rPr>
                <w:sz w:val="20"/>
                <w:szCs w:val="20"/>
                <w:lang w:val="ro-RO"/>
              </w:rPr>
              <w:t>Partaj judiciar</w:t>
            </w:r>
          </w:p>
        </w:tc>
        <w:tc>
          <w:tcPr>
            <w:tcW w:w="1134" w:type="dxa"/>
            <w:vAlign w:val="center"/>
          </w:tcPr>
          <w:p w14:paraId="5F5E5770"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414D573A"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4F18295B" w14:textId="77777777" w:rsidR="003C44BD" w:rsidRPr="00BF5249" w:rsidRDefault="003C44BD" w:rsidP="00BF5249">
            <w:pPr>
              <w:jc w:val="center"/>
              <w:rPr>
                <w:sz w:val="20"/>
                <w:szCs w:val="20"/>
                <w:lang w:val="ro-RO"/>
              </w:rPr>
            </w:pPr>
          </w:p>
        </w:tc>
        <w:tc>
          <w:tcPr>
            <w:tcW w:w="1276" w:type="dxa"/>
            <w:vAlign w:val="center"/>
          </w:tcPr>
          <w:p w14:paraId="6CF7675D" w14:textId="77777777" w:rsidR="003C44BD" w:rsidRPr="00BF5249" w:rsidRDefault="003C44BD" w:rsidP="00BF5249">
            <w:pPr>
              <w:jc w:val="center"/>
              <w:rPr>
                <w:sz w:val="20"/>
                <w:szCs w:val="20"/>
                <w:lang w:val="ro-RO"/>
              </w:rPr>
            </w:pPr>
            <w:r w:rsidRPr="00BF5249">
              <w:rPr>
                <w:sz w:val="20"/>
                <w:szCs w:val="20"/>
                <w:lang w:val="ro-RO"/>
              </w:rPr>
              <w:t>Municipiul</w:t>
            </w:r>
          </w:p>
        </w:tc>
      </w:tr>
      <w:tr w:rsidR="00BF5249" w:rsidRPr="00456406" w14:paraId="41AC4448" w14:textId="77777777" w:rsidTr="0088661A">
        <w:tc>
          <w:tcPr>
            <w:tcW w:w="426" w:type="dxa"/>
            <w:vAlign w:val="center"/>
          </w:tcPr>
          <w:p w14:paraId="02056A8F" w14:textId="77777777" w:rsidR="003C44BD" w:rsidRPr="00BF5249" w:rsidRDefault="003C44BD" w:rsidP="00BF5249">
            <w:pPr>
              <w:ind w:left="-567" w:right="-569"/>
              <w:jc w:val="center"/>
              <w:rPr>
                <w:sz w:val="20"/>
                <w:szCs w:val="20"/>
                <w:lang w:val="ro-RO"/>
              </w:rPr>
            </w:pPr>
            <w:r w:rsidRPr="00BF5249">
              <w:rPr>
                <w:sz w:val="20"/>
                <w:szCs w:val="20"/>
                <w:lang w:val="ro-RO"/>
              </w:rPr>
              <w:t>80.</w:t>
            </w:r>
          </w:p>
        </w:tc>
        <w:tc>
          <w:tcPr>
            <w:tcW w:w="1843" w:type="dxa"/>
            <w:vAlign w:val="center"/>
          </w:tcPr>
          <w:p w14:paraId="24D593C4" w14:textId="77777777" w:rsidR="003C44BD" w:rsidRPr="00BF5249" w:rsidRDefault="003C44BD" w:rsidP="00BF5249">
            <w:pPr>
              <w:jc w:val="center"/>
              <w:rPr>
                <w:sz w:val="20"/>
                <w:szCs w:val="20"/>
                <w:lang w:val="ro-RO"/>
              </w:rPr>
            </w:pPr>
            <w:r w:rsidRPr="00BF5249">
              <w:rPr>
                <w:sz w:val="20"/>
                <w:szCs w:val="20"/>
                <w:lang w:val="ro-RO"/>
              </w:rPr>
              <w:t>MUZELAK IOSEP</w:t>
            </w:r>
          </w:p>
        </w:tc>
        <w:tc>
          <w:tcPr>
            <w:tcW w:w="1701" w:type="dxa"/>
            <w:gridSpan w:val="2"/>
            <w:vAlign w:val="center"/>
          </w:tcPr>
          <w:p w14:paraId="3092994D" w14:textId="77777777" w:rsidR="003C44BD" w:rsidRPr="00BF5249" w:rsidRDefault="003C44BD" w:rsidP="00BF5249">
            <w:pPr>
              <w:jc w:val="center"/>
              <w:rPr>
                <w:sz w:val="20"/>
                <w:szCs w:val="20"/>
                <w:lang w:val="ro-RO"/>
              </w:rPr>
            </w:pPr>
            <w:r w:rsidRPr="00BF5249">
              <w:rPr>
                <w:sz w:val="20"/>
                <w:szCs w:val="20"/>
                <w:lang w:val="ro-RO"/>
              </w:rPr>
              <w:t>1495/206/2023</w:t>
            </w:r>
          </w:p>
        </w:tc>
        <w:tc>
          <w:tcPr>
            <w:tcW w:w="1559" w:type="dxa"/>
            <w:vAlign w:val="center"/>
          </w:tcPr>
          <w:p w14:paraId="030FFA50" w14:textId="77777777" w:rsidR="003C44BD" w:rsidRPr="00BF5249" w:rsidRDefault="003C44BD" w:rsidP="00BF5249">
            <w:pPr>
              <w:jc w:val="center"/>
              <w:rPr>
                <w:sz w:val="20"/>
                <w:szCs w:val="20"/>
                <w:lang w:val="ro-RO"/>
              </w:rPr>
            </w:pPr>
            <w:r w:rsidRPr="00BF5249">
              <w:rPr>
                <w:sz w:val="20"/>
                <w:szCs w:val="20"/>
                <w:lang w:val="ro-RO"/>
              </w:rPr>
              <w:t>Succesiune</w:t>
            </w:r>
          </w:p>
        </w:tc>
        <w:tc>
          <w:tcPr>
            <w:tcW w:w="1134" w:type="dxa"/>
            <w:vAlign w:val="center"/>
          </w:tcPr>
          <w:p w14:paraId="170292A7"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58C0BE00"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7545F2B8" w14:textId="77777777" w:rsidR="003C44BD" w:rsidRPr="00BF5249" w:rsidRDefault="003C44BD" w:rsidP="00BF5249">
            <w:pPr>
              <w:jc w:val="center"/>
              <w:rPr>
                <w:sz w:val="20"/>
                <w:szCs w:val="20"/>
                <w:lang w:val="ro-RO"/>
              </w:rPr>
            </w:pPr>
          </w:p>
        </w:tc>
        <w:tc>
          <w:tcPr>
            <w:tcW w:w="1276" w:type="dxa"/>
            <w:vAlign w:val="center"/>
          </w:tcPr>
          <w:p w14:paraId="177D6C31" w14:textId="77777777" w:rsidR="003C44BD" w:rsidRPr="00BF5249" w:rsidRDefault="003C44BD" w:rsidP="00BF5249">
            <w:pPr>
              <w:jc w:val="center"/>
              <w:rPr>
                <w:sz w:val="20"/>
                <w:szCs w:val="20"/>
                <w:lang w:val="ro-RO"/>
              </w:rPr>
            </w:pPr>
            <w:r w:rsidRPr="00BF5249">
              <w:rPr>
                <w:sz w:val="20"/>
                <w:szCs w:val="20"/>
                <w:lang w:val="ro-RO"/>
              </w:rPr>
              <w:t>Primăria</w:t>
            </w:r>
          </w:p>
        </w:tc>
      </w:tr>
      <w:tr w:rsidR="00BF5249" w:rsidRPr="00456406" w14:paraId="43845754" w14:textId="77777777" w:rsidTr="0088661A">
        <w:tc>
          <w:tcPr>
            <w:tcW w:w="426" w:type="dxa"/>
            <w:vAlign w:val="center"/>
          </w:tcPr>
          <w:p w14:paraId="08C445A4" w14:textId="77777777" w:rsidR="003C44BD" w:rsidRPr="00BF5249" w:rsidRDefault="003C44BD" w:rsidP="00BF5249">
            <w:pPr>
              <w:ind w:left="-567" w:right="-569"/>
              <w:jc w:val="center"/>
              <w:rPr>
                <w:sz w:val="20"/>
                <w:szCs w:val="20"/>
                <w:lang w:val="ro-RO"/>
              </w:rPr>
            </w:pPr>
            <w:r w:rsidRPr="00BF5249">
              <w:rPr>
                <w:sz w:val="20"/>
                <w:szCs w:val="20"/>
                <w:lang w:val="ro-RO"/>
              </w:rPr>
              <w:t>81.</w:t>
            </w:r>
          </w:p>
        </w:tc>
        <w:tc>
          <w:tcPr>
            <w:tcW w:w="1843" w:type="dxa"/>
            <w:vAlign w:val="center"/>
          </w:tcPr>
          <w:p w14:paraId="6CB062FE" w14:textId="77777777" w:rsidR="003C44BD" w:rsidRPr="00BF5249" w:rsidRDefault="003C44BD" w:rsidP="00BF5249">
            <w:pPr>
              <w:jc w:val="center"/>
              <w:rPr>
                <w:sz w:val="20"/>
                <w:szCs w:val="20"/>
                <w:lang w:val="ro-RO"/>
              </w:rPr>
            </w:pPr>
            <w:r w:rsidRPr="00BF5249">
              <w:rPr>
                <w:sz w:val="20"/>
                <w:szCs w:val="20"/>
                <w:lang w:val="ro-RO"/>
              </w:rPr>
              <w:t>SABIE PETREAN PETRU</w:t>
            </w:r>
          </w:p>
        </w:tc>
        <w:tc>
          <w:tcPr>
            <w:tcW w:w="1701" w:type="dxa"/>
            <w:gridSpan w:val="2"/>
            <w:vAlign w:val="center"/>
          </w:tcPr>
          <w:p w14:paraId="45D28FE0" w14:textId="77777777" w:rsidR="003C44BD" w:rsidRPr="00BF5249" w:rsidRDefault="003C44BD" w:rsidP="00BF5249">
            <w:pPr>
              <w:jc w:val="center"/>
              <w:rPr>
                <w:sz w:val="20"/>
                <w:szCs w:val="20"/>
                <w:lang w:val="ro-RO"/>
              </w:rPr>
            </w:pPr>
            <w:r w:rsidRPr="00BF5249">
              <w:rPr>
                <w:sz w:val="20"/>
                <w:szCs w:val="20"/>
                <w:lang w:val="ro-RO"/>
              </w:rPr>
              <w:t>161/206/2020</w:t>
            </w:r>
          </w:p>
        </w:tc>
        <w:tc>
          <w:tcPr>
            <w:tcW w:w="1559" w:type="dxa"/>
            <w:vAlign w:val="center"/>
          </w:tcPr>
          <w:p w14:paraId="39E669E7" w14:textId="77777777" w:rsidR="003C44BD" w:rsidRPr="00BF5249" w:rsidRDefault="003C44BD" w:rsidP="00BF5249">
            <w:pPr>
              <w:jc w:val="center"/>
              <w:rPr>
                <w:sz w:val="20"/>
                <w:szCs w:val="20"/>
                <w:lang w:val="ro-RO"/>
              </w:rPr>
            </w:pPr>
            <w:r w:rsidRPr="00BF5249">
              <w:rPr>
                <w:sz w:val="20"/>
                <w:szCs w:val="20"/>
                <w:lang w:val="ro-RO"/>
              </w:rPr>
              <w:t>Uzucapiune</w:t>
            </w:r>
          </w:p>
        </w:tc>
        <w:tc>
          <w:tcPr>
            <w:tcW w:w="1134" w:type="dxa"/>
            <w:vAlign w:val="center"/>
          </w:tcPr>
          <w:p w14:paraId="5779A17A" w14:textId="77777777" w:rsidR="003C44BD" w:rsidRPr="00BF5249" w:rsidRDefault="003C44BD" w:rsidP="00BF5249">
            <w:pPr>
              <w:jc w:val="center"/>
              <w:rPr>
                <w:sz w:val="20"/>
                <w:szCs w:val="20"/>
                <w:lang w:val="ro-RO"/>
              </w:rPr>
            </w:pPr>
            <w:r w:rsidRPr="00BF5249">
              <w:rPr>
                <w:sz w:val="20"/>
                <w:szCs w:val="20"/>
                <w:lang w:val="ro-RO"/>
              </w:rPr>
              <w:t>Pe rol</w:t>
            </w:r>
          </w:p>
        </w:tc>
        <w:tc>
          <w:tcPr>
            <w:tcW w:w="1134" w:type="dxa"/>
            <w:vAlign w:val="center"/>
          </w:tcPr>
          <w:p w14:paraId="7034A800" w14:textId="77777777" w:rsidR="003C44BD" w:rsidRPr="00BF5249" w:rsidRDefault="003C44BD" w:rsidP="00BF5249">
            <w:pPr>
              <w:jc w:val="center"/>
              <w:rPr>
                <w:sz w:val="20"/>
                <w:szCs w:val="20"/>
                <w:lang w:val="ro-RO"/>
              </w:rPr>
            </w:pPr>
            <w:r w:rsidRPr="00BF5249">
              <w:rPr>
                <w:sz w:val="20"/>
                <w:szCs w:val="20"/>
                <w:lang w:val="ro-RO"/>
              </w:rPr>
              <w:t>Judecătorie</w:t>
            </w:r>
          </w:p>
        </w:tc>
        <w:tc>
          <w:tcPr>
            <w:tcW w:w="1134" w:type="dxa"/>
            <w:vAlign w:val="center"/>
          </w:tcPr>
          <w:p w14:paraId="2F1DEA4F" w14:textId="77777777" w:rsidR="003C44BD" w:rsidRPr="00BF5249" w:rsidRDefault="003C44BD" w:rsidP="00BF5249">
            <w:pPr>
              <w:jc w:val="center"/>
              <w:rPr>
                <w:sz w:val="20"/>
                <w:szCs w:val="20"/>
                <w:lang w:val="ro-RO"/>
              </w:rPr>
            </w:pPr>
          </w:p>
        </w:tc>
        <w:tc>
          <w:tcPr>
            <w:tcW w:w="1276" w:type="dxa"/>
            <w:vAlign w:val="center"/>
          </w:tcPr>
          <w:p w14:paraId="29B2982A" w14:textId="77777777" w:rsidR="003C44BD" w:rsidRPr="00BF5249" w:rsidRDefault="003C44BD" w:rsidP="00BF5249">
            <w:pPr>
              <w:jc w:val="center"/>
              <w:rPr>
                <w:sz w:val="20"/>
                <w:szCs w:val="20"/>
                <w:lang w:val="ro-RO"/>
              </w:rPr>
            </w:pPr>
            <w:r w:rsidRPr="00BF5249">
              <w:rPr>
                <w:sz w:val="20"/>
                <w:szCs w:val="20"/>
                <w:lang w:val="ro-RO"/>
              </w:rPr>
              <w:t>Municipiul</w:t>
            </w:r>
          </w:p>
        </w:tc>
      </w:tr>
    </w:tbl>
    <w:p w14:paraId="471703B6" w14:textId="77777777" w:rsidR="003C44BD" w:rsidRPr="00456406" w:rsidRDefault="003C44BD" w:rsidP="00BF5249">
      <w:pPr>
        <w:tabs>
          <w:tab w:val="left" w:pos="10335"/>
        </w:tabs>
        <w:ind w:left="-567" w:right="-569"/>
        <w:jc w:val="center"/>
        <w:rPr>
          <w:lang w:val="ro-RO"/>
        </w:rPr>
      </w:pPr>
    </w:p>
    <w:p w14:paraId="58F640EC" w14:textId="77777777" w:rsidR="003C44BD" w:rsidRDefault="003C44BD" w:rsidP="003B2492">
      <w:pPr>
        <w:spacing w:line="360" w:lineRule="auto"/>
        <w:ind w:right="-569"/>
        <w:rPr>
          <w:u w:val="single"/>
          <w:lang w:val="ro-RO"/>
        </w:rPr>
      </w:pPr>
    </w:p>
    <w:p w14:paraId="7A257579" w14:textId="77777777" w:rsidR="003C44BD" w:rsidRDefault="003C44BD" w:rsidP="00BF5249">
      <w:pPr>
        <w:spacing w:line="360" w:lineRule="auto"/>
        <w:ind w:left="-567" w:right="-569"/>
        <w:jc w:val="center"/>
        <w:rPr>
          <w:u w:val="single"/>
          <w:lang w:val="ro-RO"/>
        </w:rPr>
      </w:pPr>
    </w:p>
    <w:p w14:paraId="0A1897B3" w14:textId="77777777" w:rsidR="0088661A" w:rsidRPr="007869A6" w:rsidRDefault="0088661A" w:rsidP="00BF5249">
      <w:pPr>
        <w:spacing w:line="360" w:lineRule="auto"/>
        <w:ind w:left="-567" w:right="-569"/>
        <w:jc w:val="center"/>
        <w:rPr>
          <w:u w:val="single"/>
          <w:lang w:val="ro-RO"/>
        </w:rPr>
      </w:pPr>
    </w:p>
    <w:p w14:paraId="6C806180" w14:textId="77777777" w:rsidR="004559BB" w:rsidRPr="00BF5249" w:rsidRDefault="004559BB"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lastRenderedPageBreak/>
        <w:t>ORGANIGRAMA</w:t>
      </w:r>
      <w:r w:rsidR="00C24C02" w:rsidRPr="00BF5249">
        <w:rPr>
          <w:rFonts w:ascii="Times New Roman" w:hAnsi="Times New Roman"/>
          <w:sz w:val="24"/>
          <w:szCs w:val="24"/>
          <w:lang w:val="ro-RO"/>
        </w:rPr>
        <w:t>:</w:t>
      </w:r>
    </w:p>
    <w:p w14:paraId="1429638A" w14:textId="77777777" w:rsidR="005848CD" w:rsidRPr="00BF5249" w:rsidRDefault="005848CD"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Structurile funcționale subordonate Primarului și Consiliului Local al Municipiului Câmpulung Moldovenesc și datele de contact sunt:</w:t>
      </w:r>
    </w:p>
    <w:p w14:paraId="12DC5850" w14:textId="0483E245" w:rsidR="005848CD" w:rsidRPr="00BF5249" w:rsidRDefault="00A2776A" w:rsidP="00BF5249">
      <w:pPr>
        <w:pStyle w:val="NoSpacing"/>
        <w:ind w:left="-567" w:right="-569" w:firstLine="567"/>
        <w:rPr>
          <w:rFonts w:ascii="Times New Roman" w:hAnsi="Times New Roman"/>
          <w:sz w:val="24"/>
          <w:szCs w:val="24"/>
          <w:lang w:val="ro-RO"/>
        </w:rPr>
      </w:pPr>
      <w:r>
        <w:rPr>
          <w:rFonts w:ascii="Times New Roman" w:hAnsi="Times New Roman"/>
          <w:noProof/>
          <w:sz w:val="24"/>
          <w:szCs w:val="24"/>
        </w:rPr>
        <w:drawing>
          <wp:anchor distT="0" distB="0" distL="114300" distR="114300" simplePos="0" relativeHeight="251657728" behindDoc="0" locked="0" layoutInCell="1" allowOverlap="0" wp14:anchorId="236147FB" wp14:editId="116FAE71">
            <wp:simplePos x="0" y="0"/>
            <wp:positionH relativeFrom="column">
              <wp:posOffset>2254885</wp:posOffset>
            </wp:positionH>
            <wp:positionV relativeFrom="paragraph">
              <wp:posOffset>301625</wp:posOffset>
            </wp:positionV>
            <wp:extent cx="4445" cy="4445"/>
            <wp:effectExtent l="0" t="0" r="0" b="0"/>
            <wp:wrapSquare wrapText="bothSides"/>
            <wp:docPr id="1493679974" name="Picture 4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5848CD" w:rsidRPr="00BF5249">
        <w:rPr>
          <w:rFonts w:ascii="Times New Roman" w:hAnsi="Times New Roman"/>
          <w:sz w:val="24"/>
          <w:szCs w:val="24"/>
          <w:lang w:val="ro-RO"/>
        </w:rPr>
        <w:t>Primăria și Consiliul Local al Municipiului Câmpulung Moldovenesc:</w:t>
      </w:r>
    </w:p>
    <w:p w14:paraId="2A34AADD" w14:textId="77777777" w:rsidR="005848CD" w:rsidRPr="00BF5249" w:rsidRDefault="005848CD" w:rsidP="00BF5249">
      <w:pPr>
        <w:pStyle w:val="NoSpacing"/>
        <w:ind w:left="-567" w:right="-569" w:firstLine="567"/>
        <w:rPr>
          <w:rFonts w:ascii="Times New Roman" w:hAnsi="Times New Roman"/>
          <w:sz w:val="24"/>
          <w:szCs w:val="24"/>
          <w:lang w:val="ro-RO"/>
        </w:rPr>
      </w:pPr>
      <w:r w:rsidRPr="00BF5249">
        <w:rPr>
          <w:rFonts w:ascii="Times New Roman" w:hAnsi="Times New Roman"/>
          <w:sz w:val="24"/>
          <w:szCs w:val="24"/>
          <w:lang w:val="ro-RO"/>
        </w:rPr>
        <w:t xml:space="preserve">– Str. 22 Decembrie, nr.2, </w:t>
      </w:r>
      <w:hyperlink r:id="rId11" w:history="1">
        <w:r w:rsidR="00515E54" w:rsidRPr="00BF5249">
          <w:rPr>
            <w:rStyle w:val="Hyperlink"/>
            <w:rFonts w:ascii="Times New Roman" w:hAnsi="Times New Roman"/>
            <w:color w:val="auto"/>
            <w:sz w:val="24"/>
            <w:szCs w:val="24"/>
            <w:lang w:val="ro-RO"/>
          </w:rPr>
          <w:t>tel:0230-314425</w:t>
        </w:r>
      </w:hyperlink>
      <w:r w:rsidRPr="00BF5249">
        <w:rPr>
          <w:rFonts w:ascii="Times New Roman" w:hAnsi="Times New Roman"/>
          <w:sz w:val="24"/>
          <w:szCs w:val="24"/>
          <w:lang w:val="ro-RO"/>
        </w:rPr>
        <w:t>, fax:0230-314725,</w:t>
      </w:r>
    </w:p>
    <w:p w14:paraId="418BA3CC" w14:textId="77777777" w:rsidR="005848CD" w:rsidRPr="00BF5249" w:rsidRDefault="005848CD" w:rsidP="00BF5249">
      <w:pPr>
        <w:pStyle w:val="NoSpacing"/>
        <w:ind w:left="-567" w:right="-569" w:firstLine="567"/>
        <w:rPr>
          <w:rFonts w:ascii="Times New Roman" w:hAnsi="Times New Roman"/>
          <w:color w:val="000000"/>
          <w:sz w:val="24"/>
          <w:szCs w:val="24"/>
          <w:lang w:val="ro-RO"/>
        </w:rPr>
      </w:pPr>
      <w:r w:rsidRPr="00BF5249">
        <w:rPr>
          <w:rFonts w:ascii="Times New Roman" w:hAnsi="Times New Roman"/>
          <w:color w:val="000000"/>
          <w:sz w:val="24"/>
          <w:szCs w:val="24"/>
          <w:lang w:val="ro-RO"/>
        </w:rPr>
        <w:t xml:space="preserve">e-mail: </w:t>
      </w:r>
      <w:hyperlink r:id="rId12" w:history="1">
        <w:r w:rsidR="00A70039" w:rsidRPr="00BF5249">
          <w:rPr>
            <w:rStyle w:val="Hyperlink"/>
            <w:rFonts w:ascii="Times New Roman" w:hAnsi="Times New Roman"/>
            <w:sz w:val="24"/>
            <w:szCs w:val="24"/>
            <w:lang w:val="ro-RO"/>
          </w:rPr>
          <w:t>primaria@campulungmoldovenesc.ro</w:t>
        </w:r>
      </w:hyperlink>
      <w:r w:rsidRPr="00BF5249">
        <w:rPr>
          <w:rFonts w:ascii="Times New Roman" w:hAnsi="Times New Roman"/>
          <w:color w:val="000000"/>
          <w:sz w:val="24"/>
          <w:szCs w:val="24"/>
          <w:lang w:val="ro-RO"/>
        </w:rPr>
        <w:t>.</w:t>
      </w:r>
    </w:p>
    <w:p w14:paraId="251795D7" w14:textId="77777777" w:rsidR="00BF5249" w:rsidRDefault="00BF5249" w:rsidP="00BF5249">
      <w:pPr>
        <w:pStyle w:val="NoSpacing"/>
        <w:ind w:left="-567" w:right="-569" w:firstLine="567"/>
        <w:jc w:val="both"/>
        <w:rPr>
          <w:rFonts w:ascii="Times New Roman" w:hAnsi="Times New Roman"/>
          <w:b/>
          <w:color w:val="000000"/>
          <w:sz w:val="24"/>
          <w:szCs w:val="24"/>
        </w:rPr>
      </w:pPr>
    </w:p>
    <w:p w14:paraId="14DC0C96" w14:textId="77777777" w:rsidR="005C790A" w:rsidRPr="00BF5249" w:rsidRDefault="005B7C58" w:rsidP="005B7C58">
      <w:pPr>
        <w:pStyle w:val="NoSpacing"/>
        <w:ind w:right="-569"/>
        <w:jc w:val="both"/>
        <w:rPr>
          <w:rFonts w:ascii="Times New Roman" w:hAnsi="Times New Roman"/>
          <w:b/>
          <w:color w:val="000000"/>
          <w:sz w:val="24"/>
          <w:szCs w:val="24"/>
        </w:rPr>
      </w:pPr>
      <w:r>
        <w:rPr>
          <w:rFonts w:ascii="Times New Roman" w:hAnsi="Times New Roman"/>
          <w:b/>
          <w:color w:val="000000"/>
          <w:sz w:val="24"/>
          <w:szCs w:val="24"/>
        </w:rPr>
        <w:t>I.</w:t>
      </w:r>
      <w:r w:rsidR="005C790A" w:rsidRPr="00BF5249">
        <w:rPr>
          <w:rFonts w:ascii="Times New Roman" w:hAnsi="Times New Roman"/>
          <w:b/>
          <w:color w:val="000000"/>
          <w:sz w:val="24"/>
          <w:szCs w:val="24"/>
        </w:rPr>
        <w:t>PRIMARUL MUNICIPIULUI</w:t>
      </w:r>
      <w:r w:rsidR="005C790A" w:rsidRPr="00BF5249">
        <w:rPr>
          <w:rFonts w:ascii="Times New Roman" w:hAnsi="Times New Roman"/>
          <w:color w:val="000000"/>
          <w:sz w:val="24"/>
          <w:szCs w:val="24"/>
        </w:rPr>
        <w:t xml:space="preserve"> - </w:t>
      </w:r>
      <w:r w:rsidR="005C790A" w:rsidRPr="00BF5249">
        <w:rPr>
          <w:rFonts w:ascii="Times New Roman" w:hAnsi="Times New Roman"/>
          <w:b/>
          <w:color w:val="000000"/>
          <w:sz w:val="24"/>
          <w:szCs w:val="24"/>
        </w:rPr>
        <w:t>Negură Mihăiță:</w:t>
      </w:r>
    </w:p>
    <w:p w14:paraId="58DB81CD" w14:textId="77777777" w:rsidR="005C790A" w:rsidRPr="00BF5249" w:rsidRDefault="005B7C58" w:rsidP="00BF5249">
      <w:pPr>
        <w:pStyle w:val="NoSpacing"/>
        <w:ind w:left="-567" w:right="-569" w:firstLine="567"/>
        <w:jc w:val="both"/>
        <w:rPr>
          <w:rFonts w:ascii="Times New Roman" w:hAnsi="Times New Roman"/>
          <w:b/>
          <w:color w:val="000000"/>
          <w:sz w:val="24"/>
          <w:szCs w:val="24"/>
        </w:rPr>
      </w:pPr>
      <w:r>
        <w:rPr>
          <w:rFonts w:ascii="Times New Roman" w:hAnsi="Times New Roman"/>
          <w:b/>
          <w:color w:val="000000"/>
          <w:sz w:val="24"/>
          <w:szCs w:val="24"/>
        </w:rPr>
        <w:t>II.</w:t>
      </w:r>
      <w:r w:rsidR="005C790A" w:rsidRPr="00BF5249">
        <w:rPr>
          <w:rFonts w:ascii="Times New Roman" w:hAnsi="Times New Roman"/>
          <w:b/>
          <w:color w:val="000000"/>
          <w:sz w:val="24"/>
          <w:szCs w:val="24"/>
        </w:rPr>
        <w:t>VICEPRIMARUL MUNICIPIULUI – Berențan Corneliu-Petru:</w:t>
      </w:r>
    </w:p>
    <w:p w14:paraId="780F6EDC" w14:textId="77777777" w:rsidR="005C790A" w:rsidRPr="00BF5249" w:rsidRDefault="005C790A" w:rsidP="005B7C58">
      <w:pPr>
        <w:pStyle w:val="NoSpacing"/>
        <w:ind w:left="-567" w:right="-569" w:firstLine="567"/>
        <w:jc w:val="both"/>
        <w:rPr>
          <w:rFonts w:ascii="Times New Roman" w:hAnsi="Times New Roman"/>
          <w:color w:val="000000"/>
          <w:sz w:val="24"/>
          <w:szCs w:val="24"/>
        </w:rPr>
      </w:pPr>
      <w:r w:rsidRPr="00BF5249">
        <w:rPr>
          <w:rFonts w:ascii="Times New Roman" w:hAnsi="Times New Roman"/>
          <w:color w:val="000000"/>
          <w:sz w:val="24"/>
          <w:szCs w:val="24"/>
        </w:rPr>
        <w:t>-</w:t>
      </w:r>
      <w:r w:rsidR="00BF5249">
        <w:rPr>
          <w:rFonts w:ascii="Times New Roman" w:hAnsi="Times New Roman"/>
          <w:color w:val="000000"/>
          <w:sz w:val="24"/>
          <w:szCs w:val="24"/>
        </w:rPr>
        <w:t xml:space="preserve"> </w:t>
      </w:r>
      <w:r w:rsidRPr="00BF5249">
        <w:rPr>
          <w:rFonts w:ascii="Times New Roman" w:hAnsi="Times New Roman"/>
          <w:color w:val="000000"/>
          <w:sz w:val="24"/>
          <w:szCs w:val="24"/>
        </w:rPr>
        <w:t>Cabinet primar (</w:t>
      </w:r>
      <w:r w:rsidRPr="00BF5249">
        <w:rPr>
          <w:rFonts w:ascii="Times New Roman" w:hAnsi="Times New Roman"/>
          <w:sz w:val="24"/>
          <w:szCs w:val="24"/>
        </w:rPr>
        <w:t>2 posturi – 1 post vacant și 1 post temporar vacant);</w:t>
      </w:r>
    </w:p>
    <w:p w14:paraId="031CE284"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
          <w:color w:val="000000"/>
          <w:sz w:val="24"/>
          <w:szCs w:val="24"/>
          <w:lang w:val="ro-RO"/>
        </w:rPr>
        <w:t>Direcția tehnică și urbanism</w:t>
      </w:r>
      <w:r w:rsidRPr="00BF5249">
        <w:rPr>
          <w:rFonts w:ascii="Times New Roman" w:hAnsi="Times New Roman"/>
          <w:color w:val="000000"/>
          <w:sz w:val="24"/>
          <w:szCs w:val="24"/>
          <w:lang w:val="ro-RO"/>
        </w:rPr>
        <w:t xml:space="preserve"> (4 posturi conducere, </w:t>
      </w:r>
      <w:r w:rsidRPr="00BF5249">
        <w:rPr>
          <w:rFonts w:ascii="Times New Roman" w:hAnsi="Times New Roman"/>
          <w:sz w:val="24"/>
          <w:szCs w:val="24"/>
          <w:lang w:val="ro-RO"/>
        </w:rPr>
        <w:t xml:space="preserve">30 </w:t>
      </w:r>
      <w:r w:rsidRPr="00BF5249">
        <w:rPr>
          <w:rFonts w:ascii="Times New Roman" w:hAnsi="Times New Roman"/>
          <w:color w:val="000000"/>
          <w:sz w:val="24"/>
          <w:szCs w:val="24"/>
          <w:lang w:val="ro-RO"/>
        </w:rPr>
        <w:t>posturi execuție):</w:t>
      </w:r>
    </w:p>
    <w:p w14:paraId="062A8759" w14:textId="03CCB775"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
          <w:color w:val="000000"/>
          <w:sz w:val="24"/>
          <w:szCs w:val="24"/>
          <w:lang w:val="ro-RO"/>
        </w:rPr>
        <w:t xml:space="preserve">Arhitect Șef - </w:t>
      </w:r>
      <w:bookmarkStart w:id="7" w:name="_Hlk6311352"/>
      <w:r w:rsidRPr="00BF5249">
        <w:rPr>
          <w:rFonts w:ascii="Times New Roman" w:hAnsi="Times New Roman"/>
          <w:b/>
          <w:color w:val="000000"/>
          <w:sz w:val="24"/>
          <w:szCs w:val="24"/>
          <w:lang w:val="ro-RO"/>
        </w:rPr>
        <w:t>Director executiv</w:t>
      </w:r>
      <w:r w:rsidRPr="00BF5249">
        <w:rPr>
          <w:rFonts w:ascii="Times New Roman" w:hAnsi="Times New Roman"/>
          <w:color w:val="000000"/>
          <w:sz w:val="24"/>
          <w:szCs w:val="24"/>
          <w:lang w:val="ro-RO"/>
        </w:rPr>
        <w:t xml:space="preserve"> (1 post conducere - vacant, </w:t>
      </w:r>
      <w:r w:rsidRPr="00BF5249">
        <w:rPr>
          <w:rFonts w:ascii="Times New Roman" w:hAnsi="Times New Roman"/>
          <w:sz w:val="24"/>
          <w:szCs w:val="24"/>
          <w:lang w:val="ro-RO"/>
        </w:rPr>
        <w:t>30</w:t>
      </w:r>
      <w:r w:rsidRPr="00BF5249">
        <w:rPr>
          <w:rFonts w:ascii="Times New Roman" w:hAnsi="Times New Roman"/>
          <w:color w:val="000000"/>
          <w:sz w:val="24"/>
          <w:szCs w:val="24"/>
          <w:lang w:val="ro-RO"/>
        </w:rPr>
        <w:t xml:space="preserve"> posturi execuție)</w:t>
      </w:r>
      <w:r w:rsidR="00A2776A">
        <w:rPr>
          <w:rFonts w:ascii="Times New Roman" w:hAnsi="Times New Roman"/>
          <w:noProof/>
          <w:color w:val="000000"/>
          <w:sz w:val="24"/>
          <w:szCs w:val="24"/>
        </w:rPr>
        <w:drawing>
          <wp:inline distT="0" distB="0" distL="0" distR="0" wp14:anchorId="66132373" wp14:editId="24E517BF">
            <wp:extent cx="7620" cy="99060"/>
            <wp:effectExtent l="0" t="0" r="1143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99060"/>
                    </a:xfrm>
                    <a:prstGeom prst="rect">
                      <a:avLst/>
                    </a:prstGeom>
                    <a:noFill/>
                    <a:ln>
                      <a:noFill/>
                    </a:ln>
                  </pic:spPr>
                </pic:pic>
              </a:graphicData>
            </a:graphic>
          </wp:inline>
        </w:drawing>
      </w:r>
      <w:bookmarkEnd w:id="7"/>
      <w:r w:rsidRPr="00BF5249">
        <w:rPr>
          <w:rFonts w:ascii="Times New Roman" w:hAnsi="Times New Roman"/>
          <w:noProof/>
          <w:color w:val="000000"/>
          <w:sz w:val="24"/>
          <w:szCs w:val="24"/>
          <w:lang w:val="ro-RO"/>
        </w:rPr>
        <w:t>;</w:t>
      </w:r>
    </w:p>
    <w:p w14:paraId="289706F3"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planificare urbană și autorizări (4 posturi execuție: 2 posturi ocupate și 2 posturi vacante).</w:t>
      </w:r>
    </w:p>
    <w:p w14:paraId="44F269CA"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
          <w:color w:val="000000"/>
          <w:sz w:val="24"/>
          <w:szCs w:val="24"/>
          <w:lang w:val="ro-RO"/>
        </w:rPr>
        <w:t>Director executiv adjunct — Istrate Luminița-Rozalia</w:t>
      </w:r>
      <w:r w:rsidRPr="00BF5249">
        <w:rPr>
          <w:rFonts w:ascii="Times New Roman" w:hAnsi="Times New Roman"/>
          <w:color w:val="000000"/>
          <w:sz w:val="24"/>
          <w:szCs w:val="24"/>
          <w:lang w:val="ro-RO"/>
        </w:rPr>
        <w:t xml:space="preserve"> (1 post conducere - ocupat, 26 posturi execuție):</w:t>
      </w:r>
    </w:p>
    <w:p w14:paraId="22D14CF4"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w:t>
      </w:r>
      <w:r w:rsidR="00BF5249">
        <w:rPr>
          <w:rFonts w:ascii="Times New Roman" w:hAnsi="Times New Roman"/>
          <w:sz w:val="24"/>
          <w:szCs w:val="24"/>
          <w:lang w:val="ro-RO"/>
        </w:rPr>
        <w:t xml:space="preserve"> </w:t>
      </w:r>
      <w:r w:rsidRPr="00BF5249">
        <w:rPr>
          <w:rFonts w:ascii="Times New Roman" w:hAnsi="Times New Roman"/>
          <w:sz w:val="24"/>
          <w:szCs w:val="24"/>
          <w:lang w:val="ro-RO"/>
        </w:rPr>
        <w:t>Compartiment managementul proiectelor cu fonduri europene (3 posturi execuție – 1 post ocupat și 2 posturi vacante);</w:t>
      </w:r>
    </w:p>
    <w:p w14:paraId="5281F146"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
          <w:color w:val="000000"/>
          <w:sz w:val="24"/>
          <w:szCs w:val="24"/>
          <w:lang w:val="ro-RO"/>
        </w:rPr>
        <w:t>Serviciul patrimoniu - Șef serviciu - Niță Marcela-Luminița</w:t>
      </w:r>
      <w:r w:rsidRPr="00BF5249">
        <w:rPr>
          <w:rFonts w:ascii="Times New Roman" w:hAnsi="Times New Roman"/>
          <w:color w:val="000000"/>
          <w:sz w:val="24"/>
          <w:szCs w:val="24"/>
          <w:lang w:val="ro-RO"/>
        </w:rPr>
        <w:t xml:space="preserve"> (1 post conducere - ocupat, 13 posturi execuție):</w:t>
      </w:r>
    </w:p>
    <w:p w14:paraId="5E11F2F4"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administrare domeniul public și privat (8 posturi execuție – 4 posturi ocupate și 4 posturi vacante)</w:t>
      </w:r>
    </w:p>
    <w:p w14:paraId="71A26363"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spațiu locativ (3 posturi execuție – 2 posturi ocupate și 1 post vacant);</w:t>
      </w:r>
    </w:p>
    <w:p w14:paraId="7DCBCA9E"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transport auto și monitorizare parcări (2 posturi execuție: 1 post ocupat și 1 post vacant).</w:t>
      </w:r>
    </w:p>
    <w:p w14:paraId="0E2900C5"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
          <w:bCs/>
          <w:color w:val="000000"/>
          <w:sz w:val="24"/>
          <w:szCs w:val="24"/>
          <w:lang w:val="ro-RO"/>
        </w:rPr>
        <w:t xml:space="preserve">Serviciul investiții, tehnic, administrativ – Șef serviciu – Erhan Andrei </w:t>
      </w:r>
      <w:r w:rsidRPr="00BF5249">
        <w:rPr>
          <w:rFonts w:ascii="Times New Roman" w:hAnsi="Times New Roman"/>
          <w:color w:val="000000"/>
          <w:sz w:val="24"/>
          <w:szCs w:val="24"/>
          <w:lang w:val="ro-RO"/>
        </w:rPr>
        <w:t>(1 post conducere – ocupat, 10 posturi de execuție):</w:t>
      </w:r>
    </w:p>
    <w:p w14:paraId="560F324C"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investiții (5 posturi execuție: 4 posturi ocupate, 1 post vacant);</w:t>
      </w:r>
    </w:p>
    <w:p w14:paraId="2009784F" w14:textId="77777777" w:rsidR="005C790A" w:rsidRPr="00660ACC" w:rsidRDefault="005C790A" w:rsidP="00660ACC">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tehnic și administrativ gospodăresc (5 posturi execuție – 4 posturi ocupate, 1 post temporar ocupat);</w:t>
      </w:r>
    </w:p>
    <w:p w14:paraId="26593B5A"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Compartiment audit intern (2 posturi execuție - ocupate);</w:t>
      </w:r>
    </w:p>
    <w:p w14:paraId="4846BE91" w14:textId="3E927D3D"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Compartiment licitații și achiziții publice (2 posturi execuție - ocupate);</w:t>
      </w:r>
      <w:r w:rsidR="00A2776A">
        <w:rPr>
          <w:rFonts w:ascii="Times New Roman" w:hAnsi="Times New Roman"/>
          <w:b/>
          <w:noProof/>
          <w:color w:val="000000"/>
          <w:sz w:val="24"/>
          <w:szCs w:val="24"/>
        </w:rPr>
        <w:drawing>
          <wp:inline distT="0" distB="0" distL="0" distR="0" wp14:anchorId="0743E69F" wp14:editId="0CC6B821">
            <wp:extent cx="7620" cy="762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D099678" w14:textId="77777777" w:rsidR="005C790A" w:rsidRPr="00660ACC" w:rsidRDefault="005C790A" w:rsidP="00660ACC">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Compartiment situații de urgentă, securitate și sănătate în muncă (3 posturi execuție: 2 posturi ocupate și 1 post vacant);</w:t>
      </w:r>
    </w:p>
    <w:p w14:paraId="53DE529C" w14:textId="77777777" w:rsidR="005C790A" w:rsidRPr="00BF5249" w:rsidRDefault="005C790A" w:rsidP="00BF5249">
      <w:pPr>
        <w:pStyle w:val="NoSpacing"/>
        <w:ind w:left="-567" w:right="-569" w:firstLine="567"/>
        <w:jc w:val="both"/>
        <w:rPr>
          <w:rFonts w:ascii="Times New Roman" w:hAnsi="Times New Roman"/>
          <w:b/>
          <w:bCs/>
          <w:color w:val="000000"/>
          <w:sz w:val="24"/>
          <w:szCs w:val="24"/>
          <w:lang w:val="ro-RO"/>
        </w:rPr>
      </w:pPr>
      <w:r w:rsidRPr="00BF5249">
        <w:rPr>
          <w:rFonts w:ascii="Times New Roman" w:hAnsi="Times New Roman"/>
          <w:b/>
          <w:bCs/>
          <w:color w:val="000000"/>
          <w:sz w:val="24"/>
          <w:szCs w:val="24"/>
          <w:lang w:val="ro-RO"/>
        </w:rPr>
        <w:t>Direcția poliția locala (2 posturi conducere și 23 posturi execuție);</w:t>
      </w:r>
    </w:p>
    <w:p w14:paraId="1313FC6C" w14:textId="77777777" w:rsidR="005C790A" w:rsidRPr="00BF5249" w:rsidRDefault="005C790A" w:rsidP="00BF5249">
      <w:pPr>
        <w:pStyle w:val="NoSpacing"/>
        <w:ind w:left="-567" w:right="-569" w:firstLine="567"/>
        <w:jc w:val="both"/>
        <w:rPr>
          <w:rFonts w:ascii="Times New Roman" w:hAnsi="Times New Roman"/>
          <w:b/>
          <w:bCs/>
          <w:color w:val="000000"/>
          <w:sz w:val="24"/>
          <w:szCs w:val="24"/>
          <w:lang w:val="ro-RO"/>
        </w:rPr>
      </w:pPr>
      <w:r w:rsidRPr="00BF5249">
        <w:rPr>
          <w:rFonts w:ascii="Times New Roman" w:hAnsi="Times New Roman"/>
          <w:b/>
          <w:bCs/>
          <w:color w:val="000000"/>
          <w:sz w:val="24"/>
          <w:szCs w:val="24"/>
          <w:lang w:val="ro-RO"/>
        </w:rPr>
        <w:t>Director executiv – Melen Daniel-Victor(1 post conducere – ocupat și 23 posturi execuție):</w:t>
      </w:r>
    </w:p>
    <w:p w14:paraId="00C7753C"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-Compartiment dispecerat și evidența persoanelor (1 post execuție - ocupat);</w:t>
      </w:r>
    </w:p>
    <w:p w14:paraId="7EE92289"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-Compartiment protecția mediului (1 post execuție - ocupat);</w:t>
      </w:r>
    </w:p>
    <w:p w14:paraId="50DED443"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activitate comercială (1 post execuție - ocupat).</w:t>
      </w:r>
    </w:p>
    <w:p w14:paraId="0F81E256" w14:textId="77777777" w:rsidR="005C790A" w:rsidRPr="00BF5249" w:rsidRDefault="005C790A" w:rsidP="00660ACC">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disciplina în construcții și afișajul stradal (2 posturi execuție - ocupate);</w:t>
      </w:r>
    </w:p>
    <w:p w14:paraId="04D4C879" w14:textId="41E4D8B9" w:rsidR="005C790A" w:rsidRPr="005B7C58" w:rsidRDefault="00A2776A" w:rsidP="005B7C58">
      <w:pPr>
        <w:pStyle w:val="NoSpacing"/>
        <w:ind w:left="-567" w:right="-569" w:firstLine="567"/>
        <w:jc w:val="both"/>
        <w:rPr>
          <w:rFonts w:ascii="Times New Roman" w:hAnsi="Times New Roman"/>
          <w:b/>
          <w:color w:val="000000"/>
          <w:sz w:val="24"/>
          <w:szCs w:val="24"/>
          <w:lang w:val="ro-RO"/>
        </w:rPr>
      </w:pPr>
      <w:r>
        <w:rPr>
          <w:rFonts w:ascii="Times New Roman" w:hAnsi="Times New Roman"/>
          <w:noProof/>
          <w:color w:val="000000"/>
          <w:sz w:val="24"/>
          <w:szCs w:val="24"/>
        </w:rPr>
        <w:drawing>
          <wp:inline distT="0" distB="0" distL="0" distR="0" wp14:anchorId="52F30E32" wp14:editId="28258179">
            <wp:extent cx="7620" cy="7620"/>
            <wp:effectExtent l="0" t="0" r="0" b="0"/>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C790A" w:rsidRPr="00BF5249">
        <w:rPr>
          <w:rFonts w:ascii="Times New Roman" w:hAnsi="Times New Roman"/>
          <w:b/>
          <w:color w:val="000000"/>
          <w:sz w:val="24"/>
          <w:szCs w:val="24"/>
          <w:lang w:val="ro-RO"/>
        </w:rPr>
        <w:t>Serviciul ordinea publică, paza bunurilor și circulația pe drumurile publice — Șef serviciu</w:t>
      </w:r>
      <w:r w:rsidR="005B7C58">
        <w:rPr>
          <w:rFonts w:ascii="Times New Roman" w:hAnsi="Times New Roman"/>
          <w:b/>
          <w:color w:val="000000"/>
          <w:sz w:val="24"/>
          <w:szCs w:val="24"/>
          <w:lang w:val="ro-RO"/>
        </w:rPr>
        <w:t xml:space="preserve"> </w:t>
      </w:r>
      <w:r w:rsidR="005C790A" w:rsidRPr="00BF5249">
        <w:rPr>
          <w:rFonts w:ascii="Times New Roman" w:hAnsi="Times New Roman"/>
          <w:b/>
          <w:color w:val="000000"/>
          <w:sz w:val="24"/>
          <w:szCs w:val="24"/>
          <w:lang w:val="ro-RO"/>
        </w:rPr>
        <w:t>Balan Ioan Cristian</w:t>
      </w:r>
      <w:r w:rsidR="005C790A" w:rsidRPr="00BF5249">
        <w:rPr>
          <w:rFonts w:ascii="Times New Roman" w:hAnsi="Times New Roman"/>
          <w:color w:val="000000"/>
          <w:sz w:val="24"/>
          <w:szCs w:val="24"/>
          <w:lang w:val="ro-RO"/>
        </w:rPr>
        <w:t xml:space="preserve"> (1 post conducere - ocupat, 18 posturi execuție):</w:t>
      </w:r>
    </w:p>
    <w:p w14:paraId="721B8B84"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ordinea și liniștea publică, paza bunurilor (11 posturi execuție – ocupate și două posturi vacante);</w:t>
      </w:r>
    </w:p>
    <w:p w14:paraId="25C444AF" w14:textId="77777777" w:rsidR="005C790A" w:rsidRPr="00BF5249" w:rsidRDefault="005C790A" w:rsidP="00660ACC">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circulația pe drumurile publice (5 posturi execuție - ocupate);</w:t>
      </w:r>
    </w:p>
    <w:p w14:paraId="758BBF9E" w14:textId="77777777" w:rsidR="005C790A" w:rsidRPr="00BF5249" w:rsidRDefault="005C790A" w:rsidP="00BF5249">
      <w:pPr>
        <w:pStyle w:val="NoSpacing"/>
        <w:ind w:left="-567" w:right="-569" w:firstLine="567"/>
        <w:jc w:val="both"/>
        <w:rPr>
          <w:rFonts w:ascii="Times New Roman" w:hAnsi="Times New Roman"/>
          <w:b/>
          <w:bCs/>
          <w:sz w:val="24"/>
          <w:szCs w:val="24"/>
          <w:lang w:val="ro-RO"/>
        </w:rPr>
      </w:pPr>
      <w:r w:rsidRPr="00BF5249">
        <w:rPr>
          <w:rFonts w:ascii="Times New Roman" w:hAnsi="Times New Roman"/>
          <w:b/>
          <w:bCs/>
          <w:sz w:val="24"/>
          <w:szCs w:val="24"/>
          <w:lang w:val="ro-RO"/>
        </w:rPr>
        <w:t>Serviciul gospodărire municipală - Șef serviciu – Latiș Mihai (1 post conducere - ocupat și 10 posturi execuție).</w:t>
      </w:r>
    </w:p>
    <w:p w14:paraId="0D430CA2"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monitorizare servicii publice (</w:t>
      </w:r>
      <w:r w:rsidRPr="00BF5249">
        <w:rPr>
          <w:rFonts w:ascii="Times New Roman" w:hAnsi="Times New Roman"/>
          <w:sz w:val="24"/>
          <w:szCs w:val="24"/>
          <w:lang w:val="ro-RO"/>
        </w:rPr>
        <w:t>3 posturi execuție:</w:t>
      </w:r>
      <w:r w:rsidRPr="00BF5249">
        <w:rPr>
          <w:rFonts w:ascii="Times New Roman" w:hAnsi="Times New Roman"/>
          <w:color w:val="FF0000"/>
          <w:sz w:val="24"/>
          <w:szCs w:val="24"/>
          <w:lang w:val="ro-RO"/>
        </w:rPr>
        <w:t xml:space="preserve"> </w:t>
      </w:r>
      <w:r w:rsidRPr="00BF5249">
        <w:rPr>
          <w:rFonts w:ascii="Times New Roman" w:hAnsi="Times New Roman"/>
          <w:sz w:val="24"/>
          <w:szCs w:val="24"/>
          <w:lang w:val="ro-RO"/>
        </w:rPr>
        <w:t>1 post ocupat și 2 posturi vacante):</w:t>
      </w:r>
    </w:p>
    <w:p w14:paraId="60485C9F"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drumuri și spații verzi (7 posturi execuție – 4 posturi ocupate și 3 posturi vacante);</w:t>
      </w:r>
    </w:p>
    <w:p w14:paraId="53161B53" w14:textId="77777777" w:rsidR="005C790A" w:rsidRDefault="005C790A" w:rsidP="00BF5249">
      <w:pPr>
        <w:pStyle w:val="NoSpacing"/>
        <w:ind w:left="-567" w:right="-569" w:firstLine="567"/>
        <w:jc w:val="both"/>
        <w:rPr>
          <w:rFonts w:ascii="Times New Roman" w:hAnsi="Times New Roman"/>
          <w:color w:val="000000"/>
          <w:sz w:val="24"/>
          <w:szCs w:val="24"/>
          <w:lang w:val="ro-RO"/>
        </w:rPr>
      </w:pPr>
    </w:p>
    <w:p w14:paraId="122317A5" w14:textId="77777777" w:rsidR="005B7C58" w:rsidRPr="00BF5249" w:rsidRDefault="005B7C58" w:rsidP="00BF5249">
      <w:pPr>
        <w:pStyle w:val="NoSpacing"/>
        <w:ind w:left="-567" w:right="-569" w:firstLine="567"/>
        <w:jc w:val="both"/>
        <w:rPr>
          <w:rFonts w:ascii="Times New Roman" w:hAnsi="Times New Roman"/>
          <w:color w:val="000000"/>
          <w:sz w:val="24"/>
          <w:szCs w:val="24"/>
          <w:lang w:val="ro-RO"/>
        </w:rPr>
      </w:pPr>
    </w:p>
    <w:p w14:paraId="674EDC45" w14:textId="1A51B5B0"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
          <w:color w:val="000000"/>
          <w:sz w:val="24"/>
          <w:szCs w:val="24"/>
          <w:lang w:val="ro-RO"/>
        </w:rPr>
        <w:lastRenderedPageBreak/>
        <w:t>Direcția economică — director executiv - Florescu Iuliana-Georgeta</w:t>
      </w:r>
      <w:r w:rsidRPr="00BF5249">
        <w:rPr>
          <w:rFonts w:ascii="Times New Roman" w:hAnsi="Times New Roman"/>
          <w:color w:val="000000"/>
          <w:sz w:val="24"/>
          <w:szCs w:val="24"/>
          <w:lang w:val="ro-RO"/>
        </w:rPr>
        <w:t xml:space="preserve"> (2 posturi conducere – ocupate și 22 posturi executie):</w:t>
      </w:r>
      <w:r w:rsidR="00A2776A">
        <w:rPr>
          <w:rFonts w:ascii="Times New Roman" w:hAnsi="Times New Roman"/>
          <w:noProof/>
          <w:color w:val="000000"/>
          <w:sz w:val="24"/>
          <w:szCs w:val="24"/>
        </w:rPr>
        <w:drawing>
          <wp:inline distT="0" distB="0" distL="0" distR="0" wp14:anchorId="517462FD" wp14:editId="5EE535E7">
            <wp:extent cx="7620" cy="76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7654045"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 Compartiment administrare creanțe fiscale (4 posturi execuție ocupate);</w:t>
      </w:r>
    </w:p>
    <w:p w14:paraId="625F84E9"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 Compartiment buget-contabilitate, salarizare și finanțare investiții – (5 posturi execuție ocupate);</w:t>
      </w:r>
    </w:p>
    <w:p w14:paraId="057AC36D"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 Compartiment specializat pentru gestionarea câinilor fără stăpân (1 post execuție - vacant);</w:t>
      </w:r>
    </w:p>
    <w:p w14:paraId="51A7EBD6"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b/>
          <w:bCs/>
          <w:sz w:val="24"/>
          <w:szCs w:val="24"/>
          <w:lang w:val="ro-RO"/>
        </w:rPr>
        <w:t>Serviciul impozite și taxe</w:t>
      </w:r>
      <w:r w:rsidRPr="00BF5249">
        <w:rPr>
          <w:rFonts w:ascii="Times New Roman" w:hAnsi="Times New Roman"/>
          <w:b/>
          <w:color w:val="000000"/>
          <w:sz w:val="24"/>
          <w:szCs w:val="24"/>
          <w:lang w:val="ro-RO"/>
        </w:rPr>
        <w:t xml:space="preserve"> – șef serviciu – Coclici Liliana </w:t>
      </w:r>
      <w:r w:rsidRPr="00BF5249">
        <w:rPr>
          <w:rFonts w:ascii="Times New Roman" w:hAnsi="Times New Roman"/>
          <w:color w:val="000000"/>
          <w:sz w:val="24"/>
          <w:szCs w:val="24"/>
          <w:lang w:val="ro-RO"/>
        </w:rPr>
        <w:t>(1 post conducere – ocupat, 12 posturi execuție):</w:t>
      </w:r>
    </w:p>
    <w:p w14:paraId="320F5645"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w:t>
      </w:r>
      <w:r w:rsidR="00BF5249">
        <w:rPr>
          <w:rFonts w:ascii="Times New Roman" w:hAnsi="Times New Roman"/>
          <w:sz w:val="24"/>
          <w:szCs w:val="24"/>
          <w:lang w:val="ro-RO"/>
        </w:rPr>
        <w:t xml:space="preserve"> </w:t>
      </w:r>
      <w:r w:rsidRPr="00BF5249">
        <w:rPr>
          <w:rFonts w:ascii="Times New Roman" w:hAnsi="Times New Roman"/>
          <w:sz w:val="24"/>
          <w:szCs w:val="24"/>
          <w:lang w:val="ro-RO"/>
        </w:rPr>
        <w:t>Compartiment executare silită (11 posturi de execuție : 5 posturi de execuție ocupate, 1 post temporar ocupat și 4 posturi de execuție vacante)</w:t>
      </w:r>
    </w:p>
    <w:p w14:paraId="116D73A1"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 Compartiment managementul calității, comunicare, relații publice (1 post execuție - vacant);</w:t>
      </w:r>
    </w:p>
    <w:p w14:paraId="2EF9A3CF"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p>
    <w:p w14:paraId="3A0DF824"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III. SECRETARUL GENERAL AL MUNICIPIULUI – Erhan Rodica:</w:t>
      </w:r>
    </w:p>
    <w:p w14:paraId="44F562E8"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Direcția de asistență socială -  Director executiv – Erhan-Vicol Daniela-Maria (1 post conducere - ocupat, 78 posturi execuție);</w:t>
      </w:r>
    </w:p>
    <w:p w14:paraId="14E0325B"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
          <w:color w:val="000000"/>
          <w:sz w:val="24"/>
          <w:szCs w:val="24"/>
          <w:lang w:val="ro-RO"/>
        </w:rPr>
        <w:t xml:space="preserve">- </w:t>
      </w:r>
      <w:r w:rsidRPr="00BF5249">
        <w:rPr>
          <w:rFonts w:ascii="Times New Roman" w:hAnsi="Times New Roman"/>
          <w:color w:val="000000"/>
          <w:sz w:val="24"/>
          <w:szCs w:val="24"/>
          <w:lang w:val="ro-RO"/>
        </w:rPr>
        <w:t>Compartiment beneficii de asistență socială( 4 posturi execuție: 2 posturi ocupate și 2 posturi vacante);</w:t>
      </w:r>
    </w:p>
    <w:p w14:paraId="77F878E3"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servicii sociale (4 posturi execuție – 3 posturi ocupate și 1 post vacant);</w:t>
      </w:r>
    </w:p>
    <w:p w14:paraId="1242A6A3"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bCs/>
          <w:sz w:val="24"/>
          <w:szCs w:val="24"/>
          <w:lang w:val="ro-RO"/>
        </w:rPr>
        <w:t xml:space="preserve">Compartiment asistenți personali persoane cu handicap grav </w:t>
      </w:r>
      <w:r w:rsidRPr="00BF5249">
        <w:rPr>
          <w:rFonts w:ascii="Times New Roman" w:hAnsi="Times New Roman"/>
          <w:color w:val="000000"/>
          <w:sz w:val="24"/>
          <w:szCs w:val="24"/>
          <w:lang w:val="ro-RO"/>
        </w:rPr>
        <w:t>(70 posturi de execuție: 59 posturi ocupate și 11 posturi vacante);</w:t>
      </w:r>
    </w:p>
    <w:p w14:paraId="21FF6C98" w14:textId="77777777" w:rsidR="005C790A" w:rsidRPr="00BF5249" w:rsidRDefault="005C790A" w:rsidP="00BF5249">
      <w:pPr>
        <w:pStyle w:val="NoSpacing"/>
        <w:ind w:left="-567" w:right="-569" w:firstLine="567"/>
        <w:jc w:val="both"/>
        <w:rPr>
          <w:rFonts w:ascii="Times New Roman" w:hAnsi="Times New Roman"/>
          <w:b/>
          <w:bCs/>
          <w:color w:val="000000"/>
          <w:sz w:val="24"/>
          <w:szCs w:val="24"/>
          <w:lang w:val="ro-RO"/>
        </w:rPr>
      </w:pPr>
      <w:r w:rsidRPr="00BF5249">
        <w:rPr>
          <w:rFonts w:ascii="Times New Roman" w:hAnsi="Times New Roman"/>
          <w:b/>
          <w:color w:val="000000"/>
          <w:sz w:val="24"/>
          <w:szCs w:val="24"/>
          <w:lang w:val="ro-RO"/>
        </w:rPr>
        <w:t>Direcția administrație publică - Director executiv – Crăciunescu Diana-Mihaela</w:t>
      </w:r>
      <w:r w:rsidRPr="00BF5249">
        <w:rPr>
          <w:rFonts w:ascii="Times New Roman" w:hAnsi="Times New Roman"/>
          <w:color w:val="000000"/>
          <w:sz w:val="24"/>
          <w:szCs w:val="24"/>
          <w:lang w:val="ro-RO"/>
        </w:rPr>
        <w:t xml:space="preserve"> (</w:t>
      </w:r>
      <w:r w:rsidRPr="00BF5249">
        <w:rPr>
          <w:rFonts w:ascii="Times New Roman" w:hAnsi="Times New Roman"/>
          <w:b/>
          <w:bCs/>
          <w:color w:val="000000"/>
          <w:sz w:val="24"/>
          <w:szCs w:val="24"/>
          <w:lang w:val="ro-RO"/>
        </w:rPr>
        <w:t>1 post conducere - ocupat, 29 posturi execuție);</w:t>
      </w:r>
    </w:p>
    <w:p w14:paraId="5EF5D198" w14:textId="77777777" w:rsidR="005C790A" w:rsidRPr="00BF5249" w:rsidRDefault="005C790A" w:rsidP="00BF5249">
      <w:pPr>
        <w:pStyle w:val="NoSpacing"/>
        <w:ind w:left="-567" w:right="-569" w:firstLine="567"/>
        <w:jc w:val="both"/>
        <w:rPr>
          <w:rFonts w:ascii="Times New Roman" w:hAnsi="Times New Roman"/>
          <w:bCs/>
          <w:sz w:val="24"/>
          <w:szCs w:val="24"/>
          <w:lang w:val="ro-RO"/>
        </w:rPr>
      </w:pPr>
      <w:r w:rsidRPr="00BF5249">
        <w:rPr>
          <w:rFonts w:ascii="Times New Roman" w:hAnsi="Times New Roman"/>
          <w:sz w:val="24"/>
          <w:szCs w:val="24"/>
          <w:lang w:val="ro-RO"/>
        </w:rPr>
        <w:t>-</w:t>
      </w:r>
      <w:r w:rsidR="00BF5249">
        <w:rPr>
          <w:rFonts w:ascii="Times New Roman" w:hAnsi="Times New Roman"/>
          <w:sz w:val="24"/>
          <w:szCs w:val="24"/>
          <w:lang w:val="ro-RO"/>
        </w:rPr>
        <w:t xml:space="preserve"> </w:t>
      </w:r>
      <w:r w:rsidRPr="00BF5249">
        <w:rPr>
          <w:rFonts w:ascii="Times New Roman" w:hAnsi="Times New Roman"/>
          <w:bCs/>
          <w:color w:val="000000"/>
          <w:sz w:val="24"/>
          <w:szCs w:val="24"/>
          <w:lang w:val="ro-RO"/>
        </w:rPr>
        <w:t>Compartiment resurse umane (3 posturi execuție : 2 posturi ocupate și 1 post vacant).</w:t>
      </w:r>
    </w:p>
    <w:p w14:paraId="17768DE9"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w:t>
      </w:r>
      <w:r w:rsidR="00BF5249">
        <w:rPr>
          <w:rFonts w:ascii="Times New Roman" w:hAnsi="Times New Roman"/>
          <w:sz w:val="24"/>
          <w:szCs w:val="24"/>
          <w:lang w:val="ro-RO"/>
        </w:rPr>
        <w:t xml:space="preserve"> </w:t>
      </w:r>
      <w:r w:rsidRPr="00BF5249">
        <w:rPr>
          <w:rFonts w:ascii="Times New Roman" w:hAnsi="Times New Roman"/>
          <w:sz w:val="24"/>
          <w:szCs w:val="24"/>
          <w:lang w:val="ro-RO"/>
        </w:rPr>
        <w:t xml:space="preserve">Compartiment informatică (2 posturi execuție: </w:t>
      </w:r>
      <w:bookmarkStart w:id="8" w:name="_Hlk96439056"/>
      <w:r w:rsidRPr="00BF5249">
        <w:rPr>
          <w:rFonts w:ascii="Times New Roman" w:hAnsi="Times New Roman"/>
          <w:sz w:val="24"/>
          <w:szCs w:val="24"/>
          <w:lang w:val="ro-RO"/>
        </w:rPr>
        <w:t>1 post ocupat și 1 post vacant</w:t>
      </w:r>
      <w:bookmarkEnd w:id="8"/>
      <w:r w:rsidRPr="00BF5249">
        <w:rPr>
          <w:rFonts w:ascii="Times New Roman" w:hAnsi="Times New Roman"/>
          <w:sz w:val="24"/>
          <w:szCs w:val="24"/>
          <w:lang w:val="ro-RO"/>
        </w:rPr>
        <w:t>);</w:t>
      </w:r>
    </w:p>
    <w:p w14:paraId="3A2EE761"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Cs/>
          <w:color w:val="000000"/>
          <w:sz w:val="24"/>
          <w:szCs w:val="24"/>
          <w:lang w:val="ro-RO"/>
        </w:rPr>
        <w:t>-</w:t>
      </w:r>
      <w:r w:rsidR="00BF5249">
        <w:rPr>
          <w:rFonts w:ascii="Times New Roman" w:hAnsi="Times New Roman"/>
          <w:bCs/>
          <w:color w:val="000000"/>
          <w:sz w:val="24"/>
          <w:szCs w:val="24"/>
          <w:lang w:val="ro-RO"/>
        </w:rPr>
        <w:t xml:space="preserve"> </w:t>
      </w:r>
      <w:r w:rsidRPr="00BF5249">
        <w:rPr>
          <w:rFonts w:ascii="Times New Roman" w:hAnsi="Times New Roman"/>
          <w:bCs/>
          <w:color w:val="000000"/>
          <w:sz w:val="24"/>
          <w:szCs w:val="24"/>
          <w:lang w:val="ro-RO"/>
        </w:rPr>
        <w:t>Serviciul Medicina Școlară</w:t>
      </w:r>
      <w:r w:rsidRPr="00BF5249">
        <w:rPr>
          <w:rFonts w:ascii="Times New Roman" w:hAnsi="Times New Roman"/>
          <w:color w:val="000000"/>
          <w:sz w:val="24"/>
          <w:szCs w:val="24"/>
          <w:lang w:val="ro-RO"/>
        </w:rPr>
        <w:t xml:space="preserve"> (12 posturi execuție: 11 posturi ocupate și 1 post vacant);</w:t>
      </w:r>
    </w:p>
    <w:p w14:paraId="346F55DF"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administrație publică și autoritate tutelară (5 posturi execuție: 3 posturi ocupate, 1 post temporar vacant și 1 post vacant);</w:t>
      </w:r>
    </w:p>
    <w:p w14:paraId="2E3E197D" w14:textId="77777777" w:rsidR="005C790A" w:rsidRPr="00660ACC" w:rsidRDefault="005C790A" w:rsidP="00660ACC">
      <w:pPr>
        <w:pStyle w:val="NoSpacing"/>
        <w:ind w:left="-567" w:right="-569" w:firstLine="567"/>
        <w:jc w:val="both"/>
        <w:rPr>
          <w:rFonts w:ascii="Times New Roman" w:hAnsi="Times New Roman"/>
          <w:bCs/>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 xml:space="preserve">Compartiment pentru monitorizarea procedurilor administrative </w:t>
      </w:r>
      <w:r w:rsidRPr="00BF5249">
        <w:rPr>
          <w:rFonts w:ascii="Times New Roman" w:hAnsi="Times New Roman"/>
          <w:bCs/>
          <w:color w:val="000000"/>
          <w:sz w:val="24"/>
          <w:szCs w:val="24"/>
          <w:lang w:val="ro-RO"/>
        </w:rPr>
        <w:t>(1 post execuție - vacant);</w:t>
      </w:r>
    </w:p>
    <w:p w14:paraId="1F64A335"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relații cu publicul, registratură, circulația și păstrarea documentelor, secretariat și arhivă (6 posturi execuție: 4 posturi ocupate și 2 posturi vacante);</w:t>
      </w:r>
    </w:p>
    <w:p w14:paraId="72D5F713"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Compartiment juridic (2 posturi execuție ocupate).</w:t>
      </w:r>
    </w:p>
    <w:p w14:paraId="15749768"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Compartiment registre agricole și fond funciar (2 posturi execuție - ocupate).</w:t>
      </w:r>
    </w:p>
    <w:p w14:paraId="34E11BDE"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p>
    <w:p w14:paraId="3AF6D822"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IV.SERVICII SUBORDONATE CONSILIULUI LOCAL</w:t>
      </w:r>
      <w:bookmarkStart w:id="9" w:name="_Hlk6314001"/>
    </w:p>
    <w:p w14:paraId="2ACE6AF1"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 Serviciul de evidență și informare -</w:t>
      </w:r>
      <w:r w:rsidRPr="00BF5249">
        <w:rPr>
          <w:rFonts w:ascii="Times New Roman" w:hAnsi="Times New Roman"/>
          <w:sz w:val="24"/>
          <w:szCs w:val="24"/>
          <w:lang w:val="ro-RO"/>
        </w:rPr>
        <w:t xml:space="preserve"> </w:t>
      </w:r>
      <w:r w:rsidRPr="00BF5249">
        <w:rPr>
          <w:rFonts w:ascii="Times New Roman" w:hAnsi="Times New Roman"/>
          <w:b/>
          <w:color w:val="000000"/>
          <w:sz w:val="24"/>
          <w:szCs w:val="24"/>
          <w:lang w:val="ro-RO"/>
        </w:rPr>
        <w:t>Șef serviciu – Latiș Mihaela - Ancuța (1 post conducere - ocupat, 10 posturi execuție)</w:t>
      </w:r>
    </w:p>
    <w:p w14:paraId="4BE96A2E" w14:textId="77777777" w:rsidR="005C790A" w:rsidRPr="00BF5249" w:rsidRDefault="005C790A" w:rsidP="00BF5249">
      <w:pPr>
        <w:pStyle w:val="NoSpacing"/>
        <w:ind w:left="-567" w:right="-569" w:firstLine="567"/>
        <w:jc w:val="both"/>
        <w:rPr>
          <w:rFonts w:ascii="Times New Roman" w:hAnsi="Times New Roman"/>
          <w:b/>
          <w:i/>
          <w:iCs/>
          <w:color w:val="000000"/>
          <w:sz w:val="24"/>
          <w:szCs w:val="24"/>
          <w:lang w:val="ro-RO"/>
        </w:rPr>
      </w:pPr>
      <w:r w:rsidRPr="00BF5249">
        <w:rPr>
          <w:rFonts w:ascii="Times New Roman" w:hAnsi="Times New Roman"/>
          <w:bCs/>
          <w:i/>
          <w:iCs/>
          <w:color w:val="000000"/>
          <w:sz w:val="24"/>
          <w:szCs w:val="24"/>
          <w:lang w:val="ro-RO"/>
        </w:rPr>
        <w:t>Serviciul public comunitar local de evidenta și informare:</w:t>
      </w:r>
    </w:p>
    <w:bookmarkEnd w:id="9"/>
    <w:p w14:paraId="549B3D41"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evidența persoanelor (5 posturi execuție ocupate);</w:t>
      </w:r>
    </w:p>
    <w:p w14:paraId="6289B895" w14:textId="77777777" w:rsidR="005C790A" w:rsidRPr="00BF5249" w:rsidRDefault="005C790A"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color w:val="000000"/>
          <w:sz w:val="24"/>
          <w:szCs w:val="24"/>
          <w:lang w:val="ro-RO"/>
        </w:rPr>
        <w:t>Compartiment stare civilă (2 posturi execuție ocupate).</w:t>
      </w:r>
    </w:p>
    <w:p w14:paraId="587B2164" w14:textId="77777777" w:rsidR="005C790A" w:rsidRPr="00BF5249" w:rsidRDefault="005C790A" w:rsidP="00BF5249">
      <w:pPr>
        <w:pStyle w:val="NoSpacing"/>
        <w:ind w:left="-567" w:right="-569" w:firstLine="567"/>
        <w:jc w:val="both"/>
        <w:rPr>
          <w:rFonts w:ascii="Times New Roman" w:hAnsi="Times New Roman"/>
          <w:bCs/>
          <w:color w:val="000000"/>
          <w:sz w:val="24"/>
          <w:szCs w:val="24"/>
          <w:lang w:val="ro-RO"/>
        </w:rPr>
      </w:pPr>
      <w:r w:rsidRPr="00BF5249">
        <w:rPr>
          <w:rFonts w:ascii="Times New Roman" w:hAnsi="Times New Roman"/>
          <w:b/>
          <w:color w:val="000000"/>
          <w:sz w:val="24"/>
          <w:szCs w:val="24"/>
          <w:lang w:val="ro-RO"/>
        </w:rPr>
        <w:t>-</w:t>
      </w:r>
      <w:r w:rsidR="00BF5249">
        <w:rPr>
          <w:rFonts w:ascii="Times New Roman" w:hAnsi="Times New Roman"/>
          <w:b/>
          <w:color w:val="000000"/>
          <w:sz w:val="24"/>
          <w:szCs w:val="24"/>
          <w:lang w:val="ro-RO"/>
        </w:rPr>
        <w:t xml:space="preserve"> </w:t>
      </w:r>
      <w:r w:rsidRPr="00BF5249">
        <w:rPr>
          <w:rFonts w:ascii="Times New Roman" w:hAnsi="Times New Roman"/>
          <w:bCs/>
          <w:i/>
          <w:iCs/>
          <w:color w:val="000000"/>
          <w:sz w:val="24"/>
          <w:szCs w:val="24"/>
          <w:lang w:val="ro-RO"/>
        </w:rPr>
        <w:t>Centrul Național de Informare și Promovare Turistică</w:t>
      </w:r>
      <w:r w:rsidRPr="00BF5249">
        <w:rPr>
          <w:rFonts w:ascii="Times New Roman" w:hAnsi="Times New Roman"/>
          <w:b/>
          <w:color w:val="000000"/>
          <w:sz w:val="24"/>
          <w:szCs w:val="24"/>
          <w:lang w:val="ro-RO"/>
        </w:rPr>
        <w:t xml:space="preserve"> </w:t>
      </w:r>
      <w:r w:rsidRPr="00BF5249">
        <w:rPr>
          <w:rFonts w:ascii="Times New Roman" w:hAnsi="Times New Roman"/>
          <w:bCs/>
          <w:color w:val="000000"/>
          <w:sz w:val="24"/>
          <w:szCs w:val="24"/>
          <w:lang w:val="ro-RO"/>
        </w:rPr>
        <w:t>(3 posturi execuție – 2 posturi ocupate).</w:t>
      </w:r>
    </w:p>
    <w:p w14:paraId="06BCDD70"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w:t>
      </w:r>
      <w:r w:rsidR="00BF5249">
        <w:rPr>
          <w:rFonts w:ascii="Times New Roman" w:hAnsi="Times New Roman"/>
          <w:b/>
          <w:color w:val="000000"/>
          <w:sz w:val="24"/>
          <w:szCs w:val="24"/>
          <w:lang w:val="ro-RO"/>
        </w:rPr>
        <w:t xml:space="preserve"> </w:t>
      </w:r>
      <w:r w:rsidRPr="00BF5249">
        <w:rPr>
          <w:rFonts w:ascii="Times New Roman" w:hAnsi="Times New Roman"/>
          <w:b/>
          <w:color w:val="000000"/>
          <w:sz w:val="24"/>
          <w:szCs w:val="24"/>
          <w:lang w:val="ro-RO"/>
        </w:rPr>
        <w:t>Club Sportiv Municipal Rarăul – director – Țâmpău Elena Erzilia</w:t>
      </w:r>
      <w:r w:rsidRPr="00BF5249">
        <w:rPr>
          <w:rFonts w:ascii="Times New Roman" w:hAnsi="Times New Roman"/>
          <w:color w:val="000000"/>
          <w:sz w:val="24"/>
          <w:szCs w:val="24"/>
          <w:lang w:val="ro-RO"/>
        </w:rPr>
        <w:t xml:space="preserve"> </w:t>
      </w:r>
      <w:r w:rsidRPr="00BF5249">
        <w:rPr>
          <w:rFonts w:ascii="Times New Roman" w:hAnsi="Times New Roman"/>
          <w:b/>
          <w:color w:val="000000"/>
          <w:sz w:val="24"/>
          <w:szCs w:val="24"/>
          <w:lang w:val="ro-RO"/>
        </w:rPr>
        <w:t>(1 post conducere – ocupat, 14 posturi execuție: 6 posturi – ocupate și 8 posturi vacante);</w:t>
      </w:r>
    </w:p>
    <w:p w14:paraId="1687B894"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Date de contact: Str. Sirenei, nr. 1, Câmpulung Moldovenesc.</w:t>
      </w:r>
    </w:p>
    <w:p w14:paraId="6FC0C3A7"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b/>
          <w:color w:val="000000"/>
          <w:sz w:val="24"/>
          <w:szCs w:val="24"/>
          <w:lang w:val="ro-RO"/>
        </w:rPr>
        <w:t>Biblioteca Municipală</w:t>
      </w:r>
      <w:r w:rsidRPr="00BF5249">
        <w:rPr>
          <w:rFonts w:ascii="Times New Roman" w:hAnsi="Times New Roman"/>
          <w:color w:val="000000"/>
          <w:sz w:val="24"/>
          <w:szCs w:val="24"/>
          <w:lang w:val="ro-RO"/>
        </w:rPr>
        <w:t xml:space="preserve"> – </w:t>
      </w:r>
      <w:r w:rsidRPr="00BF5249">
        <w:rPr>
          <w:rFonts w:ascii="Times New Roman" w:hAnsi="Times New Roman"/>
          <w:b/>
          <w:bCs/>
          <w:sz w:val="24"/>
          <w:szCs w:val="24"/>
          <w:lang w:val="ro-RO"/>
        </w:rPr>
        <w:t xml:space="preserve">Manager – Bogoș Nicoleta-Petronela </w:t>
      </w:r>
      <w:r w:rsidRPr="00BF5249">
        <w:rPr>
          <w:rFonts w:ascii="Times New Roman" w:hAnsi="Times New Roman"/>
          <w:b/>
          <w:color w:val="000000"/>
          <w:sz w:val="24"/>
          <w:szCs w:val="24"/>
          <w:lang w:val="ro-RO"/>
        </w:rPr>
        <w:t>(1 post conducere-ocupat și 8 posturi execuție: 6 posturi ocupate și 2 posturi vacante);</w:t>
      </w:r>
    </w:p>
    <w:p w14:paraId="511EDF38"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Date de contact: Calea Bucovinei nr. 4, tel. 0721/046095.</w:t>
      </w:r>
    </w:p>
    <w:p w14:paraId="2866436F"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color w:val="000000"/>
          <w:sz w:val="24"/>
          <w:szCs w:val="24"/>
          <w:lang w:val="ro-RO"/>
        </w:rPr>
        <w:t>-</w:t>
      </w:r>
      <w:r w:rsidR="00BF5249">
        <w:rPr>
          <w:rFonts w:ascii="Times New Roman" w:hAnsi="Times New Roman"/>
          <w:color w:val="000000"/>
          <w:sz w:val="24"/>
          <w:szCs w:val="24"/>
          <w:lang w:val="ro-RO"/>
        </w:rPr>
        <w:t xml:space="preserve"> </w:t>
      </w:r>
      <w:r w:rsidRPr="00BF5249">
        <w:rPr>
          <w:rFonts w:ascii="Times New Roman" w:hAnsi="Times New Roman"/>
          <w:b/>
          <w:color w:val="000000"/>
          <w:sz w:val="24"/>
          <w:szCs w:val="24"/>
          <w:lang w:val="ro-RO"/>
        </w:rPr>
        <w:t>Muzeul „Arta Lemnului" – Manager – Stamatin Bogdan(1 post conducere – ocupat și 9 posturi execuție ocupate).</w:t>
      </w:r>
    </w:p>
    <w:p w14:paraId="7635B5DD" w14:textId="77777777" w:rsidR="005C790A" w:rsidRPr="00BF5249" w:rsidRDefault="005C790A" w:rsidP="00BF5249">
      <w:pPr>
        <w:pStyle w:val="NoSpacing"/>
        <w:ind w:left="-567" w:right="-569" w:firstLine="567"/>
        <w:jc w:val="both"/>
        <w:rPr>
          <w:rFonts w:ascii="Times New Roman" w:hAnsi="Times New Roman"/>
          <w:b/>
          <w:color w:val="000000"/>
          <w:sz w:val="24"/>
          <w:szCs w:val="24"/>
          <w:lang w:val="ro-RO"/>
        </w:rPr>
      </w:pPr>
      <w:r w:rsidRPr="00BF5249">
        <w:rPr>
          <w:rFonts w:ascii="Times New Roman" w:hAnsi="Times New Roman"/>
          <w:b/>
          <w:color w:val="000000"/>
          <w:sz w:val="24"/>
          <w:szCs w:val="24"/>
          <w:lang w:val="ro-RO"/>
        </w:rPr>
        <w:t>Date de contact: Calea Transilvaniei nr. 10, tel. 0768/220100.</w:t>
      </w:r>
    </w:p>
    <w:p w14:paraId="058ED680" w14:textId="77777777" w:rsidR="005C790A" w:rsidRDefault="005C790A" w:rsidP="00BF5249">
      <w:pPr>
        <w:pStyle w:val="NoSpacing"/>
        <w:ind w:left="-567" w:right="-569" w:firstLine="567"/>
        <w:jc w:val="both"/>
        <w:rPr>
          <w:rFonts w:ascii="Times New Roman" w:hAnsi="Times New Roman"/>
          <w:color w:val="000000"/>
          <w:sz w:val="24"/>
          <w:szCs w:val="24"/>
          <w:lang w:val="ro-RO"/>
        </w:rPr>
      </w:pPr>
    </w:p>
    <w:p w14:paraId="53C79FAD" w14:textId="77777777" w:rsidR="00660ACC" w:rsidRDefault="00660ACC" w:rsidP="00BF5249">
      <w:pPr>
        <w:pStyle w:val="NoSpacing"/>
        <w:ind w:left="-567" w:right="-569" w:firstLine="567"/>
        <w:jc w:val="both"/>
        <w:rPr>
          <w:rFonts w:ascii="Times New Roman" w:hAnsi="Times New Roman"/>
          <w:color w:val="000000"/>
          <w:sz w:val="24"/>
          <w:szCs w:val="24"/>
          <w:lang w:val="ro-RO"/>
        </w:rPr>
      </w:pPr>
    </w:p>
    <w:p w14:paraId="2C458C03" w14:textId="77777777" w:rsidR="00660ACC" w:rsidRDefault="00660ACC" w:rsidP="00BF5249">
      <w:pPr>
        <w:pStyle w:val="NoSpacing"/>
        <w:ind w:left="-567" w:right="-569" w:firstLine="567"/>
        <w:jc w:val="both"/>
        <w:rPr>
          <w:rFonts w:ascii="Times New Roman" w:hAnsi="Times New Roman"/>
          <w:color w:val="000000"/>
          <w:sz w:val="24"/>
          <w:szCs w:val="24"/>
          <w:lang w:val="ro-RO"/>
        </w:rPr>
      </w:pPr>
    </w:p>
    <w:p w14:paraId="0319129B" w14:textId="77777777" w:rsidR="00660ACC" w:rsidRPr="00BF5249" w:rsidRDefault="00660ACC" w:rsidP="00BF5249">
      <w:pPr>
        <w:pStyle w:val="NoSpacing"/>
        <w:ind w:left="-567" w:right="-569" w:firstLine="567"/>
        <w:jc w:val="both"/>
        <w:rPr>
          <w:rFonts w:ascii="Times New Roman" w:hAnsi="Times New Roman"/>
          <w:color w:val="000000"/>
          <w:sz w:val="24"/>
          <w:szCs w:val="24"/>
          <w:lang w:val="ro-RO"/>
        </w:rPr>
      </w:pPr>
    </w:p>
    <w:p w14:paraId="73EB6AAB" w14:textId="77777777" w:rsidR="005C790A" w:rsidRPr="00BF5249" w:rsidRDefault="005C790A" w:rsidP="00BF5249">
      <w:pPr>
        <w:pStyle w:val="NoSpacing"/>
        <w:ind w:left="-567" w:right="-569" w:firstLine="567"/>
        <w:jc w:val="both"/>
        <w:rPr>
          <w:rFonts w:ascii="Times New Roman" w:hAnsi="Times New Roman"/>
          <w:b/>
          <w:color w:val="000000"/>
          <w:sz w:val="24"/>
          <w:szCs w:val="24"/>
          <w:u w:color="000000"/>
          <w:lang w:val="ro-RO"/>
        </w:rPr>
      </w:pPr>
      <w:r w:rsidRPr="00BF5249">
        <w:rPr>
          <w:rFonts w:ascii="Times New Roman" w:hAnsi="Times New Roman"/>
          <w:b/>
          <w:color w:val="000000"/>
          <w:sz w:val="24"/>
          <w:szCs w:val="24"/>
          <w:u w:color="000000"/>
          <w:lang w:val="ro-RO"/>
        </w:rPr>
        <w:lastRenderedPageBreak/>
        <w:t>INFORMAȚII DESPRE MANAGEMENTUL RESURSELOR</w:t>
      </w:r>
      <w:r w:rsidRPr="00BF5249">
        <w:rPr>
          <w:rFonts w:ascii="Times New Roman" w:hAnsi="Times New Roman"/>
          <w:color w:val="000000"/>
          <w:sz w:val="24"/>
          <w:szCs w:val="24"/>
          <w:u w:color="000000"/>
          <w:lang w:val="ro-RO"/>
        </w:rPr>
        <w:t xml:space="preserve"> </w:t>
      </w:r>
      <w:r w:rsidRPr="00BF5249">
        <w:rPr>
          <w:rFonts w:ascii="Times New Roman" w:hAnsi="Times New Roman"/>
          <w:b/>
          <w:color w:val="000000"/>
          <w:sz w:val="24"/>
          <w:szCs w:val="24"/>
          <w:u w:color="000000"/>
          <w:lang w:val="ro-RO"/>
        </w:rPr>
        <w:t>UMANE ÎN ANUL 2023</w:t>
      </w:r>
    </w:p>
    <w:p w14:paraId="29682254" w14:textId="77777777" w:rsidR="005C790A" w:rsidRPr="00BF5249" w:rsidRDefault="005C790A" w:rsidP="00BF5249">
      <w:pPr>
        <w:pStyle w:val="NoSpacing"/>
        <w:ind w:left="-567" w:right="-569" w:firstLine="567"/>
        <w:jc w:val="both"/>
        <w:rPr>
          <w:rFonts w:ascii="Times New Roman" w:hAnsi="Times New Roman"/>
          <w:b/>
          <w:color w:val="000000"/>
          <w:sz w:val="24"/>
          <w:szCs w:val="24"/>
          <w:u w:color="000000"/>
          <w:lang w:val="ro-RO"/>
        </w:rPr>
      </w:pPr>
    </w:p>
    <w:p w14:paraId="1AF9B2D4"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 xml:space="preserve">1. Informații privind fluctuațiile de personal: </w:t>
      </w:r>
      <w:r w:rsidRPr="00BF5249">
        <w:rPr>
          <w:rFonts w:ascii="Times New Roman" w:hAnsi="Times New Roman"/>
          <w:i/>
          <w:iCs/>
          <w:sz w:val="24"/>
          <w:szCs w:val="24"/>
          <w:lang w:val="ro-RO"/>
        </w:rPr>
        <w:t>în anul 2023 au fost efectuate un număr de 14 de angajări</w:t>
      </w:r>
      <w:r w:rsidRPr="00BF5249">
        <w:rPr>
          <w:rFonts w:ascii="Times New Roman" w:hAnsi="Times New Roman"/>
          <w:sz w:val="24"/>
          <w:szCs w:val="24"/>
          <w:lang w:val="ro-RO"/>
        </w:rPr>
        <w:t xml:space="preserve"> (funcționari publici și personal contractual) </w:t>
      </w:r>
      <w:r w:rsidRPr="00BF5249">
        <w:rPr>
          <w:rFonts w:ascii="Times New Roman" w:hAnsi="Times New Roman"/>
          <w:i/>
          <w:iCs/>
          <w:sz w:val="24"/>
          <w:szCs w:val="24"/>
          <w:lang w:val="ro-RO"/>
        </w:rPr>
        <w:t>și un număr de 12 încetări</w:t>
      </w:r>
      <w:r w:rsidRPr="00BF5249">
        <w:rPr>
          <w:rFonts w:ascii="Times New Roman" w:hAnsi="Times New Roman"/>
          <w:sz w:val="24"/>
          <w:szCs w:val="24"/>
          <w:lang w:val="ro-RO"/>
        </w:rPr>
        <w:t xml:space="preserve"> ale raporturilor de serviciu/contractelor individuale de muncă.</w:t>
      </w:r>
    </w:p>
    <w:p w14:paraId="784E3F56" w14:textId="77777777" w:rsidR="005C790A" w:rsidRPr="00BF5249" w:rsidRDefault="005C790A" w:rsidP="00BF5249">
      <w:pPr>
        <w:pStyle w:val="NoSpacing"/>
        <w:ind w:left="-567" w:right="-569" w:firstLine="567"/>
        <w:jc w:val="both"/>
        <w:rPr>
          <w:rFonts w:ascii="Times New Roman" w:hAnsi="Times New Roman"/>
          <w:i/>
          <w:iCs/>
          <w:sz w:val="24"/>
          <w:szCs w:val="24"/>
          <w:lang w:val="ro-RO"/>
        </w:rPr>
      </w:pPr>
      <w:r w:rsidRPr="00BF5249">
        <w:rPr>
          <w:rFonts w:ascii="Times New Roman" w:hAnsi="Times New Roman"/>
          <w:sz w:val="24"/>
          <w:szCs w:val="24"/>
          <w:lang w:val="ro-RO"/>
        </w:rPr>
        <w:t>2. Fluctuația la nivelul funcțiilor de conducere exercitate temporar:</w:t>
      </w:r>
      <w:r w:rsidRPr="00BF5249">
        <w:rPr>
          <w:rFonts w:ascii="Times New Roman" w:hAnsi="Times New Roman"/>
          <w:i/>
          <w:iCs/>
          <w:sz w:val="24"/>
          <w:szCs w:val="24"/>
          <w:lang w:val="ro-RO"/>
        </w:rPr>
        <w:t xml:space="preserve"> - nu au fost fluctuații la nivelul funcțiilor de conducere exercitare temporar.</w:t>
      </w:r>
    </w:p>
    <w:p w14:paraId="6CE0BBA7" w14:textId="77777777" w:rsidR="005C790A" w:rsidRPr="00BF5249" w:rsidRDefault="005C790A"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 xml:space="preserve">3. În anul 2023 au fost organizate un număr de </w:t>
      </w:r>
      <w:r w:rsidRPr="00BF5249">
        <w:rPr>
          <w:rFonts w:ascii="Times New Roman" w:hAnsi="Times New Roman"/>
          <w:i/>
          <w:iCs/>
          <w:sz w:val="24"/>
          <w:szCs w:val="24"/>
          <w:lang w:val="ro-RO"/>
        </w:rPr>
        <w:t>16 concursuri și/sau examene</w:t>
      </w:r>
      <w:r w:rsidRPr="00BF5249">
        <w:rPr>
          <w:rFonts w:ascii="Times New Roman" w:hAnsi="Times New Roman"/>
          <w:sz w:val="24"/>
          <w:szCs w:val="24"/>
          <w:lang w:val="ro-RO"/>
        </w:rPr>
        <w:t xml:space="preserve"> privind recrutarea/promovarea funcţionarilor publici/personalului contractual.</w:t>
      </w:r>
    </w:p>
    <w:p w14:paraId="048BE7CA" w14:textId="77777777" w:rsidR="007F38CC" w:rsidRPr="00BF5249" w:rsidRDefault="004559BB" w:rsidP="00BF5249">
      <w:pPr>
        <w:pStyle w:val="NoSpacing"/>
        <w:ind w:left="-567" w:right="-569" w:firstLine="567"/>
        <w:jc w:val="both"/>
        <w:rPr>
          <w:rFonts w:ascii="Times New Roman" w:hAnsi="Times New Roman"/>
          <w:b/>
          <w:sz w:val="24"/>
          <w:szCs w:val="24"/>
          <w:lang w:val="ro-RO"/>
        </w:rPr>
      </w:pPr>
      <w:r w:rsidRPr="00BF5249">
        <w:rPr>
          <w:rFonts w:ascii="Times New Roman" w:hAnsi="Times New Roman"/>
          <w:b/>
          <w:sz w:val="24"/>
          <w:szCs w:val="24"/>
          <w:lang w:val="ro-RO"/>
        </w:rPr>
        <w:t>IV.RELAŢIA CU COMUNITATEA</w:t>
      </w:r>
    </w:p>
    <w:p w14:paraId="0647D613" w14:textId="77777777" w:rsidR="007C5354" w:rsidRPr="00BF5249" w:rsidRDefault="007C5354"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Accesul publicului la informaţiile furnizate din oficiu s-a făcut prin publicarea informaţiilor pe site-ul Primăriei, prin afişare în cadrul punctului de informare-documentare aflat în cadrul compartimentului specializat.</w:t>
      </w:r>
    </w:p>
    <w:p w14:paraId="0CEC5865" w14:textId="77777777" w:rsidR="007C5354" w:rsidRPr="00BF5249" w:rsidRDefault="007C5354"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bCs/>
          <w:iCs/>
          <w:sz w:val="24"/>
          <w:szCs w:val="24"/>
          <w:lang w:val="ro-RO"/>
        </w:rPr>
        <w:t>Având în vedere modificarea şi completarea Normelor metodologice de aplicare a Legii nr. 544/2001 în anul 20</w:t>
      </w:r>
      <w:r w:rsidR="00A70039" w:rsidRPr="00BF5249">
        <w:rPr>
          <w:rFonts w:ascii="Times New Roman" w:hAnsi="Times New Roman"/>
          <w:bCs/>
          <w:iCs/>
          <w:sz w:val="24"/>
          <w:szCs w:val="24"/>
          <w:lang w:val="ro-RO"/>
        </w:rPr>
        <w:t>2</w:t>
      </w:r>
      <w:r w:rsidR="00082B0F" w:rsidRPr="00BF5249">
        <w:rPr>
          <w:rFonts w:ascii="Times New Roman" w:hAnsi="Times New Roman"/>
          <w:bCs/>
          <w:iCs/>
          <w:sz w:val="24"/>
          <w:szCs w:val="24"/>
          <w:lang w:val="ro-RO"/>
        </w:rPr>
        <w:t>3</w:t>
      </w:r>
      <w:r w:rsidRPr="00BF5249">
        <w:rPr>
          <w:rFonts w:ascii="Times New Roman" w:hAnsi="Times New Roman"/>
          <w:bCs/>
          <w:iCs/>
          <w:sz w:val="24"/>
          <w:szCs w:val="24"/>
          <w:lang w:val="ro-RO"/>
        </w:rPr>
        <w:t xml:space="preserve">, au fost luate toate măsurile privind reorganizarea accesului de informaţiile de interes public, </w:t>
      </w:r>
      <w:r w:rsidRPr="00BF5249">
        <w:rPr>
          <w:rFonts w:ascii="Times New Roman" w:hAnsi="Times New Roman"/>
          <w:color w:val="000000"/>
          <w:sz w:val="24"/>
          <w:szCs w:val="24"/>
          <w:lang w:val="ro-RO"/>
        </w:rPr>
        <w:t>modificarea structurii site-ului instituţiei pentru un mai bun acces la informaţii, elaborarea/publicarea Buletinului informativ.</w:t>
      </w:r>
    </w:p>
    <w:p w14:paraId="6207C4B9" w14:textId="77777777" w:rsidR="00031BFF" w:rsidRPr="00BF5249" w:rsidRDefault="00031BFF"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 xml:space="preserve">Activitatea de audienţe la conducerea executivă a primăriei </w:t>
      </w:r>
      <w:r w:rsidR="003370AA" w:rsidRPr="00BF5249">
        <w:rPr>
          <w:rFonts w:ascii="Times New Roman" w:hAnsi="Times New Roman"/>
          <w:color w:val="000000"/>
          <w:sz w:val="24"/>
          <w:szCs w:val="24"/>
          <w:lang w:val="ro-RO"/>
        </w:rPr>
        <w:t xml:space="preserve"> </w:t>
      </w:r>
      <w:r w:rsidR="00082B0F" w:rsidRPr="00BF5249">
        <w:rPr>
          <w:rFonts w:ascii="Times New Roman" w:hAnsi="Times New Roman"/>
          <w:color w:val="000000"/>
          <w:sz w:val="24"/>
          <w:szCs w:val="24"/>
          <w:lang w:val="ro-RO"/>
        </w:rPr>
        <w:t xml:space="preserve"> - </w:t>
      </w:r>
      <w:r w:rsidR="00230F14" w:rsidRPr="00BF5249">
        <w:rPr>
          <w:rFonts w:ascii="Times New Roman" w:hAnsi="Times New Roman"/>
          <w:color w:val="000000"/>
          <w:sz w:val="24"/>
          <w:szCs w:val="24"/>
          <w:lang w:val="ro-RO"/>
        </w:rPr>
        <w:t xml:space="preserve">audiențele </w:t>
      </w:r>
      <w:r w:rsidR="00137460" w:rsidRPr="00BF5249">
        <w:rPr>
          <w:rFonts w:ascii="Times New Roman" w:hAnsi="Times New Roman"/>
          <w:color w:val="000000"/>
          <w:sz w:val="24"/>
          <w:szCs w:val="24"/>
          <w:lang w:val="ro-RO"/>
        </w:rPr>
        <w:t>s-a</w:t>
      </w:r>
      <w:r w:rsidR="00230F14" w:rsidRPr="00BF5249">
        <w:rPr>
          <w:rFonts w:ascii="Times New Roman" w:hAnsi="Times New Roman"/>
          <w:color w:val="000000"/>
          <w:sz w:val="24"/>
          <w:szCs w:val="24"/>
          <w:lang w:val="ro-RO"/>
        </w:rPr>
        <w:t>u</w:t>
      </w:r>
      <w:r w:rsidR="00137460" w:rsidRPr="00BF5249">
        <w:rPr>
          <w:rFonts w:ascii="Times New Roman" w:hAnsi="Times New Roman"/>
          <w:color w:val="000000"/>
          <w:sz w:val="24"/>
          <w:szCs w:val="24"/>
          <w:lang w:val="ro-RO"/>
        </w:rPr>
        <w:t xml:space="preserve"> desfășurat conform programului stabilit</w:t>
      </w:r>
      <w:r w:rsidR="00230F14" w:rsidRPr="00BF5249">
        <w:rPr>
          <w:rFonts w:ascii="Times New Roman" w:hAnsi="Times New Roman"/>
          <w:color w:val="000000"/>
          <w:sz w:val="24"/>
          <w:szCs w:val="24"/>
          <w:lang w:val="ro-RO"/>
        </w:rPr>
        <w:t>.</w:t>
      </w:r>
    </w:p>
    <w:p w14:paraId="5F12E996" w14:textId="77777777" w:rsidR="007C5354" w:rsidRPr="00BF5249" w:rsidRDefault="007C5354" w:rsidP="00BF5249">
      <w:pPr>
        <w:pStyle w:val="NoSpacing"/>
        <w:ind w:left="-567" w:right="-569" w:firstLine="567"/>
        <w:jc w:val="both"/>
        <w:rPr>
          <w:rFonts w:ascii="Times New Roman" w:hAnsi="Times New Roman"/>
          <w:color w:val="000000"/>
          <w:sz w:val="24"/>
          <w:szCs w:val="24"/>
          <w:lang w:val="ro-RO"/>
        </w:rPr>
      </w:pPr>
      <w:r w:rsidRPr="00BF5249">
        <w:rPr>
          <w:rFonts w:ascii="Times New Roman" w:hAnsi="Times New Roman"/>
          <w:color w:val="000000"/>
          <w:sz w:val="24"/>
          <w:szCs w:val="24"/>
          <w:lang w:val="ro-RO"/>
        </w:rPr>
        <w:t>Rapoartele privind aplicarea legii liberului acces la informaţiile de interes public, precum şi aplicarea legii transparenţei sunt publicate pe site-ul instituţiei şi pot fi consultate în cadrul punctului de informare-documentare.</w:t>
      </w:r>
    </w:p>
    <w:p w14:paraId="73980D69" w14:textId="77777777" w:rsidR="00BF5249" w:rsidRDefault="00BF5249" w:rsidP="00BF5249">
      <w:pPr>
        <w:pStyle w:val="NoSpacing"/>
        <w:ind w:left="-567" w:right="-569" w:firstLine="567"/>
        <w:jc w:val="both"/>
        <w:rPr>
          <w:rFonts w:ascii="Times New Roman" w:hAnsi="Times New Roman"/>
          <w:b/>
          <w:sz w:val="24"/>
          <w:szCs w:val="24"/>
          <w:lang w:val="ro-RO"/>
        </w:rPr>
      </w:pPr>
    </w:p>
    <w:p w14:paraId="2B4760E5" w14:textId="77777777" w:rsidR="007F38CC" w:rsidRPr="00BF5249" w:rsidRDefault="004559BB" w:rsidP="00BF5249">
      <w:pPr>
        <w:pStyle w:val="NoSpacing"/>
        <w:ind w:left="-567" w:right="-569" w:firstLine="567"/>
        <w:jc w:val="both"/>
        <w:rPr>
          <w:rFonts w:ascii="Times New Roman" w:hAnsi="Times New Roman"/>
          <w:b/>
          <w:sz w:val="24"/>
          <w:szCs w:val="24"/>
          <w:lang w:val="ro-RO"/>
        </w:rPr>
      </w:pPr>
      <w:r w:rsidRPr="00BF5249">
        <w:rPr>
          <w:rFonts w:ascii="Times New Roman" w:hAnsi="Times New Roman"/>
          <w:b/>
          <w:sz w:val="24"/>
          <w:szCs w:val="24"/>
          <w:lang w:val="ro-RO"/>
        </w:rPr>
        <w:t>V.LEGISLATIE</w:t>
      </w:r>
    </w:p>
    <w:p w14:paraId="6C5CEC75" w14:textId="77777777" w:rsidR="008410CA" w:rsidRDefault="008410CA" w:rsidP="00BF5249">
      <w:pPr>
        <w:pStyle w:val="NoSpacing"/>
        <w:ind w:left="-567" w:right="-569" w:firstLine="567"/>
        <w:jc w:val="both"/>
        <w:rPr>
          <w:rFonts w:ascii="Times New Roman" w:hAnsi="Times New Roman"/>
          <w:b/>
          <w:bCs/>
          <w:sz w:val="24"/>
          <w:szCs w:val="24"/>
          <w:lang w:val="ro-RO"/>
        </w:rPr>
      </w:pPr>
    </w:p>
    <w:p w14:paraId="43E83858" w14:textId="77777777" w:rsidR="004559BB" w:rsidRPr="00660ACC" w:rsidRDefault="004559BB" w:rsidP="008410CA">
      <w:pPr>
        <w:pStyle w:val="NoSpacing"/>
        <w:ind w:left="-567" w:right="-569" w:firstLine="567"/>
        <w:jc w:val="center"/>
        <w:rPr>
          <w:rFonts w:ascii="Times New Roman" w:hAnsi="Times New Roman"/>
          <w:b/>
          <w:bCs/>
          <w:lang w:val="ro-RO"/>
        </w:rPr>
      </w:pPr>
      <w:r w:rsidRPr="00660ACC">
        <w:rPr>
          <w:rFonts w:ascii="Times New Roman" w:hAnsi="Times New Roman"/>
          <w:b/>
          <w:bCs/>
          <w:lang w:val="ro-RO"/>
        </w:rPr>
        <w:t>INFORMAŢII DESPRE PROIECTE DE ACTE NORMATIVE INIŢIATE</w:t>
      </w:r>
      <w:r w:rsidR="002D4239" w:rsidRPr="00660ACC">
        <w:rPr>
          <w:rFonts w:ascii="Times New Roman" w:hAnsi="Times New Roman"/>
          <w:b/>
          <w:bCs/>
          <w:lang w:val="ro-RO"/>
        </w:rPr>
        <w:t>:</w:t>
      </w:r>
    </w:p>
    <w:p w14:paraId="3EC65AEA" w14:textId="77777777" w:rsidR="008410CA" w:rsidRDefault="008410CA" w:rsidP="00BF5249">
      <w:pPr>
        <w:pStyle w:val="NoSpacing"/>
        <w:ind w:left="-567" w:right="-569" w:firstLine="567"/>
        <w:jc w:val="both"/>
        <w:rPr>
          <w:rFonts w:ascii="Times New Roman" w:hAnsi="Times New Roman"/>
          <w:sz w:val="24"/>
          <w:szCs w:val="24"/>
          <w:lang w:val="ro-RO"/>
        </w:rPr>
      </w:pPr>
      <w:bookmarkStart w:id="10" w:name="_Hlk6484471"/>
    </w:p>
    <w:p w14:paraId="5A9A9FC5" w14:textId="77777777" w:rsidR="003C6F2B" w:rsidRPr="00BF5249" w:rsidRDefault="003C6F2B"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lang w:val="ro-RO"/>
        </w:rPr>
        <w:t>În anul 20</w:t>
      </w:r>
      <w:r w:rsidR="003450EA" w:rsidRPr="00BF5249">
        <w:rPr>
          <w:rFonts w:ascii="Times New Roman" w:hAnsi="Times New Roman"/>
          <w:sz w:val="24"/>
          <w:szCs w:val="24"/>
          <w:lang w:val="ro-RO"/>
        </w:rPr>
        <w:t>2</w:t>
      </w:r>
      <w:r w:rsidR="005C790A" w:rsidRPr="00BF5249">
        <w:rPr>
          <w:rFonts w:ascii="Times New Roman" w:hAnsi="Times New Roman"/>
          <w:sz w:val="24"/>
          <w:szCs w:val="24"/>
          <w:lang w:val="ro-RO"/>
        </w:rPr>
        <w:t>3</w:t>
      </w:r>
      <w:r w:rsidRPr="00BF5249">
        <w:rPr>
          <w:rFonts w:ascii="Times New Roman" w:hAnsi="Times New Roman"/>
          <w:sz w:val="24"/>
          <w:szCs w:val="24"/>
          <w:lang w:val="ro-RO"/>
        </w:rPr>
        <w:t xml:space="preserve"> au fost inițiate un număr de </w:t>
      </w:r>
      <w:r w:rsidR="00DA65F0" w:rsidRPr="00BF5249">
        <w:rPr>
          <w:rFonts w:ascii="Times New Roman" w:hAnsi="Times New Roman"/>
          <w:sz w:val="24"/>
          <w:szCs w:val="24"/>
          <w:lang w:val="ro-RO"/>
        </w:rPr>
        <w:t>9 proiecte de</w:t>
      </w:r>
      <w:r w:rsidRPr="00BF5249">
        <w:rPr>
          <w:rFonts w:ascii="Times New Roman" w:hAnsi="Times New Roman"/>
          <w:sz w:val="24"/>
          <w:szCs w:val="24"/>
          <w:lang w:val="ro-RO"/>
        </w:rPr>
        <w:t xml:space="preserve"> hotărâri ale Consiliului local cu caracter normativ și au fost adoptate un număr de </w:t>
      </w:r>
      <w:r w:rsidR="00DA65F0" w:rsidRPr="00BF5249">
        <w:rPr>
          <w:rFonts w:ascii="Times New Roman" w:hAnsi="Times New Roman"/>
          <w:sz w:val="24"/>
          <w:szCs w:val="24"/>
          <w:lang w:val="ro-RO"/>
        </w:rPr>
        <w:t>9 hotărâri</w:t>
      </w:r>
      <w:r w:rsidRPr="00BF5249">
        <w:rPr>
          <w:rFonts w:ascii="Times New Roman" w:hAnsi="Times New Roman"/>
          <w:sz w:val="24"/>
          <w:szCs w:val="24"/>
          <w:lang w:val="ro-RO"/>
        </w:rPr>
        <w:t>, astfel:</w:t>
      </w:r>
    </w:p>
    <w:bookmarkEnd w:id="10"/>
    <w:p w14:paraId="78F01D75" w14:textId="77777777" w:rsidR="00082B0F" w:rsidRPr="00BF5249" w:rsidRDefault="00082B0F"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rPr>
        <w:t>1.Proiect de hot</w:t>
      </w:r>
      <w:r w:rsidRPr="00BF5249">
        <w:rPr>
          <w:rFonts w:ascii="Times New Roman" w:hAnsi="Times New Roman"/>
          <w:sz w:val="24"/>
          <w:szCs w:val="24"/>
          <w:lang w:val="ro-RO"/>
        </w:rPr>
        <w:t xml:space="preserve">ărâre </w:t>
      </w:r>
      <w:bookmarkStart w:id="11" w:name="_Hlk526869801"/>
      <w:bookmarkStart w:id="12" w:name="_Hlk526959107"/>
      <w:r w:rsidRPr="00BF5249">
        <w:rPr>
          <w:rFonts w:ascii="Times New Roman" w:hAnsi="Times New Roman"/>
          <w:sz w:val="24"/>
          <w:szCs w:val="24"/>
          <w:lang w:val="ro-RO"/>
        </w:rPr>
        <w:t xml:space="preserve">privind aprobarea </w:t>
      </w:r>
      <w:bookmarkStart w:id="13" w:name="_Hlk526861668"/>
      <w:r w:rsidRPr="00BF5249">
        <w:rPr>
          <w:rFonts w:ascii="Times New Roman" w:hAnsi="Times New Roman"/>
          <w:sz w:val="24"/>
          <w:szCs w:val="24"/>
          <w:lang w:val="ro-RO"/>
        </w:rPr>
        <w:t>închirierii prin licitație publică a unor suprafețe de teren cu destinația de pajiști permanente aparținând domeniului public al Municipiului Câmpulung Moldovenesc</w:t>
      </w:r>
      <w:bookmarkEnd w:id="11"/>
      <w:bookmarkEnd w:id="12"/>
      <w:bookmarkEnd w:id="13"/>
      <w:r w:rsidRPr="00BF5249">
        <w:rPr>
          <w:rFonts w:ascii="Times New Roman" w:hAnsi="Times New Roman"/>
          <w:sz w:val="24"/>
          <w:szCs w:val="24"/>
          <w:lang w:val="ro-RO"/>
        </w:rPr>
        <w:t>.</w:t>
      </w:r>
    </w:p>
    <w:p w14:paraId="2EA709FD" w14:textId="77777777" w:rsidR="00082B0F" w:rsidRPr="00BF5249" w:rsidRDefault="00082B0F"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lang w:val="ro-RO"/>
        </w:rPr>
        <w:t xml:space="preserve">2.Proiect de hotărâre </w:t>
      </w:r>
      <w:r w:rsidRPr="00BF5249">
        <w:rPr>
          <w:rFonts w:ascii="Times New Roman" w:hAnsi="Times New Roman"/>
          <w:sz w:val="24"/>
          <w:szCs w:val="24"/>
        </w:rPr>
        <w:t>cu privire la aprobarea Planului Urbanistic Zonal pentru obiectivul de investiții ,,</w:t>
      </w:r>
      <w:r w:rsidRPr="00BF5249">
        <w:rPr>
          <w:rFonts w:ascii="Times New Roman" w:hAnsi="Times New Roman"/>
          <w:bCs/>
          <w:sz w:val="24"/>
          <w:szCs w:val="24"/>
        </w:rPr>
        <w:t>PUNCT OPERARE AEROMEDICALĂ CÂMPULUNG MOLDOVENESC</w:t>
      </w:r>
      <w:r w:rsidRPr="00BF5249">
        <w:rPr>
          <w:rFonts w:ascii="Times New Roman" w:hAnsi="Times New Roman"/>
          <w:sz w:val="24"/>
          <w:szCs w:val="24"/>
        </w:rPr>
        <w:t>”.</w:t>
      </w:r>
    </w:p>
    <w:p w14:paraId="59370BBF" w14:textId="77777777" w:rsidR="00082B0F" w:rsidRPr="00BF5249" w:rsidRDefault="00082B0F" w:rsidP="00BF5249">
      <w:pPr>
        <w:pStyle w:val="NoSpacing"/>
        <w:ind w:left="-567" w:right="-569" w:firstLine="567"/>
        <w:jc w:val="both"/>
        <w:rPr>
          <w:rFonts w:ascii="Times New Roman" w:hAnsi="Times New Roman"/>
          <w:sz w:val="24"/>
          <w:szCs w:val="24"/>
          <w:lang w:val="ro-RO"/>
        </w:rPr>
      </w:pPr>
      <w:r w:rsidRPr="00BF5249">
        <w:rPr>
          <w:rFonts w:ascii="Times New Roman" w:hAnsi="Times New Roman"/>
          <w:sz w:val="24"/>
          <w:szCs w:val="24"/>
        </w:rPr>
        <w:t xml:space="preserve">3.Proiect de hotărâre </w:t>
      </w:r>
      <w:r w:rsidRPr="00BF5249">
        <w:rPr>
          <w:rFonts w:ascii="Times New Roman" w:hAnsi="Times New Roman"/>
          <w:sz w:val="24"/>
          <w:szCs w:val="24"/>
          <w:lang w:val="ro-RO"/>
        </w:rPr>
        <w:t>privind aprobarea închirierii prin licitație publică a unei suprafețe de teren cu destinația de pajiște permanentă aparținând domeniului public al Municipiului Câmpulung Moldovenesc.</w:t>
      </w:r>
    </w:p>
    <w:p w14:paraId="2FCA7A40" w14:textId="77777777" w:rsidR="00082B0F" w:rsidRPr="00BF5249" w:rsidRDefault="00082B0F" w:rsidP="00BF5249">
      <w:pPr>
        <w:pStyle w:val="NoSpacing"/>
        <w:ind w:left="-567" w:right="-569" w:firstLine="567"/>
        <w:jc w:val="both"/>
        <w:rPr>
          <w:rFonts w:ascii="Times New Roman" w:hAnsi="Times New Roman"/>
          <w:bCs/>
          <w:sz w:val="24"/>
          <w:szCs w:val="24"/>
        </w:rPr>
      </w:pPr>
      <w:r w:rsidRPr="00BF5249">
        <w:rPr>
          <w:rFonts w:ascii="Times New Roman" w:hAnsi="Times New Roman"/>
          <w:sz w:val="24"/>
          <w:szCs w:val="24"/>
          <w:lang w:val="ro-RO"/>
        </w:rPr>
        <w:t xml:space="preserve">4.Proiect de hotărâre </w:t>
      </w:r>
      <w:r w:rsidRPr="00BF5249">
        <w:rPr>
          <w:rFonts w:ascii="Times New Roman" w:hAnsi="Times New Roman"/>
          <w:sz w:val="24"/>
          <w:szCs w:val="24"/>
        </w:rPr>
        <w:t xml:space="preserve">cu  privire la aprobarea procedurii  </w:t>
      </w:r>
      <w:r w:rsidRPr="00BF5249">
        <w:rPr>
          <w:rFonts w:ascii="Times New Roman" w:hAnsi="Times New Roman"/>
          <w:sz w:val="24"/>
          <w:szCs w:val="24"/>
          <w:lang w:eastAsia="ro-RO"/>
        </w:rPr>
        <w:t xml:space="preserve">de publicare a listei contribuabililor reprezentând  persoane juridice care nu înregistrează obligaţii fiscale restante la bugetul local </w:t>
      </w:r>
      <w:r w:rsidRPr="00BF5249">
        <w:rPr>
          <w:rFonts w:ascii="Times New Roman" w:hAnsi="Times New Roman"/>
          <w:bCs/>
          <w:sz w:val="24"/>
          <w:szCs w:val="24"/>
        </w:rPr>
        <w:t>al municipiului Câmpulung Moldovenesc.</w:t>
      </w:r>
    </w:p>
    <w:p w14:paraId="05C0B741" w14:textId="77777777" w:rsidR="00082B0F" w:rsidRPr="00BF5249" w:rsidRDefault="00082B0F" w:rsidP="00BF5249">
      <w:pPr>
        <w:pStyle w:val="NoSpacing"/>
        <w:ind w:left="-567" w:right="-569" w:firstLine="567"/>
        <w:jc w:val="both"/>
        <w:rPr>
          <w:rFonts w:ascii="Times New Roman" w:hAnsi="Times New Roman"/>
          <w:bCs/>
          <w:sz w:val="24"/>
          <w:szCs w:val="24"/>
        </w:rPr>
      </w:pPr>
      <w:r w:rsidRPr="00BF5249">
        <w:rPr>
          <w:rFonts w:ascii="Times New Roman" w:hAnsi="Times New Roman"/>
          <w:bCs/>
          <w:sz w:val="24"/>
          <w:szCs w:val="24"/>
        </w:rPr>
        <w:t xml:space="preserve">5.Proiect de hotărâre </w:t>
      </w:r>
      <w:r w:rsidRPr="00BF5249">
        <w:rPr>
          <w:rFonts w:ascii="Times New Roman" w:hAnsi="Times New Roman"/>
          <w:sz w:val="24"/>
          <w:szCs w:val="24"/>
        </w:rPr>
        <w:t xml:space="preserve">privind aprobarea plafonului și a procedurii </w:t>
      </w:r>
      <w:r w:rsidRPr="00BF5249">
        <w:rPr>
          <w:rFonts w:ascii="Times New Roman" w:hAnsi="Times New Roman"/>
          <w:sz w:val="24"/>
          <w:szCs w:val="24"/>
          <w:lang w:eastAsia="ro-RO"/>
        </w:rPr>
        <w:t xml:space="preserve">pentru publicarea listei contribuabililor reprezentând persoane juridice care înregistrează obligaţii fiscale restante la bugetul local </w:t>
      </w:r>
      <w:r w:rsidRPr="00BF5249">
        <w:rPr>
          <w:rFonts w:ascii="Times New Roman" w:hAnsi="Times New Roman"/>
          <w:bCs/>
          <w:sz w:val="24"/>
          <w:szCs w:val="24"/>
        </w:rPr>
        <w:t>al municipiului Câmpulung Moldovenesc.</w:t>
      </w:r>
    </w:p>
    <w:p w14:paraId="4D42EF76" w14:textId="77777777" w:rsidR="00082B0F" w:rsidRPr="00BF5249" w:rsidRDefault="00082B0F" w:rsidP="00BF5249">
      <w:pPr>
        <w:pStyle w:val="NoSpacing"/>
        <w:ind w:left="-567" w:right="-569" w:firstLine="567"/>
        <w:jc w:val="both"/>
        <w:rPr>
          <w:rFonts w:ascii="Times New Roman" w:hAnsi="Times New Roman"/>
          <w:sz w:val="24"/>
          <w:szCs w:val="24"/>
          <w:lang w:val="ro-RO"/>
        </w:rPr>
      </w:pPr>
      <w:r w:rsidRPr="00BF5249">
        <w:rPr>
          <w:rFonts w:ascii="Times New Roman" w:hAnsi="Times New Roman"/>
          <w:bCs/>
          <w:sz w:val="24"/>
          <w:szCs w:val="24"/>
        </w:rPr>
        <w:t xml:space="preserve">6.Proiect de hotărâre </w:t>
      </w:r>
      <w:r w:rsidRPr="00BF5249">
        <w:rPr>
          <w:rFonts w:ascii="Times New Roman" w:hAnsi="Times New Roman"/>
          <w:sz w:val="24"/>
          <w:szCs w:val="24"/>
          <w:lang w:val="ro-RO"/>
        </w:rPr>
        <w:t>privind stabilirea unor măsuri pentru delegarea gestiunii activității de colectare și transport a deșeurilor municipale, inclusiv operarea stațiilor de transfer și a centrelor de colectare cu aport voluntar în Județul Suceava.</w:t>
      </w:r>
    </w:p>
    <w:p w14:paraId="1BE95A36" w14:textId="77777777" w:rsidR="00082B0F" w:rsidRPr="00BF5249" w:rsidRDefault="00082B0F"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lang w:val="ro-RO"/>
        </w:rPr>
        <w:t xml:space="preserve">7.Proiect de hotărâre </w:t>
      </w:r>
      <w:r w:rsidRPr="00BF5249">
        <w:rPr>
          <w:rFonts w:ascii="Times New Roman" w:hAnsi="Times New Roman"/>
          <w:sz w:val="24"/>
          <w:szCs w:val="24"/>
        </w:rPr>
        <w:t xml:space="preserve">cu privire la aprobarea Planului Urbanistic Zonal  </w:t>
      </w:r>
      <w:r w:rsidRPr="00BF5249">
        <w:rPr>
          <w:rFonts w:ascii="Times New Roman" w:hAnsi="Times New Roman"/>
          <w:bCs/>
          <w:sz w:val="24"/>
          <w:szCs w:val="24"/>
        </w:rPr>
        <w:t>”BAZ</w:t>
      </w:r>
      <w:r w:rsidRPr="00BF5249">
        <w:rPr>
          <w:rFonts w:ascii="Times New Roman" w:hAnsi="Times New Roman"/>
          <w:bCs/>
          <w:sz w:val="24"/>
          <w:szCs w:val="24"/>
          <w:lang w:val="ro-RO"/>
        </w:rPr>
        <w:t>Ă DE AGREMENT ACVATIC</w:t>
      </w:r>
      <w:r w:rsidRPr="00BF5249">
        <w:rPr>
          <w:rFonts w:ascii="Times New Roman" w:hAnsi="Times New Roman"/>
          <w:bCs/>
          <w:sz w:val="24"/>
          <w:szCs w:val="24"/>
        </w:rPr>
        <w:t xml:space="preserve"> CÂMPULUNG MOLDOVENESC</w:t>
      </w:r>
      <w:r w:rsidRPr="00BF5249">
        <w:rPr>
          <w:rFonts w:ascii="Times New Roman" w:hAnsi="Times New Roman"/>
          <w:sz w:val="24"/>
          <w:szCs w:val="24"/>
        </w:rPr>
        <w:t>”.</w:t>
      </w:r>
    </w:p>
    <w:p w14:paraId="62368303" w14:textId="77777777" w:rsidR="00082B0F" w:rsidRPr="00BF5249" w:rsidRDefault="00082B0F" w:rsidP="00BF5249">
      <w:pPr>
        <w:pStyle w:val="NoSpacing"/>
        <w:ind w:left="-567" w:right="-569" w:firstLine="567"/>
        <w:jc w:val="both"/>
        <w:rPr>
          <w:rFonts w:ascii="Times New Roman" w:hAnsi="Times New Roman"/>
          <w:sz w:val="24"/>
          <w:szCs w:val="24"/>
        </w:rPr>
      </w:pPr>
      <w:r w:rsidRPr="00BF5249">
        <w:rPr>
          <w:rFonts w:ascii="Times New Roman" w:hAnsi="Times New Roman"/>
          <w:sz w:val="24"/>
          <w:szCs w:val="24"/>
        </w:rPr>
        <w:t>8.Proiect de hotărâre cu privire la aprobarea Planului Urbanistic Zonal ,,</w:t>
      </w:r>
      <w:r w:rsidRPr="00BF5249">
        <w:rPr>
          <w:rFonts w:ascii="Times New Roman" w:hAnsi="Times New Roman"/>
          <w:color w:val="000000"/>
          <w:sz w:val="24"/>
          <w:szCs w:val="24"/>
        </w:rPr>
        <w:t>Introducere în intravilan și schimbare destinatie clădire din anexă a exploatației agricole în locuință</w:t>
      </w:r>
      <w:r w:rsidRPr="00BF5249">
        <w:rPr>
          <w:rFonts w:ascii="Times New Roman" w:hAnsi="Times New Roman"/>
          <w:sz w:val="24"/>
          <w:szCs w:val="24"/>
        </w:rPr>
        <w:t>”.</w:t>
      </w:r>
    </w:p>
    <w:p w14:paraId="604CE92C" w14:textId="77777777" w:rsidR="00082B0F" w:rsidRPr="00BF5249" w:rsidRDefault="00082B0F" w:rsidP="00BF5249">
      <w:pPr>
        <w:pStyle w:val="NoSpacing"/>
        <w:ind w:left="-567" w:right="-569" w:firstLine="567"/>
        <w:jc w:val="both"/>
        <w:rPr>
          <w:rFonts w:ascii="Times New Roman" w:hAnsi="Times New Roman"/>
          <w:sz w:val="24"/>
          <w:szCs w:val="24"/>
          <w:lang w:val="fr-FR"/>
        </w:rPr>
      </w:pPr>
      <w:r w:rsidRPr="00BF5249">
        <w:rPr>
          <w:rFonts w:ascii="Times New Roman" w:hAnsi="Times New Roman"/>
          <w:sz w:val="24"/>
          <w:szCs w:val="24"/>
        </w:rPr>
        <w:t xml:space="preserve">9.Proiect de hotărâre </w:t>
      </w:r>
      <w:r w:rsidRPr="00BF5249">
        <w:rPr>
          <w:rFonts w:ascii="Times New Roman" w:hAnsi="Times New Roman"/>
          <w:sz w:val="24"/>
          <w:szCs w:val="24"/>
          <w:lang w:val="fr-FR"/>
        </w:rPr>
        <w:t>cu  privire la stabilirea impozitelor şi taxelor locale pentru anul 2024.</w:t>
      </w:r>
    </w:p>
    <w:p w14:paraId="019A2A16" w14:textId="77777777" w:rsidR="00BF5249" w:rsidRPr="00660ACC" w:rsidRDefault="00BF5249" w:rsidP="00660ACC">
      <w:pPr>
        <w:pStyle w:val="NoSpacing"/>
        <w:ind w:left="-567" w:right="-569" w:firstLine="567"/>
        <w:rPr>
          <w:rFonts w:ascii="Times New Roman" w:hAnsi="Times New Roman"/>
          <w:b/>
          <w:bCs/>
          <w:sz w:val="24"/>
          <w:szCs w:val="24"/>
        </w:rPr>
      </w:pPr>
    </w:p>
    <w:p w14:paraId="124D2D17" w14:textId="77777777" w:rsidR="00660ACC" w:rsidRPr="00660ACC" w:rsidRDefault="00A641C0" w:rsidP="00660ACC">
      <w:pPr>
        <w:pStyle w:val="NoSpacing"/>
        <w:ind w:right="-569"/>
        <w:jc w:val="center"/>
        <w:rPr>
          <w:rFonts w:ascii="Times New Roman" w:hAnsi="Times New Roman"/>
          <w:b/>
          <w:bCs/>
          <w:sz w:val="24"/>
          <w:szCs w:val="24"/>
        </w:rPr>
      </w:pPr>
      <w:r w:rsidRPr="00660ACC">
        <w:rPr>
          <w:rFonts w:ascii="Times New Roman" w:hAnsi="Times New Roman"/>
          <w:b/>
          <w:bCs/>
          <w:sz w:val="24"/>
          <w:szCs w:val="24"/>
        </w:rPr>
        <w:t>Mihăiţă</w:t>
      </w:r>
      <w:r w:rsidR="008410CA" w:rsidRPr="00660ACC">
        <w:rPr>
          <w:rFonts w:ascii="Times New Roman" w:hAnsi="Times New Roman"/>
          <w:b/>
          <w:bCs/>
          <w:sz w:val="24"/>
          <w:szCs w:val="24"/>
        </w:rPr>
        <w:t xml:space="preserve"> Negură</w:t>
      </w:r>
    </w:p>
    <w:p w14:paraId="35C78D72" w14:textId="77777777" w:rsidR="00BF5249" w:rsidRPr="00660ACC" w:rsidRDefault="00A641C0" w:rsidP="00660ACC">
      <w:pPr>
        <w:pStyle w:val="NoSpacing"/>
        <w:ind w:right="-569"/>
        <w:jc w:val="center"/>
        <w:rPr>
          <w:rFonts w:ascii="Times New Roman" w:hAnsi="Times New Roman"/>
          <w:b/>
          <w:bCs/>
          <w:sz w:val="24"/>
          <w:szCs w:val="24"/>
        </w:rPr>
      </w:pPr>
      <w:r w:rsidRPr="00660ACC">
        <w:rPr>
          <w:rFonts w:ascii="Times New Roman" w:hAnsi="Times New Roman"/>
          <w:b/>
          <w:bCs/>
          <w:sz w:val="24"/>
          <w:szCs w:val="24"/>
          <w:lang w:val="ro-RO"/>
        </w:rPr>
        <w:t>Primarul Municipiului Câmpulung Moldovenesc</w:t>
      </w:r>
    </w:p>
    <w:sectPr w:rsidR="00BF5249" w:rsidRPr="00660ACC" w:rsidSect="00F372FA">
      <w:pgSz w:w="11906" w:h="16838"/>
      <w:pgMar w:top="1134" w:right="1134" w:bottom="1134" w:left="1418" w:header="284" w:footer="28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1D101" w14:textId="77777777" w:rsidR="00F372FA" w:rsidRDefault="00F372FA">
      <w:r>
        <w:separator/>
      </w:r>
    </w:p>
  </w:endnote>
  <w:endnote w:type="continuationSeparator" w:id="0">
    <w:p w14:paraId="76C0C726" w14:textId="77777777" w:rsidR="00F372FA" w:rsidRDefault="00F3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lgan Goth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EC870" w14:textId="77777777" w:rsidR="00331CBC" w:rsidRPr="000579B5" w:rsidRDefault="008C1D40">
    <w:pPr>
      <w:pStyle w:val="Footer"/>
      <w:jc w:val="right"/>
      <w:rPr>
        <w:rFonts w:ascii="Arial" w:hAnsi="Arial" w:cs="Arial"/>
        <w:sz w:val="16"/>
        <w:szCs w:val="16"/>
      </w:rPr>
    </w:pPr>
    <w:r w:rsidRPr="000579B5">
      <w:rPr>
        <w:rFonts w:ascii="Arial" w:hAnsi="Arial" w:cs="Arial"/>
        <w:sz w:val="16"/>
        <w:szCs w:val="16"/>
      </w:rPr>
      <w:fldChar w:fldCharType="begin"/>
    </w:r>
    <w:r w:rsidR="00331CBC" w:rsidRPr="000579B5">
      <w:rPr>
        <w:rFonts w:ascii="Arial" w:hAnsi="Arial" w:cs="Arial"/>
        <w:sz w:val="16"/>
        <w:szCs w:val="16"/>
      </w:rPr>
      <w:instrText>PAGE   \* MERGEFORMAT</w:instrText>
    </w:r>
    <w:r w:rsidRPr="000579B5">
      <w:rPr>
        <w:rFonts w:ascii="Arial" w:hAnsi="Arial" w:cs="Arial"/>
        <w:sz w:val="16"/>
        <w:szCs w:val="16"/>
      </w:rPr>
      <w:fldChar w:fldCharType="separate"/>
    </w:r>
    <w:r w:rsidR="005776C6" w:rsidRPr="005776C6">
      <w:rPr>
        <w:rFonts w:ascii="Arial" w:hAnsi="Arial" w:cs="Arial"/>
        <w:noProof/>
        <w:sz w:val="16"/>
        <w:szCs w:val="16"/>
        <w:lang w:val="ro-RO"/>
      </w:rPr>
      <w:t>1</w:t>
    </w:r>
    <w:r w:rsidRPr="000579B5">
      <w:rPr>
        <w:rFonts w:ascii="Arial" w:hAnsi="Arial" w:cs="Arial"/>
        <w:sz w:val="16"/>
        <w:szCs w:val="16"/>
      </w:rPr>
      <w:fldChar w:fldCharType="end"/>
    </w:r>
  </w:p>
  <w:p w14:paraId="55AC5CBC" w14:textId="77777777" w:rsidR="00331CBC" w:rsidRDefault="00331C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37033" w14:textId="77777777" w:rsidR="00F372FA" w:rsidRDefault="00F372FA">
      <w:r>
        <w:separator/>
      </w:r>
    </w:p>
  </w:footnote>
  <w:footnote w:type="continuationSeparator" w:id="0">
    <w:p w14:paraId="53B11F5F" w14:textId="77777777" w:rsidR="00F372FA" w:rsidRDefault="00F3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Symbol" w:hAnsi="Symbol" w:cs="Symbol"/>
        <w:color w:val="000000"/>
        <w:sz w:val="20"/>
        <w:szCs w:val="20"/>
        <w:lang w:val="ro-RO"/>
      </w:rPr>
    </w:lvl>
    <w:lvl w:ilvl="1">
      <w:start w:val="1"/>
      <w:numFmt w:val="none"/>
      <w:suff w:val="nothing"/>
      <w:lvlText w:val=""/>
      <w:lvlJc w:val="left"/>
      <w:pPr>
        <w:tabs>
          <w:tab w:val="num" w:pos="0"/>
        </w:tabs>
        <w:ind w:left="576" w:hanging="576"/>
      </w:pPr>
      <w:rPr>
        <w:rFonts w:ascii="Courier New" w:eastAsia="Times New Roman" w:hAnsi="Courier New" w:cs="Courier New"/>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432" w:hanging="432"/>
      </w:pPr>
      <w:rPr>
        <w:rFonts w:ascii="Symbol" w:hAnsi="Symbol" w:cs="Symbol"/>
        <w:color w:val="auto"/>
        <w:sz w:val="20"/>
        <w:szCs w:val="20"/>
        <w:lang w:val="ro-RO"/>
      </w:rPr>
    </w:lvl>
    <w:lvl w:ilvl="1">
      <w:start w:val="1"/>
      <w:numFmt w:val="none"/>
      <w:suff w:val="nothing"/>
      <w:lvlText w:val=""/>
      <w:lvlJc w:val="left"/>
      <w:pPr>
        <w:tabs>
          <w:tab w:val="num" w:pos="0"/>
        </w:tabs>
        <w:ind w:left="576" w:hanging="576"/>
      </w:pPr>
      <w:rPr>
        <w:rFonts w:ascii="Times New Roman" w:eastAsia="Times New Roman" w:hAnsi="Times New Roman" w:cs="Times New Roman"/>
        <w:lang w:val="ro-RO"/>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rPr>
        <w:rFonts w:ascii="Symbol" w:eastAsia="Times New Roman" w:hAnsi="Symbol" w:cs="Symbol"/>
      </w:rPr>
    </w:lvl>
    <w:lvl w:ilvl="4">
      <w:start w:val="1"/>
      <w:numFmt w:val="none"/>
      <w:suff w:val="nothing"/>
      <w:lvlText w:val=""/>
      <w:lvlJc w:val="left"/>
      <w:pPr>
        <w:tabs>
          <w:tab w:val="num" w:pos="0"/>
        </w:tabs>
        <w:ind w:left="1008" w:hanging="1008"/>
      </w:pPr>
      <w:rPr>
        <w:rFonts w:ascii="Courier New" w:eastAsia="Times New Roman"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ymbol"/>
        <w:color w:val="000000"/>
        <w:lang w:val="ro-RO"/>
      </w:rPr>
    </w:lvl>
    <w:lvl w:ilvl="1">
      <w:start w:val="1"/>
      <w:numFmt w:val="none"/>
      <w:suff w:val="nothing"/>
      <w:lvlText w:val=""/>
      <w:lvlJc w:val="left"/>
      <w:pPr>
        <w:tabs>
          <w:tab w:val="num" w:pos="0"/>
        </w:tabs>
        <w:ind w:left="0" w:firstLine="0"/>
      </w:pPr>
      <w:rPr>
        <w:rFonts w:ascii="Times New Roman" w:hAnsi="Times New Roman" w:cs="Times New Roman"/>
        <w:lang w:val="ro-RO"/>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rFonts w:ascii="Courier New" w:hAnsi="Courier New" w:cs="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2160" w:hanging="360"/>
      </w:pPr>
      <w:rPr>
        <w:rFonts w:ascii="Symbol" w:hAnsi="Symbol" w:cs="Times New Roman"/>
        <w:color w:val="000000"/>
        <w:sz w:val="20"/>
        <w:szCs w:val="20"/>
        <w:lang w:val="ro-RO"/>
      </w:rPr>
    </w:lvl>
    <w:lvl w:ilvl="1">
      <w:start w:val="1"/>
      <w:numFmt w:val="bullet"/>
      <w:lvlText w:val="o"/>
      <w:lvlJc w:val="left"/>
      <w:pPr>
        <w:tabs>
          <w:tab w:val="num" w:pos="0"/>
        </w:tabs>
        <w:ind w:left="2880" w:hanging="360"/>
      </w:pPr>
      <w:rPr>
        <w:rFonts w:ascii="Courier New" w:hAnsi="Courier New" w:cs="Courier New"/>
        <w:lang w:val="ro-RO"/>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Times New Roman"/>
        <w:color w:val="000000"/>
        <w:sz w:val="20"/>
        <w:szCs w:val="20"/>
        <w:lang w:val="ro-RO"/>
      </w:rPr>
    </w:lvl>
    <w:lvl w:ilvl="4">
      <w:start w:val="1"/>
      <w:numFmt w:val="bullet"/>
      <w:lvlText w:val="o"/>
      <w:lvlJc w:val="left"/>
      <w:pPr>
        <w:tabs>
          <w:tab w:val="num" w:pos="0"/>
        </w:tabs>
        <w:ind w:left="5040" w:hanging="360"/>
      </w:pPr>
      <w:rPr>
        <w:rFonts w:ascii="Courier New" w:hAnsi="Courier New" w:cs="Courier New"/>
        <w:lang w:val="ro-RO"/>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Times New Roman"/>
        <w:color w:val="000000"/>
        <w:sz w:val="20"/>
        <w:szCs w:val="20"/>
        <w:lang w:val="ro-RO"/>
      </w:rPr>
    </w:lvl>
    <w:lvl w:ilvl="7">
      <w:start w:val="1"/>
      <w:numFmt w:val="bullet"/>
      <w:lvlText w:val="o"/>
      <w:lvlJc w:val="left"/>
      <w:pPr>
        <w:tabs>
          <w:tab w:val="num" w:pos="0"/>
        </w:tabs>
        <w:ind w:left="7200" w:hanging="360"/>
      </w:pPr>
      <w:rPr>
        <w:rFonts w:ascii="Courier New" w:hAnsi="Courier New" w:cs="Courier New"/>
        <w:lang w:val="ro-RO"/>
      </w:rPr>
    </w:lvl>
    <w:lvl w:ilvl="8">
      <w:start w:val="1"/>
      <w:numFmt w:val="bullet"/>
      <w:lvlText w:val=""/>
      <w:lvlJc w:val="left"/>
      <w:pPr>
        <w:tabs>
          <w:tab w:val="num" w:pos="0"/>
        </w:tabs>
        <w:ind w:left="792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2203" w:hanging="360"/>
      </w:pPr>
      <w:rPr>
        <w:rFonts w:ascii="Symbol" w:hAnsi="Symbol" w:cs="Symbol"/>
        <w:lang w:val="ro-RO"/>
      </w:rPr>
    </w:lvl>
    <w:lvl w:ilvl="1">
      <w:start w:val="1"/>
      <w:numFmt w:val="bullet"/>
      <w:lvlText w:val=""/>
      <w:lvlJc w:val="left"/>
      <w:pPr>
        <w:tabs>
          <w:tab w:val="num" w:pos="0"/>
        </w:tabs>
        <w:ind w:left="2291" w:hanging="360"/>
      </w:pPr>
      <w:rPr>
        <w:rFonts w:ascii="Wingdings" w:hAnsi="Wingdings"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lang w:val="ro-RO"/>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lang w:val="ro-RO"/>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507" w:hanging="360"/>
      </w:pPr>
      <w:rPr>
        <w:rFonts w:ascii="Symbol" w:hAnsi="Symbol" w:cs="Symbol"/>
        <w:color w:val="000000"/>
        <w:sz w:val="20"/>
        <w:szCs w:val="20"/>
        <w:lang w:val="ro-RO"/>
      </w:rPr>
    </w:lvl>
    <w:lvl w:ilvl="1">
      <w:numFmt w:val="bullet"/>
      <w:lvlText w:val="-"/>
      <w:lvlJc w:val="left"/>
      <w:pPr>
        <w:tabs>
          <w:tab w:val="num" w:pos="0"/>
        </w:tabs>
        <w:ind w:left="2872" w:hanging="1005"/>
      </w:pPr>
      <w:rPr>
        <w:rFonts w:ascii="Times New Roman" w:hAnsi="Times New Roman" w:cs="Courier New"/>
      </w:rPr>
    </w:lvl>
    <w:lvl w:ilvl="2">
      <w:start w:val="1"/>
      <w:numFmt w:val="bullet"/>
      <w:lvlText w:val=""/>
      <w:lvlJc w:val="left"/>
      <w:pPr>
        <w:tabs>
          <w:tab w:val="num" w:pos="0"/>
        </w:tabs>
        <w:ind w:left="2947" w:hanging="360"/>
      </w:pPr>
      <w:rPr>
        <w:rFonts w:ascii="Wingdings" w:hAnsi="Wingdings" w:cs="Wingdings"/>
      </w:rPr>
    </w:lvl>
    <w:lvl w:ilvl="3">
      <w:start w:val="1"/>
      <w:numFmt w:val="bullet"/>
      <w:lvlText w:val=""/>
      <w:lvlJc w:val="left"/>
      <w:pPr>
        <w:tabs>
          <w:tab w:val="num" w:pos="0"/>
        </w:tabs>
        <w:ind w:left="3667" w:hanging="360"/>
      </w:pPr>
      <w:rPr>
        <w:rFonts w:ascii="Symbol" w:hAnsi="Symbol" w:cs="Symbol"/>
      </w:rPr>
    </w:lvl>
    <w:lvl w:ilvl="4">
      <w:start w:val="1"/>
      <w:numFmt w:val="bullet"/>
      <w:lvlText w:val="o"/>
      <w:lvlJc w:val="left"/>
      <w:pPr>
        <w:tabs>
          <w:tab w:val="num" w:pos="0"/>
        </w:tabs>
        <w:ind w:left="4387" w:hanging="360"/>
      </w:pPr>
      <w:rPr>
        <w:rFonts w:ascii="Courier New" w:hAnsi="Courier New" w:cs="Courier New"/>
      </w:rPr>
    </w:lvl>
    <w:lvl w:ilvl="5">
      <w:start w:val="1"/>
      <w:numFmt w:val="bullet"/>
      <w:lvlText w:val=""/>
      <w:lvlJc w:val="left"/>
      <w:pPr>
        <w:tabs>
          <w:tab w:val="num" w:pos="0"/>
        </w:tabs>
        <w:ind w:left="5107" w:hanging="360"/>
      </w:pPr>
      <w:rPr>
        <w:rFonts w:ascii="Wingdings" w:hAnsi="Wingdings" w:cs="Wingdings"/>
      </w:rPr>
    </w:lvl>
    <w:lvl w:ilvl="6">
      <w:start w:val="1"/>
      <w:numFmt w:val="bullet"/>
      <w:lvlText w:val=""/>
      <w:lvlJc w:val="left"/>
      <w:pPr>
        <w:tabs>
          <w:tab w:val="num" w:pos="0"/>
        </w:tabs>
        <w:ind w:left="5827" w:hanging="360"/>
      </w:pPr>
      <w:rPr>
        <w:rFonts w:ascii="Symbol" w:hAnsi="Symbol" w:cs="Symbol"/>
      </w:rPr>
    </w:lvl>
    <w:lvl w:ilvl="7">
      <w:start w:val="1"/>
      <w:numFmt w:val="bullet"/>
      <w:lvlText w:val="o"/>
      <w:lvlJc w:val="left"/>
      <w:pPr>
        <w:tabs>
          <w:tab w:val="num" w:pos="0"/>
        </w:tabs>
        <w:ind w:left="6547" w:hanging="360"/>
      </w:pPr>
      <w:rPr>
        <w:rFonts w:ascii="Courier New" w:hAnsi="Courier New" w:cs="Courier New"/>
      </w:rPr>
    </w:lvl>
    <w:lvl w:ilvl="8">
      <w:start w:val="1"/>
      <w:numFmt w:val="bullet"/>
      <w:lvlText w:val=""/>
      <w:lvlJc w:val="left"/>
      <w:pPr>
        <w:tabs>
          <w:tab w:val="num" w:pos="0"/>
        </w:tabs>
        <w:ind w:left="7267"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900" w:hanging="360"/>
      </w:pPr>
      <w:rPr>
        <w:rFonts w:ascii="Times New Roman" w:hAnsi="Times New Roman" w:cs="Symbol"/>
        <w:color w:val="000000"/>
        <w:sz w:val="20"/>
        <w:szCs w:val="20"/>
        <w:lang w:val="ro-R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622" w:hanging="360"/>
      </w:pPr>
      <w:rPr>
        <w:rFonts w:ascii="Symbol" w:hAnsi="Symbol" w:cs="Arial"/>
        <w:color w:val="000000"/>
        <w:sz w:val="20"/>
        <w:szCs w:val="20"/>
        <w:lang w:val="ro-RO"/>
      </w:rPr>
    </w:lvl>
    <w:lvl w:ilvl="1">
      <w:start w:val="1"/>
      <w:numFmt w:val="bullet"/>
      <w:lvlText w:val="o"/>
      <w:lvlJc w:val="left"/>
      <w:pPr>
        <w:tabs>
          <w:tab w:val="num" w:pos="0"/>
        </w:tabs>
        <w:ind w:left="2342" w:hanging="360"/>
      </w:pPr>
      <w:rPr>
        <w:rFonts w:ascii="Courier New" w:hAnsi="Courier New" w:cs="Courier New"/>
      </w:rPr>
    </w:lvl>
    <w:lvl w:ilvl="2">
      <w:start w:val="1"/>
      <w:numFmt w:val="bullet"/>
      <w:lvlText w:val=""/>
      <w:lvlJc w:val="left"/>
      <w:pPr>
        <w:tabs>
          <w:tab w:val="num" w:pos="0"/>
        </w:tabs>
        <w:ind w:left="3062" w:hanging="360"/>
      </w:pPr>
      <w:rPr>
        <w:rFonts w:ascii="Wingdings" w:hAnsi="Wingdings" w:cs="Wingdings"/>
      </w:rPr>
    </w:lvl>
    <w:lvl w:ilvl="3">
      <w:start w:val="1"/>
      <w:numFmt w:val="bullet"/>
      <w:lvlText w:val=""/>
      <w:lvlJc w:val="left"/>
      <w:pPr>
        <w:tabs>
          <w:tab w:val="num" w:pos="0"/>
        </w:tabs>
        <w:ind w:left="3782" w:hanging="360"/>
      </w:pPr>
      <w:rPr>
        <w:rFonts w:ascii="Symbol" w:hAnsi="Symbol" w:cs="Arial"/>
        <w:color w:val="000000"/>
        <w:sz w:val="20"/>
        <w:szCs w:val="20"/>
        <w:lang w:val="ro-RO"/>
      </w:rPr>
    </w:lvl>
    <w:lvl w:ilvl="4">
      <w:start w:val="1"/>
      <w:numFmt w:val="bullet"/>
      <w:lvlText w:val="o"/>
      <w:lvlJc w:val="left"/>
      <w:pPr>
        <w:tabs>
          <w:tab w:val="num" w:pos="0"/>
        </w:tabs>
        <w:ind w:left="4502" w:hanging="360"/>
      </w:pPr>
      <w:rPr>
        <w:rFonts w:ascii="Courier New" w:hAnsi="Courier New" w:cs="Courier New"/>
      </w:rPr>
    </w:lvl>
    <w:lvl w:ilvl="5">
      <w:start w:val="1"/>
      <w:numFmt w:val="bullet"/>
      <w:lvlText w:val=""/>
      <w:lvlJc w:val="left"/>
      <w:pPr>
        <w:tabs>
          <w:tab w:val="num" w:pos="0"/>
        </w:tabs>
        <w:ind w:left="5222" w:hanging="360"/>
      </w:pPr>
      <w:rPr>
        <w:rFonts w:ascii="Wingdings" w:hAnsi="Wingdings" w:cs="Wingdings"/>
      </w:rPr>
    </w:lvl>
    <w:lvl w:ilvl="6">
      <w:start w:val="1"/>
      <w:numFmt w:val="bullet"/>
      <w:lvlText w:val=""/>
      <w:lvlJc w:val="left"/>
      <w:pPr>
        <w:tabs>
          <w:tab w:val="num" w:pos="0"/>
        </w:tabs>
        <w:ind w:left="5942" w:hanging="360"/>
      </w:pPr>
      <w:rPr>
        <w:rFonts w:ascii="Symbol" w:hAnsi="Symbol" w:cs="Arial"/>
        <w:color w:val="000000"/>
        <w:sz w:val="20"/>
        <w:szCs w:val="20"/>
        <w:lang w:val="ro-RO"/>
      </w:rPr>
    </w:lvl>
    <w:lvl w:ilvl="7">
      <w:start w:val="1"/>
      <w:numFmt w:val="bullet"/>
      <w:lvlText w:val="o"/>
      <w:lvlJc w:val="left"/>
      <w:pPr>
        <w:tabs>
          <w:tab w:val="num" w:pos="0"/>
        </w:tabs>
        <w:ind w:left="6662" w:hanging="360"/>
      </w:pPr>
      <w:rPr>
        <w:rFonts w:ascii="Courier New" w:hAnsi="Courier New" w:cs="Courier New"/>
      </w:rPr>
    </w:lvl>
    <w:lvl w:ilvl="8">
      <w:start w:val="1"/>
      <w:numFmt w:val="bullet"/>
      <w:lvlText w:val=""/>
      <w:lvlJc w:val="left"/>
      <w:pPr>
        <w:tabs>
          <w:tab w:val="num" w:pos="0"/>
        </w:tabs>
        <w:ind w:left="7382"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2160" w:hanging="360"/>
      </w:pPr>
      <w:rPr>
        <w:rFonts w:ascii="Symbol" w:hAnsi="Symbol" w:cs="Symbol"/>
        <w:color w:val="000000"/>
        <w:sz w:val="20"/>
        <w:szCs w:val="20"/>
        <w:lang w:val="ro-RO"/>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color w:val="009933"/>
        <w:sz w:val="20"/>
        <w:szCs w:val="20"/>
        <w:lang w:val="ro-RO"/>
      </w:rPr>
    </w:lvl>
    <w:lvl w:ilvl="3">
      <w:start w:val="1"/>
      <w:numFmt w:val="bullet"/>
      <w:lvlText w:val=""/>
      <w:lvlJc w:val="left"/>
      <w:pPr>
        <w:tabs>
          <w:tab w:val="num" w:pos="0"/>
        </w:tabs>
        <w:ind w:left="4320" w:hanging="360"/>
      </w:pPr>
      <w:rPr>
        <w:rFonts w:ascii="Symbol" w:hAnsi="Symbol" w:cs="Symbol"/>
        <w:color w:val="000000"/>
        <w:sz w:val="20"/>
        <w:szCs w:val="20"/>
        <w:lang w:val="ro-RO"/>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color w:val="009933"/>
        <w:sz w:val="20"/>
        <w:szCs w:val="20"/>
        <w:lang w:val="ro-RO"/>
      </w:rPr>
    </w:lvl>
    <w:lvl w:ilvl="6">
      <w:start w:val="1"/>
      <w:numFmt w:val="bullet"/>
      <w:lvlText w:val=""/>
      <w:lvlJc w:val="left"/>
      <w:pPr>
        <w:tabs>
          <w:tab w:val="num" w:pos="0"/>
        </w:tabs>
        <w:ind w:left="6480" w:hanging="360"/>
      </w:pPr>
      <w:rPr>
        <w:rFonts w:ascii="Symbol" w:hAnsi="Symbol" w:cs="Symbol"/>
        <w:color w:val="000000"/>
        <w:sz w:val="20"/>
        <w:szCs w:val="20"/>
        <w:lang w:val="ro-RO"/>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color w:val="009933"/>
        <w:sz w:val="20"/>
        <w:szCs w:val="20"/>
        <w:lang w:val="ro-RO"/>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507" w:hanging="360"/>
      </w:pPr>
      <w:rPr>
        <w:rFonts w:ascii="Symbol" w:hAnsi="Symbol" w:cs="Symbol"/>
        <w:lang w:val="es-ES"/>
      </w:rPr>
    </w:lvl>
    <w:lvl w:ilvl="1">
      <w:start w:val="1"/>
      <w:numFmt w:val="bullet"/>
      <w:lvlText w:val="o"/>
      <w:lvlJc w:val="left"/>
      <w:pPr>
        <w:tabs>
          <w:tab w:val="num" w:pos="0"/>
        </w:tabs>
        <w:ind w:left="2520" w:hanging="360"/>
      </w:pPr>
      <w:rPr>
        <w:rFonts w:ascii="Courier New" w:hAnsi="Courier New"/>
      </w:rPr>
    </w:lvl>
    <w:lvl w:ilvl="2">
      <w:start w:val="1"/>
      <w:numFmt w:val="bullet"/>
      <w:lvlText w:val=""/>
      <w:lvlJc w:val="left"/>
      <w:pPr>
        <w:tabs>
          <w:tab w:val="num" w:pos="0"/>
        </w:tabs>
        <w:ind w:left="3240" w:hanging="360"/>
      </w:pPr>
      <w:rPr>
        <w:rFonts w:ascii="Wingdings" w:hAnsi="Wingdings" w:cs="Wingdings"/>
        <w:color w:val="000000"/>
        <w:sz w:val="20"/>
        <w:szCs w:val="20"/>
        <w:lang w:val="ro-RO"/>
      </w:rPr>
    </w:lvl>
    <w:lvl w:ilvl="3">
      <w:start w:val="1"/>
      <w:numFmt w:val="bullet"/>
      <w:lvlText w:val=""/>
      <w:lvlJc w:val="left"/>
      <w:pPr>
        <w:tabs>
          <w:tab w:val="num" w:pos="0"/>
        </w:tabs>
        <w:ind w:left="3960" w:hanging="360"/>
      </w:pPr>
      <w:rPr>
        <w:rFonts w:ascii="Symbol" w:hAnsi="Symbol" w:cs="Symbol"/>
        <w:lang w:val="es-ES"/>
      </w:rPr>
    </w:lvl>
    <w:lvl w:ilvl="4">
      <w:start w:val="1"/>
      <w:numFmt w:val="bullet"/>
      <w:lvlText w:val="o"/>
      <w:lvlJc w:val="left"/>
      <w:pPr>
        <w:tabs>
          <w:tab w:val="num" w:pos="0"/>
        </w:tabs>
        <w:ind w:left="4680" w:hanging="360"/>
      </w:pPr>
      <w:rPr>
        <w:rFonts w:ascii="Courier New" w:hAnsi="Courier New"/>
      </w:rPr>
    </w:lvl>
    <w:lvl w:ilvl="5">
      <w:start w:val="1"/>
      <w:numFmt w:val="bullet"/>
      <w:lvlText w:val=""/>
      <w:lvlJc w:val="left"/>
      <w:pPr>
        <w:tabs>
          <w:tab w:val="num" w:pos="0"/>
        </w:tabs>
        <w:ind w:left="5400" w:hanging="360"/>
      </w:pPr>
      <w:rPr>
        <w:rFonts w:ascii="Wingdings" w:hAnsi="Wingdings" w:cs="Wingdings"/>
        <w:color w:val="000000"/>
        <w:sz w:val="20"/>
        <w:szCs w:val="20"/>
        <w:lang w:val="ro-RO"/>
      </w:rPr>
    </w:lvl>
    <w:lvl w:ilvl="6">
      <w:start w:val="1"/>
      <w:numFmt w:val="bullet"/>
      <w:lvlText w:val=""/>
      <w:lvlJc w:val="left"/>
      <w:pPr>
        <w:tabs>
          <w:tab w:val="num" w:pos="0"/>
        </w:tabs>
        <w:ind w:left="6120" w:hanging="360"/>
      </w:pPr>
      <w:rPr>
        <w:rFonts w:ascii="Symbol" w:hAnsi="Symbol" w:cs="Symbol"/>
        <w:lang w:val="es-ES"/>
      </w:rPr>
    </w:lvl>
    <w:lvl w:ilvl="7">
      <w:start w:val="1"/>
      <w:numFmt w:val="bullet"/>
      <w:lvlText w:val="o"/>
      <w:lvlJc w:val="left"/>
      <w:pPr>
        <w:tabs>
          <w:tab w:val="num" w:pos="0"/>
        </w:tabs>
        <w:ind w:left="6840" w:hanging="360"/>
      </w:pPr>
      <w:rPr>
        <w:rFonts w:ascii="Courier New" w:hAnsi="Courier New"/>
      </w:rPr>
    </w:lvl>
    <w:lvl w:ilvl="8">
      <w:start w:val="1"/>
      <w:numFmt w:val="bullet"/>
      <w:lvlText w:val=""/>
      <w:lvlJc w:val="left"/>
      <w:pPr>
        <w:tabs>
          <w:tab w:val="num" w:pos="0"/>
        </w:tabs>
        <w:ind w:left="7560" w:hanging="360"/>
      </w:pPr>
      <w:rPr>
        <w:rFonts w:ascii="Wingdings" w:hAnsi="Wingdings" w:cs="Wingdings"/>
        <w:color w:val="000000"/>
        <w:sz w:val="20"/>
        <w:szCs w:val="20"/>
        <w:lang w:val="ro-RO"/>
      </w:rPr>
    </w:lvl>
  </w:abstractNum>
  <w:abstractNum w:abstractNumId="13" w15:restartNumberingAfterBreak="0">
    <w:nsid w:val="0000000E"/>
    <w:multiLevelType w:val="multilevel"/>
    <w:tmpl w:val="0000000E"/>
    <w:name w:val="WW8Num14"/>
    <w:lvl w:ilvl="0">
      <w:start w:val="1"/>
      <w:numFmt w:val="bullet"/>
      <w:lvlText w:val=""/>
      <w:lvlJc w:val="left"/>
      <w:pPr>
        <w:tabs>
          <w:tab w:val="num" w:pos="1440"/>
        </w:tabs>
        <w:ind w:left="1440" w:hanging="360"/>
      </w:pPr>
      <w:rPr>
        <w:rFonts w:ascii="Symbol" w:hAnsi="Symbol" w:cs="Symbol"/>
        <w:lang w:val="ro-RO"/>
      </w:rPr>
    </w:lvl>
    <w:lvl w:ilvl="1">
      <w:start w:val="1"/>
      <w:numFmt w:val="decimal"/>
      <w:lvlText w:val="%2."/>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Wingdings"/>
        <w:lang w:val="ro-RO"/>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rPr>
        <w:rFonts w:ascii="Courier New" w:hAnsi="Courier New" w:cs="Courier New"/>
      </w:rPr>
    </w:lvl>
    <w:lvl w:ilvl="5">
      <w:start w:val="1"/>
      <w:numFmt w:val="decimal"/>
      <w:lvlText w:val="%6."/>
      <w:lvlJc w:val="left"/>
      <w:pPr>
        <w:tabs>
          <w:tab w:val="num" w:pos="3240"/>
        </w:tabs>
        <w:ind w:left="3240" w:hanging="360"/>
      </w:pPr>
      <w:rPr>
        <w:rFonts w:ascii="Wingdings" w:hAnsi="Wingdings" w:cs="Wingdings"/>
      </w:r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1080"/>
        </w:tabs>
        <w:ind w:left="1080" w:hanging="360"/>
      </w:pPr>
      <w:rPr>
        <w:rFonts w:ascii="Symbol" w:hAnsi="Symbol" w:cs="Symbol"/>
      </w:rPr>
    </w:lvl>
    <w:lvl w:ilvl="1">
      <w:start w:val="6"/>
      <w:numFmt w:val="bullet"/>
      <w:lvlText w:val="-"/>
      <w:lvlJc w:val="left"/>
      <w:pPr>
        <w:tabs>
          <w:tab w:val="num" w:pos="1800"/>
        </w:tabs>
        <w:ind w:left="1800" w:hanging="360"/>
      </w:pPr>
      <w:rPr>
        <w:rFonts w:ascii="Times New Roman" w:hAnsi="Times New Roman" w:cs="Courier New"/>
      </w:rPr>
    </w:lvl>
    <w:lvl w:ilvl="2">
      <w:start w:val="1"/>
      <w:numFmt w:val="bullet"/>
      <w:lvlText w:val=""/>
      <w:lvlJc w:val="left"/>
      <w:pPr>
        <w:tabs>
          <w:tab w:val="num" w:pos="2520"/>
        </w:tabs>
        <w:ind w:left="2520" w:hanging="360"/>
      </w:pPr>
      <w:rPr>
        <w:rFonts w:ascii="Symbol" w:hAnsi="Symbol" w:cs="Symbol"/>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color w:val="000000"/>
        <w:sz w:val="20"/>
        <w:szCs w:val="20"/>
        <w:lang w:val="ro-RO"/>
      </w:rPr>
    </w:lvl>
  </w:abstractNum>
  <w:abstractNum w:abstractNumId="16" w15:restartNumberingAfterBreak="0">
    <w:nsid w:val="00000011"/>
    <w:multiLevelType w:val="singleLevel"/>
    <w:tmpl w:val="00000011"/>
    <w:name w:val="WW8Num17"/>
    <w:lvl w:ilvl="0">
      <w:numFmt w:val="bullet"/>
      <w:lvlText w:val="-"/>
      <w:lvlJc w:val="left"/>
      <w:pPr>
        <w:tabs>
          <w:tab w:val="num" w:pos="1080"/>
        </w:tabs>
        <w:ind w:left="1080" w:hanging="360"/>
      </w:pPr>
      <w:rPr>
        <w:rFonts w:ascii="OpenSymbol" w:hAnsi="OpenSymbol" w:cs="Wingdings"/>
        <w:lang w:val="ro-RO"/>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0" w:firstLine="0"/>
      </w:pPr>
      <w:rPr>
        <w:rFonts w:ascii="Symbol" w:hAnsi="Symbol" w:cs="Symbol"/>
        <w:color w:val="009933"/>
        <w:sz w:val="20"/>
        <w:szCs w:val="20"/>
        <w:lang w:val="fr-FR"/>
      </w:rPr>
    </w:lvl>
  </w:abstractNum>
  <w:abstractNum w:abstractNumId="18" w15:restartNumberingAfterBreak="0">
    <w:nsid w:val="00000013"/>
    <w:multiLevelType w:val="singleLevel"/>
    <w:tmpl w:val="00000013"/>
    <w:name w:val="WW8Num19"/>
    <w:lvl w:ilvl="0">
      <w:start w:val="1"/>
      <w:numFmt w:val="bullet"/>
      <w:lvlText w:val=""/>
      <w:lvlJc w:val="left"/>
      <w:pPr>
        <w:tabs>
          <w:tab w:val="num" w:pos="1935"/>
        </w:tabs>
        <w:ind w:left="1935" w:hanging="360"/>
      </w:pPr>
      <w:rPr>
        <w:rFonts w:ascii="Symbol" w:hAnsi="Symbol" w:cs="Symbol"/>
        <w:color w:val="auto"/>
        <w:lang w:val="ro-RO"/>
      </w:rPr>
    </w:lvl>
  </w:abstractNum>
  <w:abstractNum w:abstractNumId="19" w15:restartNumberingAfterBreak="0">
    <w:nsid w:val="00000014"/>
    <w:multiLevelType w:val="multilevel"/>
    <w:tmpl w:val="00000014"/>
    <w:name w:val="WW8Num20"/>
    <w:lvl w:ilvl="0">
      <w:start w:val="1"/>
      <w:numFmt w:val="bullet"/>
      <w:lvlText w:val=""/>
      <w:lvlJc w:val="left"/>
      <w:pPr>
        <w:tabs>
          <w:tab w:val="num" w:pos="1566"/>
        </w:tabs>
        <w:ind w:left="1566" w:hanging="360"/>
      </w:pPr>
      <w:rPr>
        <w:rFonts w:ascii="Symbol" w:hAnsi="Symbol" w:cs="Symbol"/>
        <w:lang w:val="ro-R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68"/>
        </w:tabs>
        <w:ind w:left="768" w:hanging="360"/>
      </w:pPr>
      <w:rPr>
        <w:rFonts w:ascii="Symbol" w:hAnsi="Symbol" w:cs="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color w:val="auto"/>
        <w:sz w:val="20"/>
        <w:szCs w:val="20"/>
        <w:lang w:val="ro-RO"/>
      </w:rPr>
    </w:lvl>
    <w:lvl w:ilvl="1">
      <w:start w:val="1"/>
      <w:numFmt w:val="bullet"/>
      <w:lvlText w:val=""/>
      <w:lvlJc w:val="left"/>
      <w:pPr>
        <w:tabs>
          <w:tab w:val="num" w:pos="1080"/>
        </w:tabs>
        <w:ind w:left="1080" w:hanging="360"/>
      </w:pPr>
      <w:rPr>
        <w:rFonts w:ascii="Wingdings" w:hAnsi="Wingdings" w:cs="Times New Roman"/>
        <w:color w:val="auto"/>
        <w:sz w:val="20"/>
        <w:szCs w:val="20"/>
        <w:lang w:val="ro-RO"/>
      </w:rPr>
    </w:lvl>
    <w:lvl w:ilvl="2">
      <w:start w:val="1"/>
      <w:numFmt w:val="bullet"/>
      <w:lvlText w:val=""/>
      <w:lvlJc w:val="left"/>
      <w:pPr>
        <w:tabs>
          <w:tab w:val="num" w:pos="1440"/>
        </w:tabs>
        <w:ind w:left="1440" w:hanging="360"/>
      </w:pPr>
      <w:rPr>
        <w:rFonts w:ascii="Wingdings" w:hAnsi="Wingdings" w:cs="Times New Roman"/>
        <w:color w:val="auto"/>
        <w:sz w:val="20"/>
        <w:szCs w:val="20"/>
        <w:lang w:val="ro-RO"/>
      </w:rPr>
    </w:lvl>
    <w:lvl w:ilvl="3">
      <w:start w:val="1"/>
      <w:numFmt w:val="bullet"/>
      <w:lvlText w:val=""/>
      <w:lvlJc w:val="left"/>
      <w:pPr>
        <w:tabs>
          <w:tab w:val="num" w:pos="1800"/>
        </w:tabs>
        <w:ind w:left="1800" w:hanging="360"/>
      </w:pPr>
      <w:rPr>
        <w:rFonts w:ascii="Wingdings" w:hAnsi="Wingdings" w:cs="Times New Roman"/>
        <w:color w:val="auto"/>
        <w:sz w:val="20"/>
        <w:szCs w:val="20"/>
        <w:lang w:val="ro-RO"/>
      </w:rPr>
    </w:lvl>
    <w:lvl w:ilvl="4">
      <w:start w:val="1"/>
      <w:numFmt w:val="bullet"/>
      <w:lvlText w:val=""/>
      <w:lvlJc w:val="left"/>
      <w:pPr>
        <w:tabs>
          <w:tab w:val="num" w:pos="2160"/>
        </w:tabs>
        <w:ind w:left="2160" w:hanging="360"/>
      </w:pPr>
      <w:rPr>
        <w:rFonts w:ascii="Wingdings" w:hAnsi="Wingdings" w:cs="Times New Roman"/>
        <w:color w:val="auto"/>
        <w:sz w:val="20"/>
        <w:szCs w:val="20"/>
        <w:lang w:val="ro-RO"/>
      </w:rPr>
    </w:lvl>
    <w:lvl w:ilvl="5">
      <w:start w:val="1"/>
      <w:numFmt w:val="bullet"/>
      <w:lvlText w:val=""/>
      <w:lvlJc w:val="left"/>
      <w:pPr>
        <w:tabs>
          <w:tab w:val="num" w:pos="2520"/>
        </w:tabs>
        <w:ind w:left="2520" w:hanging="360"/>
      </w:pPr>
      <w:rPr>
        <w:rFonts w:ascii="Wingdings" w:hAnsi="Wingdings" w:cs="Times New Roman"/>
        <w:color w:val="auto"/>
        <w:sz w:val="20"/>
        <w:szCs w:val="20"/>
        <w:lang w:val="ro-RO"/>
      </w:rPr>
    </w:lvl>
    <w:lvl w:ilvl="6">
      <w:start w:val="1"/>
      <w:numFmt w:val="bullet"/>
      <w:lvlText w:val=""/>
      <w:lvlJc w:val="left"/>
      <w:pPr>
        <w:tabs>
          <w:tab w:val="num" w:pos="2880"/>
        </w:tabs>
        <w:ind w:left="2880" w:hanging="360"/>
      </w:pPr>
      <w:rPr>
        <w:rFonts w:ascii="Wingdings" w:hAnsi="Wingdings" w:cs="Times New Roman"/>
        <w:color w:val="auto"/>
        <w:sz w:val="20"/>
        <w:szCs w:val="20"/>
        <w:lang w:val="ro-RO"/>
      </w:rPr>
    </w:lvl>
    <w:lvl w:ilvl="7">
      <w:start w:val="1"/>
      <w:numFmt w:val="bullet"/>
      <w:lvlText w:val=""/>
      <w:lvlJc w:val="left"/>
      <w:pPr>
        <w:tabs>
          <w:tab w:val="num" w:pos="3240"/>
        </w:tabs>
        <w:ind w:left="3240" w:hanging="360"/>
      </w:pPr>
      <w:rPr>
        <w:rFonts w:ascii="Wingdings" w:hAnsi="Wingdings" w:cs="Times New Roman"/>
        <w:color w:val="auto"/>
        <w:sz w:val="20"/>
        <w:szCs w:val="20"/>
        <w:lang w:val="ro-RO"/>
      </w:rPr>
    </w:lvl>
    <w:lvl w:ilvl="8">
      <w:start w:val="1"/>
      <w:numFmt w:val="bullet"/>
      <w:lvlText w:val=""/>
      <w:lvlJc w:val="left"/>
      <w:pPr>
        <w:tabs>
          <w:tab w:val="num" w:pos="3600"/>
        </w:tabs>
        <w:ind w:left="3600" w:hanging="360"/>
      </w:pPr>
      <w:rPr>
        <w:rFonts w:ascii="Wingdings" w:hAnsi="Wingdings" w:cs="Times New Roman"/>
        <w:color w:val="auto"/>
        <w:sz w:val="20"/>
        <w:szCs w:val="20"/>
        <w:lang w:val="ro-RO"/>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Times New Roman"/>
        <w:color w:val="auto"/>
        <w:lang w:val="ro-RO"/>
      </w:rPr>
    </w:lvl>
    <w:lvl w:ilvl="1">
      <w:start w:val="1"/>
      <w:numFmt w:val="bullet"/>
      <w:lvlText w:val=""/>
      <w:lvlJc w:val="left"/>
      <w:pPr>
        <w:tabs>
          <w:tab w:val="num" w:pos="1080"/>
        </w:tabs>
        <w:ind w:left="1080" w:hanging="360"/>
      </w:pPr>
      <w:rPr>
        <w:rFonts w:ascii="Wingdings" w:hAnsi="Wingdings" w:cs="Times New Roman"/>
        <w:color w:val="auto"/>
        <w:lang w:val="ro-RO"/>
      </w:rPr>
    </w:lvl>
    <w:lvl w:ilvl="2">
      <w:start w:val="1"/>
      <w:numFmt w:val="bullet"/>
      <w:lvlText w:val=""/>
      <w:lvlJc w:val="left"/>
      <w:pPr>
        <w:tabs>
          <w:tab w:val="num" w:pos="1440"/>
        </w:tabs>
        <w:ind w:left="1440" w:hanging="360"/>
      </w:pPr>
      <w:rPr>
        <w:rFonts w:ascii="Wingdings" w:hAnsi="Wingdings" w:cs="Times New Roman"/>
        <w:color w:val="auto"/>
        <w:lang w:val="ro-RO"/>
      </w:rPr>
    </w:lvl>
    <w:lvl w:ilvl="3">
      <w:start w:val="1"/>
      <w:numFmt w:val="bullet"/>
      <w:lvlText w:val=""/>
      <w:lvlJc w:val="left"/>
      <w:pPr>
        <w:tabs>
          <w:tab w:val="num" w:pos="1800"/>
        </w:tabs>
        <w:ind w:left="1800" w:hanging="360"/>
      </w:pPr>
      <w:rPr>
        <w:rFonts w:ascii="Wingdings" w:hAnsi="Wingdings" w:cs="Times New Roman"/>
        <w:color w:val="auto"/>
        <w:lang w:val="ro-RO"/>
      </w:rPr>
    </w:lvl>
    <w:lvl w:ilvl="4">
      <w:start w:val="1"/>
      <w:numFmt w:val="bullet"/>
      <w:lvlText w:val=""/>
      <w:lvlJc w:val="left"/>
      <w:pPr>
        <w:tabs>
          <w:tab w:val="num" w:pos="2160"/>
        </w:tabs>
        <w:ind w:left="2160" w:hanging="360"/>
      </w:pPr>
      <w:rPr>
        <w:rFonts w:ascii="Wingdings" w:hAnsi="Wingdings" w:cs="Times New Roman"/>
        <w:color w:val="auto"/>
        <w:lang w:val="ro-RO"/>
      </w:rPr>
    </w:lvl>
    <w:lvl w:ilvl="5">
      <w:start w:val="1"/>
      <w:numFmt w:val="bullet"/>
      <w:lvlText w:val=""/>
      <w:lvlJc w:val="left"/>
      <w:pPr>
        <w:tabs>
          <w:tab w:val="num" w:pos="2520"/>
        </w:tabs>
        <w:ind w:left="2520" w:hanging="360"/>
      </w:pPr>
      <w:rPr>
        <w:rFonts w:ascii="Wingdings" w:hAnsi="Wingdings" w:cs="Times New Roman"/>
        <w:color w:val="auto"/>
        <w:lang w:val="ro-RO"/>
      </w:rPr>
    </w:lvl>
    <w:lvl w:ilvl="6">
      <w:start w:val="1"/>
      <w:numFmt w:val="bullet"/>
      <w:lvlText w:val=""/>
      <w:lvlJc w:val="left"/>
      <w:pPr>
        <w:tabs>
          <w:tab w:val="num" w:pos="2880"/>
        </w:tabs>
        <w:ind w:left="2880" w:hanging="360"/>
      </w:pPr>
      <w:rPr>
        <w:rFonts w:ascii="Wingdings" w:hAnsi="Wingdings" w:cs="Times New Roman"/>
        <w:color w:val="auto"/>
        <w:lang w:val="ro-RO"/>
      </w:rPr>
    </w:lvl>
    <w:lvl w:ilvl="7">
      <w:start w:val="1"/>
      <w:numFmt w:val="bullet"/>
      <w:lvlText w:val=""/>
      <w:lvlJc w:val="left"/>
      <w:pPr>
        <w:tabs>
          <w:tab w:val="num" w:pos="3240"/>
        </w:tabs>
        <w:ind w:left="3240" w:hanging="360"/>
      </w:pPr>
      <w:rPr>
        <w:rFonts w:ascii="Wingdings" w:hAnsi="Wingdings" w:cs="Times New Roman"/>
        <w:color w:val="auto"/>
        <w:lang w:val="ro-RO"/>
      </w:rPr>
    </w:lvl>
    <w:lvl w:ilvl="8">
      <w:start w:val="1"/>
      <w:numFmt w:val="bullet"/>
      <w:lvlText w:val=""/>
      <w:lvlJc w:val="left"/>
      <w:pPr>
        <w:tabs>
          <w:tab w:val="num" w:pos="3600"/>
        </w:tabs>
        <w:ind w:left="3600" w:hanging="360"/>
      </w:pPr>
      <w:rPr>
        <w:rFonts w:ascii="Wingdings" w:hAnsi="Wingdings" w:cs="Times New Roman"/>
        <w:color w:val="auto"/>
        <w:lang w:val="ro-RO"/>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rPr>
        <w:rFonts w:ascii="Times New Roman" w:hAnsi="Times New Roman" w:cs="Times New Roman"/>
        <w:color w:val="000000"/>
        <w:sz w:val="20"/>
        <w:szCs w:val="20"/>
        <w:lang w:val="ro-R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080"/>
        </w:tabs>
        <w:ind w:left="1080" w:hanging="360"/>
      </w:pPr>
      <w:rPr>
        <w:rFonts w:ascii="Wingdings" w:hAnsi="Wingdings"/>
        <w:color w:val="auto"/>
      </w:rPr>
    </w:lvl>
    <w:lvl w:ilvl="2">
      <w:start w:val="1"/>
      <w:numFmt w:val="bullet"/>
      <w:lvlText w:val=""/>
      <w:lvlJc w:val="left"/>
      <w:pPr>
        <w:tabs>
          <w:tab w:val="num" w:pos="1440"/>
        </w:tabs>
        <w:ind w:left="1440" w:hanging="360"/>
      </w:pPr>
      <w:rPr>
        <w:rFonts w:ascii="Wingdings" w:hAnsi="Wingdings"/>
        <w:color w:val="auto"/>
      </w:rPr>
    </w:lvl>
    <w:lvl w:ilvl="3">
      <w:start w:val="1"/>
      <w:numFmt w:val="bullet"/>
      <w:lvlText w:val=""/>
      <w:lvlJc w:val="left"/>
      <w:pPr>
        <w:tabs>
          <w:tab w:val="num" w:pos="1800"/>
        </w:tabs>
        <w:ind w:left="1800" w:hanging="360"/>
      </w:pPr>
      <w:rPr>
        <w:rFonts w:ascii="Wingdings" w:hAnsi="Wingdings"/>
        <w:color w:val="auto"/>
      </w:rPr>
    </w:lvl>
    <w:lvl w:ilvl="4">
      <w:start w:val="1"/>
      <w:numFmt w:val="bullet"/>
      <w:lvlText w:val=""/>
      <w:lvlJc w:val="left"/>
      <w:pPr>
        <w:tabs>
          <w:tab w:val="num" w:pos="2160"/>
        </w:tabs>
        <w:ind w:left="2160" w:hanging="360"/>
      </w:pPr>
      <w:rPr>
        <w:rFonts w:ascii="Wingdings" w:hAnsi="Wingdings"/>
        <w:color w:val="auto"/>
      </w:rPr>
    </w:lvl>
    <w:lvl w:ilvl="5">
      <w:start w:val="1"/>
      <w:numFmt w:val="bullet"/>
      <w:lvlText w:val=""/>
      <w:lvlJc w:val="left"/>
      <w:pPr>
        <w:tabs>
          <w:tab w:val="num" w:pos="2520"/>
        </w:tabs>
        <w:ind w:left="2520" w:hanging="360"/>
      </w:pPr>
      <w:rPr>
        <w:rFonts w:ascii="Wingdings" w:hAnsi="Wingdings"/>
        <w:color w:val="auto"/>
      </w:rPr>
    </w:lvl>
    <w:lvl w:ilvl="6">
      <w:start w:val="1"/>
      <w:numFmt w:val="bullet"/>
      <w:lvlText w:val=""/>
      <w:lvlJc w:val="left"/>
      <w:pPr>
        <w:tabs>
          <w:tab w:val="num" w:pos="2880"/>
        </w:tabs>
        <w:ind w:left="2880" w:hanging="360"/>
      </w:pPr>
      <w:rPr>
        <w:rFonts w:ascii="Wingdings" w:hAnsi="Wingdings"/>
        <w:color w:val="auto"/>
      </w:rPr>
    </w:lvl>
    <w:lvl w:ilvl="7">
      <w:start w:val="1"/>
      <w:numFmt w:val="bullet"/>
      <w:lvlText w:val=""/>
      <w:lvlJc w:val="left"/>
      <w:pPr>
        <w:tabs>
          <w:tab w:val="num" w:pos="3240"/>
        </w:tabs>
        <w:ind w:left="3240" w:hanging="360"/>
      </w:pPr>
      <w:rPr>
        <w:rFonts w:ascii="Wingdings" w:hAnsi="Wingdings"/>
        <w:color w:val="auto"/>
      </w:rPr>
    </w:lvl>
    <w:lvl w:ilvl="8">
      <w:start w:val="1"/>
      <w:numFmt w:val="bullet"/>
      <w:lvlText w:val=""/>
      <w:lvlJc w:val="left"/>
      <w:pPr>
        <w:tabs>
          <w:tab w:val="num" w:pos="3600"/>
        </w:tabs>
        <w:ind w:left="3600" w:hanging="360"/>
      </w:pPr>
      <w:rPr>
        <w:rFonts w:ascii="Wingdings" w:hAnsi="Wingdings"/>
        <w:color w:val="auto"/>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Arial"/>
        <w:b w:val="0"/>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color w:val="auto"/>
        <w:lang w:val="ro-RO"/>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Wingdings"/>
        <w:lang w:val="ro-RO"/>
      </w:rPr>
    </w:lvl>
    <w:lvl w:ilvl="1">
      <w:start w:val="1"/>
      <w:numFmt w:val="bullet"/>
      <w:lvlText w:val=""/>
      <w:lvlJc w:val="left"/>
      <w:pPr>
        <w:tabs>
          <w:tab w:val="num" w:pos="1080"/>
        </w:tabs>
        <w:ind w:left="1080" w:hanging="360"/>
      </w:pPr>
      <w:rPr>
        <w:rFonts w:ascii="Symbol" w:hAnsi="Symbol" w:cs="Wingdings"/>
        <w:lang w:val="ro-RO"/>
      </w:rPr>
    </w:lvl>
    <w:lvl w:ilvl="2">
      <w:start w:val="1"/>
      <w:numFmt w:val="bullet"/>
      <w:lvlText w:val=""/>
      <w:lvlJc w:val="left"/>
      <w:pPr>
        <w:tabs>
          <w:tab w:val="num" w:pos="1440"/>
        </w:tabs>
        <w:ind w:left="1440" w:hanging="360"/>
      </w:pPr>
      <w:rPr>
        <w:rFonts w:ascii="Symbol" w:hAnsi="Symbol" w:cs="Wingdings"/>
        <w:lang w:val="ro-RO"/>
      </w:rPr>
    </w:lvl>
    <w:lvl w:ilvl="3">
      <w:start w:val="1"/>
      <w:numFmt w:val="bullet"/>
      <w:lvlText w:val=""/>
      <w:lvlJc w:val="left"/>
      <w:pPr>
        <w:tabs>
          <w:tab w:val="num" w:pos="1800"/>
        </w:tabs>
        <w:ind w:left="1800" w:hanging="360"/>
      </w:pPr>
      <w:rPr>
        <w:rFonts w:ascii="Symbol" w:hAnsi="Symbol" w:cs="Wingdings"/>
        <w:lang w:val="ro-RO"/>
      </w:rPr>
    </w:lvl>
    <w:lvl w:ilvl="4">
      <w:start w:val="1"/>
      <w:numFmt w:val="bullet"/>
      <w:lvlText w:val=""/>
      <w:lvlJc w:val="left"/>
      <w:pPr>
        <w:tabs>
          <w:tab w:val="num" w:pos="2160"/>
        </w:tabs>
        <w:ind w:left="2160" w:hanging="360"/>
      </w:pPr>
      <w:rPr>
        <w:rFonts w:ascii="Symbol" w:hAnsi="Symbol" w:cs="Wingdings"/>
        <w:lang w:val="ro-RO"/>
      </w:rPr>
    </w:lvl>
    <w:lvl w:ilvl="5">
      <w:start w:val="1"/>
      <w:numFmt w:val="bullet"/>
      <w:lvlText w:val=""/>
      <w:lvlJc w:val="left"/>
      <w:pPr>
        <w:tabs>
          <w:tab w:val="num" w:pos="2520"/>
        </w:tabs>
        <w:ind w:left="2520" w:hanging="360"/>
      </w:pPr>
      <w:rPr>
        <w:rFonts w:ascii="Symbol" w:hAnsi="Symbol" w:cs="Wingdings"/>
        <w:lang w:val="ro-RO"/>
      </w:rPr>
    </w:lvl>
    <w:lvl w:ilvl="6">
      <w:start w:val="1"/>
      <w:numFmt w:val="bullet"/>
      <w:lvlText w:val=""/>
      <w:lvlJc w:val="left"/>
      <w:pPr>
        <w:tabs>
          <w:tab w:val="num" w:pos="2880"/>
        </w:tabs>
        <w:ind w:left="2880" w:hanging="360"/>
      </w:pPr>
      <w:rPr>
        <w:rFonts w:ascii="Symbol" w:hAnsi="Symbol" w:cs="Wingdings"/>
        <w:lang w:val="ro-RO"/>
      </w:rPr>
    </w:lvl>
    <w:lvl w:ilvl="7">
      <w:start w:val="1"/>
      <w:numFmt w:val="bullet"/>
      <w:lvlText w:val=""/>
      <w:lvlJc w:val="left"/>
      <w:pPr>
        <w:tabs>
          <w:tab w:val="num" w:pos="3240"/>
        </w:tabs>
        <w:ind w:left="3240" w:hanging="360"/>
      </w:pPr>
      <w:rPr>
        <w:rFonts w:ascii="Symbol" w:hAnsi="Symbol" w:cs="Wingdings"/>
        <w:lang w:val="ro-RO"/>
      </w:rPr>
    </w:lvl>
    <w:lvl w:ilvl="8">
      <w:start w:val="1"/>
      <w:numFmt w:val="bullet"/>
      <w:lvlText w:val=""/>
      <w:lvlJc w:val="left"/>
      <w:pPr>
        <w:tabs>
          <w:tab w:val="num" w:pos="3600"/>
        </w:tabs>
        <w:ind w:left="3600" w:hanging="360"/>
      </w:pPr>
      <w:rPr>
        <w:rFonts w:ascii="Symbol" w:hAnsi="Symbol" w:cs="Wingdings"/>
        <w:lang w:val="ro-RO"/>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Times New Roman"/>
        <w:color w:val="000000"/>
        <w:sz w:val="20"/>
        <w:szCs w:val="20"/>
        <w:lang w:val="ro-RO"/>
      </w:rPr>
    </w:lvl>
    <w:lvl w:ilvl="1">
      <w:start w:val="1"/>
      <w:numFmt w:val="bullet"/>
      <w:lvlText w:val=""/>
      <w:lvlJc w:val="left"/>
      <w:pPr>
        <w:tabs>
          <w:tab w:val="num" w:pos="1080"/>
        </w:tabs>
        <w:ind w:left="1080" w:hanging="360"/>
      </w:pPr>
      <w:rPr>
        <w:rFonts w:ascii="Symbol" w:hAnsi="Symbol" w:cs="Times New Roman"/>
        <w:color w:val="000000"/>
        <w:sz w:val="20"/>
        <w:szCs w:val="20"/>
        <w:lang w:val="ro-RO"/>
      </w:rPr>
    </w:lvl>
    <w:lvl w:ilvl="2">
      <w:start w:val="1"/>
      <w:numFmt w:val="bullet"/>
      <w:lvlText w:val=""/>
      <w:lvlJc w:val="left"/>
      <w:pPr>
        <w:tabs>
          <w:tab w:val="num" w:pos="1440"/>
        </w:tabs>
        <w:ind w:left="1440" w:hanging="360"/>
      </w:pPr>
      <w:rPr>
        <w:rFonts w:ascii="Symbol" w:hAnsi="Symbol" w:cs="Times New Roman"/>
        <w:color w:val="000000"/>
        <w:sz w:val="20"/>
        <w:szCs w:val="20"/>
        <w:lang w:val="ro-RO"/>
      </w:rPr>
    </w:lvl>
    <w:lvl w:ilvl="3">
      <w:start w:val="1"/>
      <w:numFmt w:val="bullet"/>
      <w:lvlText w:val=""/>
      <w:lvlJc w:val="left"/>
      <w:pPr>
        <w:tabs>
          <w:tab w:val="num" w:pos="1800"/>
        </w:tabs>
        <w:ind w:left="1800" w:hanging="360"/>
      </w:pPr>
      <w:rPr>
        <w:rFonts w:ascii="Symbol" w:hAnsi="Symbol" w:cs="Times New Roman"/>
        <w:color w:val="000000"/>
        <w:sz w:val="20"/>
        <w:szCs w:val="20"/>
        <w:lang w:val="ro-RO"/>
      </w:rPr>
    </w:lvl>
    <w:lvl w:ilvl="4">
      <w:start w:val="1"/>
      <w:numFmt w:val="bullet"/>
      <w:lvlText w:val=""/>
      <w:lvlJc w:val="left"/>
      <w:pPr>
        <w:tabs>
          <w:tab w:val="num" w:pos="2160"/>
        </w:tabs>
        <w:ind w:left="2160" w:hanging="360"/>
      </w:pPr>
      <w:rPr>
        <w:rFonts w:ascii="Symbol" w:hAnsi="Symbol" w:cs="Times New Roman"/>
        <w:color w:val="000000"/>
        <w:sz w:val="20"/>
        <w:szCs w:val="20"/>
        <w:lang w:val="ro-RO"/>
      </w:rPr>
    </w:lvl>
    <w:lvl w:ilvl="5">
      <w:start w:val="1"/>
      <w:numFmt w:val="bullet"/>
      <w:lvlText w:val=""/>
      <w:lvlJc w:val="left"/>
      <w:pPr>
        <w:tabs>
          <w:tab w:val="num" w:pos="2520"/>
        </w:tabs>
        <w:ind w:left="2520" w:hanging="360"/>
      </w:pPr>
      <w:rPr>
        <w:rFonts w:ascii="Symbol" w:hAnsi="Symbol" w:cs="Times New Roman"/>
        <w:color w:val="000000"/>
        <w:sz w:val="20"/>
        <w:szCs w:val="20"/>
        <w:lang w:val="ro-RO"/>
      </w:rPr>
    </w:lvl>
    <w:lvl w:ilvl="6">
      <w:start w:val="1"/>
      <w:numFmt w:val="bullet"/>
      <w:lvlText w:val=""/>
      <w:lvlJc w:val="left"/>
      <w:pPr>
        <w:tabs>
          <w:tab w:val="num" w:pos="2880"/>
        </w:tabs>
        <w:ind w:left="2880" w:hanging="360"/>
      </w:pPr>
      <w:rPr>
        <w:rFonts w:ascii="Symbol" w:hAnsi="Symbol" w:cs="Times New Roman"/>
        <w:color w:val="000000"/>
        <w:sz w:val="20"/>
        <w:szCs w:val="20"/>
        <w:lang w:val="ro-RO"/>
      </w:rPr>
    </w:lvl>
    <w:lvl w:ilvl="7">
      <w:start w:val="1"/>
      <w:numFmt w:val="bullet"/>
      <w:lvlText w:val=""/>
      <w:lvlJc w:val="left"/>
      <w:pPr>
        <w:tabs>
          <w:tab w:val="num" w:pos="3240"/>
        </w:tabs>
        <w:ind w:left="3240" w:hanging="360"/>
      </w:pPr>
      <w:rPr>
        <w:rFonts w:ascii="Symbol" w:hAnsi="Symbol" w:cs="Times New Roman"/>
        <w:color w:val="000000"/>
        <w:sz w:val="20"/>
        <w:szCs w:val="20"/>
        <w:lang w:val="ro-RO"/>
      </w:rPr>
    </w:lvl>
    <w:lvl w:ilvl="8">
      <w:start w:val="1"/>
      <w:numFmt w:val="bullet"/>
      <w:lvlText w:val=""/>
      <w:lvlJc w:val="left"/>
      <w:pPr>
        <w:tabs>
          <w:tab w:val="num" w:pos="3600"/>
        </w:tabs>
        <w:ind w:left="3600" w:hanging="360"/>
      </w:pPr>
      <w:rPr>
        <w:rFonts w:ascii="Symbol" w:hAnsi="Symbol" w:cs="Times New Roman"/>
        <w:color w:val="000000"/>
        <w:sz w:val="20"/>
        <w:szCs w:val="20"/>
        <w:lang w:val="ro-RO"/>
      </w:r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Symbol" w:hAnsi="Symbol" w:cs="Symbol"/>
        <w:lang w:val="ro-RO"/>
      </w:rPr>
    </w:lvl>
    <w:lvl w:ilvl="1">
      <w:start w:val="1"/>
      <w:numFmt w:val="bullet"/>
      <w:lvlText w:val="-"/>
      <w:lvlJc w:val="left"/>
      <w:pPr>
        <w:tabs>
          <w:tab w:val="num" w:pos="1440"/>
        </w:tabs>
        <w:ind w:left="1440" w:hanging="360"/>
      </w:pPr>
      <w:rPr>
        <w:rFonts w:ascii="Times New Roman" w:hAnsi="Times New Roman" w:cs="Courier New"/>
        <w:lang w:val="ro-RO"/>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9"/>
    <w:multiLevelType w:val="singleLevel"/>
    <w:tmpl w:val="00000029"/>
    <w:name w:val="WW8Num41"/>
    <w:lvl w:ilvl="0">
      <w:start w:val="1"/>
      <w:numFmt w:val="bullet"/>
      <w:lvlText w:val=""/>
      <w:lvlJc w:val="left"/>
      <w:pPr>
        <w:tabs>
          <w:tab w:val="num" w:pos="768"/>
        </w:tabs>
        <w:ind w:left="768" w:hanging="360"/>
      </w:pPr>
      <w:rPr>
        <w:rFonts w:ascii="Symbol" w:hAnsi="Symbol"/>
      </w:rPr>
    </w:lvl>
  </w:abstractNum>
  <w:abstractNum w:abstractNumId="38" w15:restartNumberingAfterBreak="0">
    <w:nsid w:val="00903117"/>
    <w:multiLevelType w:val="hybridMultilevel"/>
    <w:tmpl w:val="CA9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7D651C9"/>
    <w:multiLevelType w:val="hybridMultilevel"/>
    <w:tmpl w:val="FC4CA84C"/>
    <w:lvl w:ilvl="0" w:tplc="07D262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DD01E9F"/>
    <w:multiLevelType w:val="multilevel"/>
    <w:tmpl w:val="DA92CA78"/>
    <w:lvl w:ilvl="0">
      <w:numFmt w:val="bullet"/>
      <w:lvlText w:val=""/>
      <w:lvlJc w:val="left"/>
      <w:pPr>
        <w:ind w:left="1507" w:hanging="360"/>
      </w:pPr>
      <w:rPr>
        <w:rFonts w:ascii="Symbol" w:hAnsi="Symbol"/>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D0B5836"/>
    <w:multiLevelType w:val="hybridMultilevel"/>
    <w:tmpl w:val="0142A390"/>
    <w:lvl w:ilvl="0" w:tplc="FA52C51A">
      <w:start w:val="6"/>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2" w15:restartNumberingAfterBreak="0">
    <w:nsid w:val="1D920F79"/>
    <w:multiLevelType w:val="hybridMultilevel"/>
    <w:tmpl w:val="AA18CA6A"/>
    <w:lvl w:ilvl="0" w:tplc="801E67A8">
      <w:start w:val="19"/>
      <w:numFmt w:val="bullet"/>
      <w:lvlText w:val="-"/>
      <w:lvlJc w:val="left"/>
      <w:pPr>
        <w:ind w:left="1080" w:hanging="360"/>
      </w:pPr>
      <w:rPr>
        <w:rFonts w:ascii="Times New Roman" w:eastAsia="Times New Roman" w:hAnsi="Times New Roman" w:cs="Times New Roman"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1EB55027"/>
    <w:multiLevelType w:val="hybridMultilevel"/>
    <w:tmpl w:val="561ABBDA"/>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D87808F4">
      <w:start w:val="1"/>
      <w:numFmt w:val="bullet"/>
      <w:lvlText w:val="o"/>
      <w:lvlJc w:val="left"/>
      <w:pPr>
        <w:ind w:left="2226"/>
      </w:pPr>
      <w:rPr>
        <w:rFonts w:ascii="Malgan Gothic" w:eastAsia="Times New Roman" w:hAnsi="Malgan Gothic"/>
        <w:b w:val="0"/>
        <w:i w:val="0"/>
        <w:strike w:val="0"/>
        <w:dstrike w:val="0"/>
        <w:color w:val="000000"/>
        <w:sz w:val="30"/>
        <w:u w:val="none" w:color="000000"/>
        <w:vertAlign w:val="baseline"/>
      </w:rPr>
    </w:lvl>
    <w:lvl w:ilvl="2" w:tplc="BAEC618A">
      <w:start w:val="1"/>
      <w:numFmt w:val="bullet"/>
      <w:lvlText w:val="▪"/>
      <w:lvlJc w:val="left"/>
      <w:pPr>
        <w:ind w:left="2946"/>
      </w:pPr>
      <w:rPr>
        <w:rFonts w:ascii="Malgan Gothic" w:eastAsia="Times New Roman" w:hAnsi="Malgan Gothic"/>
        <w:b w:val="0"/>
        <w:i w:val="0"/>
        <w:strike w:val="0"/>
        <w:dstrike w:val="0"/>
        <w:color w:val="000000"/>
        <w:sz w:val="30"/>
        <w:u w:val="none" w:color="000000"/>
        <w:vertAlign w:val="baseline"/>
      </w:rPr>
    </w:lvl>
    <w:lvl w:ilvl="3" w:tplc="433A5E28">
      <w:start w:val="1"/>
      <w:numFmt w:val="bullet"/>
      <w:lvlText w:val="•"/>
      <w:lvlJc w:val="left"/>
      <w:pPr>
        <w:ind w:left="3666"/>
      </w:pPr>
      <w:rPr>
        <w:rFonts w:ascii="Malgan Gothic" w:eastAsia="Times New Roman" w:hAnsi="Malgan Gothic"/>
        <w:b w:val="0"/>
        <w:i w:val="0"/>
        <w:strike w:val="0"/>
        <w:dstrike w:val="0"/>
        <w:color w:val="000000"/>
        <w:sz w:val="30"/>
        <w:u w:val="none" w:color="000000"/>
        <w:vertAlign w:val="baseline"/>
      </w:rPr>
    </w:lvl>
    <w:lvl w:ilvl="4" w:tplc="9AE4B7FE">
      <w:start w:val="1"/>
      <w:numFmt w:val="bullet"/>
      <w:lvlText w:val="o"/>
      <w:lvlJc w:val="left"/>
      <w:pPr>
        <w:ind w:left="4386"/>
      </w:pPr>
      <w:rPr>
        <w:rFonts w:ascii="Malgan Gothic" w:eastAsia="Times New Roman" w:hAnsi="Malgan Gothic"/>
        <w:b w:val="0"/>
        <w:i w:val="0"/>
        <w:strike w:val="0"/>
        <w:dstrike w:val="0"/>
        <w:color w:val="000000"/>
        <w:sz w:val="30"/>
        <w:u w:val="none" w:color="000000"/>
        <w:vertAlign w:val="baseline"/>
      </w:rPr>
    </w:lvl>
    <w:lvl w:ilvl="5" w:tplc="36967E98">
      <w:start w:val="1"/>
      <w:numFmt w:val="bullet"/>
      <w:lvlText w:val="▪"/>
      <w:lvlJc w:val="left"/>
      <w:pPr>
        <w:ind w:left="5106"/>
      </w:pPr>
      <w:rPr>
        <w:rFonts w:ascii="Malgan Gothic" w:eastAsia="Times New Roman" w:hAnsi="Malgan Gothic"/>
        <w:b w:val="0"/>
        <w:i w:val="0"/>
        <w:strike w:val="0"/>
        <w:dstrike w:val="0"/>
        <w:color w:val="000000"/>
        <w:sz w:val="30"/>
        <w:u w:val="none" w:color="000000"/>
        <w:vertAlign w:val="baseline"/>
      </w:rPr>
    </w:lvl>
    <w:lvl w:ilvl="6" w:tplc="F71EFAA6">
      <w:start w:val="1"/>
      <w:numFmt w:val="bullet"/>
      <w:lvlText w:val="•"/>
      <w:lvlJc w:val="left"/>
      <w:pPr>
        <w:ind w:left="5826"/>
      </w:pPr>
      <w:rPr>
        <w:rFonts w:ascii="Malgan Gothic" w:eastAsia="Times New Roman" w:hAnsi="Malgan Gothic"/>
        <w:b w:val="0"/>
        <w:i w:val="0"/>
        <w:strike w:val="0"/>
        <w:dstrike w:val="0"/>
        <w:color w:val="000000"/>
        <w:sz w:val="30"/>
        <w:u w:val="none" w:color="000000"/>
        <w:vertAlign w:val="baseline"/>
      </w:rPr>
    </w:lvl>
    <w:lvl w:ilvl="7" w:tplc="403CC26E">
      <w:start w:val="1"/>
      <w:numFmt w:val="bullet"/>
      <w:lvlText w:val="o"/>
      <w:lvlJc w:val="left"/>
      <w:pPr>
        <w:ind w:left="6546"/>
      </w:pPr>
      <w:rPr>
        <w:rFonts w:ascii="Malgan Gothic" w:eastAsia="Times New Roman" w:hAnsi="Malgan Gothic"/>
        <w:b w:val="0"/>
        <w:i w:val="0"/>
        <w:strike w:val="0"/>
        <w:dstrike w:val="0"/>
        <w:color w:val="000000"/>
        <w:sz w:val="30"/>
        <w:u w:val="none" w:color="000000"/>
        <w:vertAlign w:val="baseline"/>
      </w:rPr>
    </w:lvl>
    <w:lvl w:ilvl="8" w:tplc="AF06F910">
      <w:start w:val="1"/>
      <w:numFmt w:val="bullet"/>
      <w:lvlText w:val="▪"/>
      <w:lvlJc w:val="left"/>
      <w:pPr>
        <w:ind w:left="7266"/>
      </w:pPr>
      <w:rPr>
        <w:rFonts w:ascii="Malgan Gothic" w:eastAsia="Times New Roman" w:hAnsi="Malgan Gothic"/>
        <w:b w:val="0"/>
        <w:i w:val="0"/>
        <w:strike w:val="0"/>
        <w:dstrike w:val="0"/>
        <w:color w:val="000000"/>
        <w:sz w:val="30"/>
        <w:u w:val="none" w:color="000000"/>
        <w:vertAlign w:val="baseline"/>
      </w:rPr>
    </w:lvl>
  </w:abstractNum>
  <w:abstractNum w:abstractNumId="44" w15:restartNumberingAfterBreak="0">
    <w:nsid w:val="23FE71F7"/>
    <w:multiLevelType w:val="multilevel"/>
    <w:tmpl w:val="B63499A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5" w15:restartNumberingAfterBreak="0">
    <w:nsid w:val="24EB027F"/>
    <w:multiLevelType w:val="hybridMultilevel"/>
    <w:tmpl w:val="DFBCD110"/>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7F1630"/>
    <w:multiLevelType w:val="hybridMultilevel"/>
    <w:tmpl w:val="3596446E"/>
    <w:lvl w:ilvl="0" w:tplc="8B4A3914">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2AC91E73"/>
    <w:multiLevelType w:val="multilevel"/>
    <w:tmpl w:val="CB7ABCF4"/>
    <w:lvl w:ilvl="0">
      <w:numFmt w:val="bullet"/>
      <w:lvlText w:val="-"/>
      <w:lvlJc w:val="left"/>
      <w:pPr>
        <w:ind w:left="1080" w:hanging="360"/>
      </w:pPr>
      <w:rPr>
        <w:rFonts w:ascii="OpenSymbol" w:hAnsi="Open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D26408F"/>
    <w:multiLevelType w:val="hybridMultilevel"/>
    <w:tmpl w:val="3112E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DBF31F1"/>
    <w:multiLevelType w:val="hybridMultilevel"/>
    <w:tmpl w:val="0C2C6B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2E0B2ABC"/>
    <w:multiLevelType w:val="hybridMultilevel"/>
    <w:tmpl w:val="70388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711AE3"/>
    <w:multiLevelType w:val="hybridMultilevel"/>
    <w:tmpl w:val="633A2C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32EF3538"/>
    <w:multiLevelType w:val="hybridMultilevel"/>
    <w:tmpl w:val="09A8CBC4"/>
    <w:lvl w:ilvl="0" w:tplc="04180001">
      <w:start w:val="1"/>
      <w:numFmt w:val="bullet"/>
      <w:lvlText w:val=""/>
      <w:lvlJc w:val="left"/>
      <w:pPr>
        <w:ind w:left="720" w:hanging="360"/>
      </w:pPr>
      <w:rPr>
        <w:rFonts w:ascii="Symbol" w:hAnsi="Symbol" w:hint="default"/>
      </w:rPr>
    </w:lvl>
    <w:lvl w:ilvl="1" w:tplc="C31C9416">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445E0999"/>
    <w:multiLevelType w:val="multilevel"/>
    <w:tmpl w:val="CF8CDFA6"/>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49405DFC"/>
    <w:multiLevelType w:val="hybridMultilevel"/>
    <w:tmpl w:val="11DA30A0"/>
    <w:lvl w:ilvl="0" w:tplc="6FDCC4EC">
      <w:start w:val="1"/>
      <w:numFmt w:val="upperRoman"/>
      <w:lvlText w:val="%1."/>
      <w:lvlJc w:val="left"/>
      <w:pPr>
        <w:ind w:left="763" w:hanging="720"/>
      </w:pPr>
      <w:rPr>
        <w:rFonts w:cs="Times New Roman" w:hint="default"/>
      </w:rPr>
    </w:lvl>
    <w:lvl w:ilvl="1" w:tplc="04180019" w:tentative="1">
      <w:start w:val="1"/>
      <w:numFmt w:val="lowerLetter"/>
      <w:lvlText w:val="%2."/>
      <w:lvlJc w:val="left"/>
      <w:pPr>
        <w:ind w:left="1123" w:hanging="360"/>
      </w:pPr>
      <w:rPr>
        <w:rFonts w:cs="Times New Roman"/>
      </w:rPr>
    </w:lvl>
    <w:lvl w:ilvl="2" w:tplc="0418001B" w:tentative="1">
      <w:start w:val="1"/>
      <w:numFmt w:val="lowerRoman"/>
      <w:lvlText w:val="%3."/>
      <w:lvlJc w:val="right"/>
      <w:pPr>
        <w:ind w:left="1843" w:hanging="180"/>
      </w:pPr>
      <w:rPr>
        <w:rFonts w:cs="Times New Roman"/>
      </w:rPr>
    </w:lvl>
    <w:lvl w:ilvl="3" w:tplc="0418000F" w:tentative="1">
      <w:start w:val="1"/>
      <w:numFmt w:val="decimal"/>
      <w:lvlText w:val="%4."/>
      <w:lvlJc w:val="left"/>
      <w:pPr>
        <w:ind w:left="2563" w:hanging="360"/>
      </w:pPr>
      <w:rPr>
        <w:rFonts w:cs="Times New Roman"/>
      </w:rPr>
    </w:lvl>
    <w:lvl w:ilvl="4" w:tplc="04180019" w:tentative="1">
      <w:start w:val="1"/>
      <w:numFmt w:val="lowerLetter"/>
      <w:lvlText w:val="%5."/>
      <w:lvlJc w:val="left"/>
      <w:pPr>
        <w:ind w:left="3283" w:hanging="360"/>
      </w:pPr>
      <w:rPr>
        <w:rFonts w:cs="Times New Roman"/>
      </w:rPr>
    </w:lvl>
    <w:lvl w:ilvl="5" w:tplc="0418001B" w:tentative="1">
      <w:start w:val="1"/>
      <w:numFmt w:val="lowerRoman"/>
      <w:lvlText w:val="%6."/>
      <w:lvlJc w:val="right"/>
      <w:pPr>
        <w:ind w:left="4003" w:hanging="180"/>
      </w:pPr>
      <w:rPr>
        <w:rFonts w:cs="Times New Roman"/>
      </w:rPr>
    </w:lvl>
    <w:lvl w:ilvl="6" w:tplc="0418000F" w:tentative="1">
      <w:start w:val="1"/>
      <w:numFmt w:val="decimal"/>
      <w:lvlText w:val="%7."/>
      <w:lvlJc w:val="left"/>
      <w:pPr>
        <w:ind w:left="4723" w:hanging="360"/>
      </w:pPr>
      <w:rPr>
        <w:rFonts w:cs="Times New Roman"/>
      </w:rPr>
    </w:lvl>
    <w:lvl w:ilvl="7" w:tplc="04180019" w:tentative="1">
      <w:start w:val="1"/>
      <w:numFmt w:val="lowerLetter"/>
      <w:lvlText w:val="%8."/>
      <w:lvlJc w:val="left"/>
      <w:pPr>
        <w:ind w:left="5443" w:hanging="360"/>
      </w:pPr>
      <w:rPr>
        <w:rFonts w:cs="Times New Roman"/>
      </w:rPr>
    </w:lvl>
    <w:lvl w:ilvl="8" w:tplc="0418001B" w:tentative="1">
      <w:start w:val="1"/>
      <w:numFmt w:val="lowerRoman"/>
      <w:lvlText w:val="%9."/>
      <w:lvlJc w:val="right"/>
      <w:pPr>
        <w:ind w:left="6163" w:hanging="180"/>
      </w:pPr>
      <w:rPr>
        <w:rFonts w:cs="Times New Roman"/>
      </w:rPr>
    </w:lvl>
  </w:abstractNum>
  <w:abstractNum w:abstractNumId="55" w15:restartNumberingAfterBreak="0">
    <w:nsid w:val="4A060F7D"/>
    <w:multiLevelType w:val="hybridMultilevel"/>
    <w:tmpl w:val="2CE6F208"/>
    <w:lvl w:ilvl="0" w:tplc="731A3A54">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6" w15:restartNumberingAfterBreak="0">
    <w:nsid w:val="4AB96676"/>
    <w:multiLevelType w:val="multilevel"/>
    <w:tmpl w:val="2AF20D6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4B7F147A"/>
    <w:multiLevelType w:val="hybridMultilevel"/>
    <w:tmpl w:val="93DA9C42"/>
    <w:lvl w:ilvl="0" w:tplc="801E67A8">
      <w:start w:val="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8" w15:restartNumberingAfterBreak="0">
    <w:nsid w:val="580C0625"/>
    <w:multiLevelType w:val="hybridMultilevel"/>
    <w:tmpl w:val="B8D2E91E"/>
    <w:lvl w:ilvl="0" w:tplc="801E67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0845B5"/>
    <w:multiLevelType w:val="multilevel"/>
    <w:tmpl w:val="EBCC89C6"/>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60" w15:restartNumberingAfterBreak="0">
    <w:nsid w:val="666924D0"/>
    <w:multiLevelType w:val="hybridMultilevel"/>
    <w:tmpl w:val="6D968454"/>
    <w:lvl w:ilvl="0" w:tplc="F5DA40F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1" w15:restartNumberingAfterBreak="0">
    <w:nsid w:val="75D41799"/>
    <w:multiLevelType w:val="hybridMultilevel"/>
    <w:tmpl w:val="A434D3F2"/>
    <w:lvl w:ilvl="0" w:tplc="8052550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2" w15:restartNumberingAfterBreak="0">
    <w:nsid w:val="7AF85ACC"/>
    <w:multiLevelType w:val="hybridMultilevel"/>
    <w:tmpl w:val="09E044A0"/>
    <w:lvl w:ilvl="0" w:tplc="04180001">
      <w:start w:val="1"/>
      <w:numFmt w:val="bullet"/>
      <w:lvlText w:val=""/>
      <w:lvlJc w:val="left"/>
      <w:pPr>
        <w:ind w:left="1541"/>
      </w:pPr>
      <w:rPr>
        <w:rFonts w:ascii="Symbol" w:hAnsi="Symbol" w:hint="default"/>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7E903F09"/>
    <w:multiLevelType w:val="hybridMultilevel"/>
    <w:tmpl w:val="FF363FA8"/>
    <w:lvl w:ilvl="0" w:tplc="3430A50A">
      <w:start w:val="1"/>
      <w:numFmt w:val="bullet"/>
      <w:lvlText w:val="-"/>
      <w:lvlJc w:val="left"/>
      <w:pPr>
        <w:ind w:left="1541"/>
      </w:pPr>
      <w:rPr>
        <w:rFonts w:ascii="Malgan Gothic" w:eastAsia="Times New Roman" w:hAnsi="Malgan Gothic"/>
        <w:b w:val="0"/>
        <w:i w:val="0"/>
        <w:strike w:val="0"/>
        <w:dstrike w:val="0"/>
        <w:color w:val="000000"/>
        <w:sz w:val="30"/>
        <w:u w:val="none" w:color="000000"/>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65275425">
    <w:abstractNumId w:val="0"/>
  </w:num>
  <w:num w:numId="2" w16cid:durableId="1907297420">
    <w:abstractNumId w:val="46"/>
  </w:num>
  <w:num w:numId="3" w16cid:durableId="857936311">
    <w:abstractNumId w:val="45"/>
  </w:num>
  <w:num w:numId="4" w16cid:durableId="325280524">
    <w:abstractNumId w:val="57"/>
  </w:num>
  <w:num w:numId="5" w16cid:durableId="814178532">
    <w:abstractNumId w:val="50"/>
  </w:num>
  <w:num w:numId="6" w16cid:durableId="862324314">
    <w:abstractNumId w:val="43"/>
  </w:num>
  <w:num w:numId="7" w16cid:durableId="1834837504">
    <w:abstractNumId w:val="2"/>
  </w:num>
  <w:num w:numId="8" w16cid:durableId="1017270460">
    <w:abstractNumId w:val="54"/>
  </w:num>
  <w:num w:numId="9" w16cid:durableId="580142942">
    <w:abstractNumId w:val="49"/>
  </w:num>
  <w:num w:numId="10" w16cid:durableId="543912566">
    <w:abstractNumId w:val="63"/>
  </w:num>
  <w:num w:numId="11" w16cid:durableId="907374859">
    <w:abstractNumId w:val="62"/>
  </w:num>
  <w:num w:numId="12" w16cid:durableId="1076441123">
    <w:abstractNumId w:val="52"/>
  </w:num>
  <w:num w:numId="13" w16cid:durableId="2061174579">
    <w:abstractNumId w:val="38"/>
  </w:num>
  <w:num w:numId="14" w16cid:durableId="2097244633">
    <w:abstractNumId w:val="58"/>
  </w:num>
  <w:num w:numId="15" w16cid:durableId="1828936382">
    <w:abstractNumId w:val="42"/>
  </w:num>
  <w:num w:numId="16" w16cid:durableId="461964600">
    <w:abstractNumId w:val="51"/>
  </w:num>
  <w:num w:numId="17" w16cid:durableId="1033460406">
    <w:abstractNumId w:val="48"/>
  </w:num>
  <w:num w:numId="18" w16cid:durableId="1242720058">
    <w:abstractNumId w:val="61"/>
  </w:num>
  <w:num w:numId="19" w16cid:durableId="1488126805">
    <w:abstractNumId w:val="60"/>
  </w:num>
  <w:num w:numId="20" w16cid:durableId="673261713">
    <w:abstractNumId w:val="41"/>
  </w:num>
  <w:num w:numId="21" w16cid:durableId="1075392999">
    <w:abstractNumId w:val="28"/>
  </w:num>
  <w:num w:numId="22" w16cid:durableId="74088442">
    <w:abstractNumId w:val="33"/>
  </w:num>
  <w:num w:numId="23" w16cid:durableId="1173884865">
    <w:abstractNumId w:val="37"/>
  </w:num>
  <w:num w:numId="24" w16cid:durableId="196889418">
    <w:abstractNumId w:val="59"/>
  </w:num>
  <w:num w:numId="25" w16cid:durableId="1469082513">
    <w:abstractNumId w:val="53"/>
  </w:num>
  <w:num w:numId="26" w16cid:durableId="404300416">
    <w:abstractNumId w:val="40"/>
  </w:num>
  <w:num w:numId="27" w16cid:durableId="1084062747">
    <w:abstractNumId w:val="44"/>
  </w:num>
  <w:num w:numId="28" w16cid:durableId="201132920">
    <w:abstractNumId w:val="47"/>
  </w:num>
  <w:num w:numId="29" w16cid:durableId="908461813">
    <w:abstractNumId w:val="56"/>
  </w:num>
  <w:num w:numId="30" w16cid:durableId="1081365000">
    <w:abstractNumId w:val="55"/>
  </w:num>
  <w:num w:numId="31" w16cid:durableId="50089831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49"/>
    <w:rsid w:val="00025400"/>
    <w:rsid w:val="00031BFF"/>
    <w:rsid w:val="0003213E"/>
    <w:rsid w:val="00041F59"/>
    <w:rsid w:val="00043F5A"/>
    <w:rsid w:val="00054E96"/>
    <w:rsid w:val="0005794C"/>
    <w:rsid w:val="000579B5"/>
    <w:rsid w:val="00060FB5"/>
    <w:rsid w:val="000615F2"/>
    <w:rsid w:val="00072C3C"/>
    <w:rsid w:val="00082B0F"/>
    <w:rsid w:val="00096F97"/>
    <w:rsid w:val="000A7E36"/>
    <w:rsid w:val="000C5F59"/>
    <w:rsid w:val="000C72E3"/>
    <w:rsid w:val="000C7704"/>
    <w:rsid w:val="0011609E"/>
    <w:rsid w:val="001263FC"/>
    <w:rsid w:val="00131A94"/>
    <w:rsid w:val="00132572"/>
    <w:rsid w:val="001326D3"/>
    <w:rsid w:val="00137460"/>
    <w:rsid w:val="001460C1"/>
    <w:rsid w:val="00156CCD"/>
    <w:rsid w:val="00164CF2"/>
    <w:rsid w:val="0017181A"/>
    <w:rsid w:val="00171CA5"/>
    <w:rsid w:val="00172064"/>
    <w:rsid w:val="00187F7E"/>
    <w:rsid w:val="001917E5"/>
    <w:rsid w:val="00195DFB"/>
    <w:rsid w:val="00197665"/>
    <w:rsid w:val="0019783E"/>
    <w:rsid w:val="001A0AF7"/>
    <w:rsid w:val="001B1EDA"/>
    <w:rsid w:val="001B25B4"/>
    <w:rsid w:val="001B5424"/>
    <w:rsid w:val="001C0B17"/>
    <w:rsid w:val="001C3253"/>
    <w:rsid w:val="001C7CF1"/>
    <w:rsid w:val="001D75F8"/>
    <w:rsid w:val="001D7682"/>
    <w:rsid w:val="001E363B"/>
    <w:rsid w:val="001F49BB"/>
    <w:rsid w:val="001F4CB4"/>
    <w:rsid w:val="00211528"/>
    <w:rsid w:val="00212CB1"/>
    <w:rsid w:val="00230F14"/>
    <w:rsid w:val="0024636C"/>
    <w:rsid w:val="002571D6"/>
    <w:rsid w:val="00257679"/>
    <w:rsid w:val="00277E22"/>
    <w:rsid w:val="00284D34"/>
    <w:rsid w:val="0028639F"/>
    <w:rsid w:val="002954AF"/>
    <w:rsid w:val="002C0217"/>
    <w:rsid w:val="002C3466"/>
    <w:rsid w:val="002D2773"/>
    <w:rsid w:val="002D32D7"/>
    <w:rsid w:val="002D4239"/>
    <w:rsid w:val="002F56CB"/>
    <w:rsid w:val="0030542C"/>
    <w:rsid w:val="00306538"/>
    <w:rsid w:val="00317C8F"/>
    <w:rsid w:val="00331CBC"/>
    <w:rsid w:val="003370AA"/>
    <w:rsid w:val="003450EA"/>
    <w:rsid w:val="00346761"/>
    <w:rsid w:val="0035072A"/>
    <w:rsid w:val="0035645D"/>
    <w:rsid w:val="003623B6"/>
    <w:rsid w:val="00367BC7"/>
    <w:rsid w:val="00384AC4"/>
    <w:rsid w:val="003A08C6"/>
    <w:rsid w:val="003A2442"/>
    <w:rsid w:val="003A48D3"/>
    <w:rsid w:val="003B0FD6"/>
    <w:rsid w:val="003B1E80"/>
    <w:rsid w:val="003B2492"/>
    <w:rsid w:val="003C41DA"/>
    <w:rsid w:val="003C44BD"/>
    <w:rsid w:val="003C6F2B"/>
    <w:rsid w:val="003D17B5"/>
    <w:rsid w:val="003D3337"/>
    <w:rsid w:val="003D6B35"/>
    <w:rsid w:val="003D7E74"/>
    <w:rsid w:val="003F0815"/>
    <w:rsid w:val="004144C6"/>
    <w:rsid w:val="00426024"/>
    <w:rsid w:val="0044756E"/>
    <w:rsid w:val="00447C0F"/>
    <w:rsid w:val="004559BB"/>
    <w:rsid w:val="00455FE7"/>
    <w:rsid w:val="004618E9"/>
    <w:rsid w:val="00467780"/>
    <w:rsid w:val="00467C22"/>
    <w:rsid w:val="0048124E"/>
    <w:rsid w:val="00485811"/>
    <w:rsid w:val="00490BA7"/>
    <w:rsid w:val="00497E4A"/>
    <w:rsid w:val="004A3BE0"/>
    <w:rsid w:val="004B4D3C"/>
    <w:rsid w:val="004C1FEF"/>
    <w:rsid w:val="004C3C4F"/>
    <w:rsid w:val="004E1376"/>
    <w:rsid w:val="004E28EE"/>
    <w:rsid w:val="004E5835"/>
    <w:rsid w:val="004F593B"/>
    <w:rsid w:val="004F711B"/>
    <w:rsid w:val="00500C2C"/>
    <w:rsid w:val="00501EA0"/>
    <w:rsid w:val="0051023B"/>
    <w:rsid w:val="00515E54"/>
    <w:rsid w:val="00516E59"/>
    <w:rsid w:val="00523558"/>
    <w:rsid w:val="00524F58"/>
    <w:rsid w:val="00527D5B"/>
    <w:rsid w:val="0053601F"/>
    <w:rsid w:val="005632E3"/>
    <w:rsid w:val="00570A38"/>
    <w:rsid w:val="00571C53"/>
    <w:rsid w:val="00573E92"/>
    <w:rsid w:val="005763DD"/>
    <w:rsid w:val="005776C6"/>
    <w:rsid w:val="00582DDB"/>
    <w:rsid w:val="005848CD"/>
    <w:rsid w:val="005935EB"/>
    <w:rsid w:val="005A1FBB"/>
    <w:rsid w:val="005B4713"/>
    <w:rsid w:val="005B7C58"/>
    <w:rsid w:val="005C1245"/>
    <w:rsid w:val="005C790A"/>
    <w:rsid w:val="00605F78"/>
    <w:rsid w:val="00630906"/>
    <w:rsid w:val="00632993"/>
    <w:rsid w:val="0063425C"/>
    <w:rsid w:val="00637298"/>
    <w:rsid w:val="006446BC"/>
    <w:rsid w:val="00652AEF"/>
    <w:rsid w:val="0065491E"/>
    <w:rsid w:val="00660ACC"/>
    <w:rsid w:val="00676298"/>
    <w:rsid w:val="0067638F"/>
    <w:rsid w:val="00676E08"/>
    <w:rsid w:val="00680A67"/>
    <w:rsid w:val="00687F49"/>
    <w:rsid w:val="006A4206"/>
    <w:rsid w:val="006A54D3"/>
    <w:rsid w:val="006B5877"/>
    <w:rsid w:val="006B6DA4"/>
    <w:rsid w:val="006D1C4E"/>
    <w:rsid w:val="006D70FC"/>
    <w:rsid w:val="006F23F4"/>
    <w:rsid w:val="00701662"/>
    <w:rsid w:val="00704C0B"/>
    <w:rsid w:val="00705D56"/>
    <w:rsid w:val="00710C59"/>
    <w:rsid w:val="0071159A"/>
    <w:rsid w:val="007364CF"/>
    <w:rsid w:val="00751CD1"/>
    <w:rsid w:val="00760AB2"/>
    <w:rsid w:val="00766003"/>
    <w:rsid w:val="0078216D"/>
    <w:rsid w:val="007869A6"/>
    <w:rsid w:val="00787C1B"/>
    <w:rsid w:val="0079270B"/>
    <w:rsid w:val="007943A4"/>
    <w:rsid w:val="007950B9"/>
    <w:rsid w:val="007B07A3"/>
    <w:rsid w:val="007B11B2"/>
    <w:rsid w:val="007C5354"/>
    <w:rsid w:val="007D4E91"/>
    <w:rsid w:val="007E2FA7"/>
    <w:rsid w:val="007E374E"/>
    <w:rsid w:val="007E4E3C"/>
    <w:rsid w:val="007E5412"/>
    <w:rsid w:val="007F38CC"/>
    <w:rsid w:val="00804D00"/>
    <w:rsid w:val="008141A9"/>
    <w:rsid w:val="008155D9"/>
    <w:rsid w:val="00815BAA"/>
    <w:rsid w:val="0083107B"/>
    <w:rsid w:val="008410CA"/>
    <w:rsid w:val="00846EF2"/>
    <w:rsid w:val="00847819"/>
    <w:rsid w:val="00850152"/>
    <w:rsid w:val="0085092C"/>
    <w:rsid w:val="0085177C"/>
    <w:rsid w:val="008558AC"/>
    <w:rsid w:val="0086004B"/>
    <w:rsid w:val="00865542"/>
    <w:rsid w:val="00867B49"/>
    <w:rsid w:val="00872EDA"/>
    <w:rsid w:val="0088661A"/>
    <w:rsid w:val="00890348"/>
    <w:rsid w:val="008B2352"/>
    <w:rsid w:val="008C1D40"/>
    <w:rsid w:val="008C6A92"/>
    <w:rsid w:val="008D3834"/>
    <w:rsid w:val="008D4095"/>
    <w:rsid w:val="008F3AAE"/>
    <w:rsid w:val="008F45C8"/>
    <w:rsid w:val="008F74C0"/>
    <w:rsid w:val="00901273"/>
    <w:rsid w:val="0090345A"/>
    <w:rsid w:val="00903CDF"/>
    <w:rsid w:val="0091171E"/>
    <w:rsid w:val="00913D92"/>
    <w:rsid w:val="00925240"/>
    <w:rsid w:val="009254A6"/>
    <w:rsid w:val="0094551A"/>
    <w:rsid w:val="009468FB"/>
    <w:rsid w:val="00952B28"/>
    <w:rsid w:val="0096228B"/>
    <w:rsid w:val="0096485F"/>
    <w:rsid w:val="009679F7"/>
    <w:rsid w:val="0098511F"/>
    <w:rsid w:val="009902B0"/>
    <w:rsid w:val="009A06E1"/>
    <w:rsid w:val="009A0D31"/>
    <w:rsid w:val="009E449D"/>
    <w:rsid w:val="009E5651"/>
    <w:rsid w:val="009E56BE"/>
    <w:rsid w:val="009F6460"/>
    <w:rsid w:val="00A03A80"/>
    <w:rsid w:val="00A136EB"/>
    <w:rsid w:val="00A2381B"/>
    <w:rsid w:val="00A24973"/>
    <w:rsid w:val="00A2776A"/>
    <w:rsid w:val="00A61F84"/>
    <w:rsid w:val="00A62FE3"/>
    <w:rsid w:val="00A641C0"/>
    <w:rsid w:val="00A70039"/>
    <w:rsid w:val="00A7391A"/>
    <w:rsid w:val="00A843D4"/>
    <w:rsid w:val="00A84803"/>
    <w:rsid w:val="00A947C1"/>
    <w:rsid w:val="00AA0279"/>
    <w:rsid w:val="00AB5E49"/>
    <w:rsid w:val="00AB6EE7"/>
    <w:rsid w:val="00AC1B63"/>
    <w:rsid w:val="00AC363F"/>
    <w:rsid w:val="00AE6EB9"/>
    <w:rsid w:val="00AF7598"/>
    <w:rsid w:val="00B0463D"/>
    <w:rsid w:val="00B10956"/>
    <w:rsid w:val="00B14113"/>
    <w:rsid w:val="00B25656"/>
    <w:rsid w:val="00B25987"/>
    <w:rsid w:val="00B41B28"/>
    <w:rsid w:val="00B615C3"/>
    <w:rsid w:val="00B9273A"/>
    <w:rsid w:val="00B94EB1"/>
    <w:rsid w:val="00BA32E3"/>
    <w:rsid w:val="00BA5DBE"/>
    <w:rsid w:val="00BC284B"/>
    <w:rsid w:val="00BD41B8"/>
    <w:rsid w:val="00BF0488"/>
    <w:rsid w:val="00BF5249"/>
    <w:rsid w:val="00C00BC6"/>
    <w:rsid w:val="00C026A5"/>
    <w:rsid w:val="00C03466"/>
    <w:rsid w:val="00C05A76"/>
    <w:rsid w:val="00C05E19"/>
    <w:rsid w:val="00C13EA5"/>
    <w:rsid w:val="00C1402A"/>
    <w:rsid w:val="00C14B67"/>
    <w:rsid w:val="00C15DDD"/>
    <w:rsid w:val="00C1611F"/>
    <w:rsid w:val="00C24C02"/>
    <w:rsid w:val="00C2645A"/>
    <w:rsid w:val="00C465D8"/>
    <w:rsid w:val="00C60BAA"/>
    <w:rsid w:val="00C60ED6"/>
    <w:rsid w:val="00C7443C"/>
    <w:rsid w:val="00CA217B"/>
    <w:rsid w:val="00CA57B1"/>
    <w:rsid w:val="00CB3D6D"/>
    <w:rsid w:val="00CC20C7"/>
    <w:rsid w:val="00CC3912"/>
    <w:rsid w:val="00CD103D"/>
    <w:rsid w:val="00CD5D51"/>
    <w:rsid w:val="00CD6F71"/>
    <w:rsid w:val="00CE6D9F"/>
    <w:rsid w:val="00D01016"/>
    <w:rsid w:val="00D25E95"/>
    <w:rsid w:val="00D33FFA"/>
    <w:rsid w:val="00D359C6"/>
    <w:rsid w:val="00D40B26"/>
    <w:rsid w:val="00D4305A"/>
    <w:rsid w:val="00D6143D"/>
    <w:rsid w:val="00D63E06"/>
    <w:rsid w:val="00D677C9"/>
    <w:rsid w:val="00D768FD"/>
    <w:rsid w:val="00D81844"/>
    <w:rsid w:val="00D87962"/>
    <w:rsid w:val="00D87B32"/>
    <w:rsid w:val="00D950E7"/>
    <w:rsid w:val="00DA410B"/>
    <w:rsid w:val="00DA4645"/>
    <w:rsid w:val="00DA4969"/>
    <w:rsid w:val="00DA65F0"/>
    <w:rsid w:val="00DA6EBD"/>
    <w:rsid w:val="00DB793B"/>
    <w:rsid w:val="00DD3B5C"/>
    <w:rsid w:val="00DE1B3E"/>
    <w:rsid w:val="00E000BF"/>
    <w:rsid w:val="00E13BC7"/>
    <w:rsid w:val="00E16C68"/>
    <w:rsid w:val="00E21B9E"/>
    <w:rsid w:val="00E26492"/>
    <w:rsid w:val="00E307AF"/>
    <w:rsid w:val="00E37048"/>
    <w:rsid w:val="00E407E5"/>
    <w:rsid w:val="00E516BD"/>
    <w:rsid w:val="00E62880"/>
    <w:rsid w:val="00E77782"/>
    <w:rsid w:val="00E90AD5"/>
    <w:rsid w:val="00E91871"/>
    <w:rsid w:val="00E93E3E"/>
    <w:rsid w:val="00E93FBF"/>
    <w:rsid w:val="00E94B12"/>
    <w:rsid w:val="00EA0CDC"/>
    <w:rsid w:val="00EA7F70"/>
    <w:rsid w:val="00EB411E"/>
    <w:rsid w:val="00EB4302"/>
    <w:rsid w:val="00EB6432"/>
    <w:rsid w:val="00EC3570"/>
    <w:rsid w:val="00EC6938"/>
    <w:rsid w:val="00ED3D1F"/>
    <w:rsid w:val="00EE2022"/>
    <w:rsid w:val="00EE54AA"/>
    <w:rsid w:val="00EF76FF"/>
    <w:rsid w:val="00F264F5"/>
    <w:rsid w:val="00F30243"/>
    <w:rsid w:val="00F305FC"/>
    <w:rsid w:val="00F33987"/>
    <w:rsid w:val="00F362D5"/>
    <w:rsid w:val="00F37137"/>
    <w:rsid w:val="00F372FA"/>
    <w:rsid w:val="00F608CA"/>
    <w:rsid w:val="00FA0B87"/>
    <w:rsid w:val="00FC3CB1"/>
    <w:rsid w:val="00FD1B2F"/>
    <w:rsid w:val="00FD428B"/>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05E694"/>
  <w15:chartTrackingRefBased/>
  <w15:docId w15:val="{34A42530-D2BA-41D3-BDE6-FC0C3277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40"/>
    <w:pPr>
      <w:suppressAutoHyphens/>
    </w:pPr>
    <w:rPr>
      <w:sz w:val="24"/>
      <w:szCs w:val="24"/>
      <w:lang w:eastAsia="ar-SA"/>
    </w:rPr>
  </w:style>
  <w:style w:type="paragraph" w:styleId="Heading1">
    <w:name w:val="heading 1"/>
    <w:basedOn w:val="Normal"/>
    <w:next w:val="Normal"/>
    <w:link w:val="Heading1Char"/>
    <w:qFormat/>
    <w:rsid w:val="008C1D40"/>
    <w:pPr>
      <w:keepNext/>
      <w:numPr>
        <w:numId w:val="1"/>
      </w:numPr>
      <w:jc w:val="center"/>
      <w:outlineLvl w:val="0"/>
    </w:pPr>
    <w:rPr>
      <w:rFonts w:ascii="Arial" w:hAnsi="Arial" w:cs="Arial"/>
      <w:b/>
      <w:bCs/>
      <w:caps/>
      <w:sz w:val="28"/>
      <w:lang w:val="ro-RO"/>
    </w:rPr>
  </w:style>
  <w:style w:type="paragraph" w:styleId="Heading2">
    <w:name w:val="heading 2"/>
    <w:basedOn w:val="Normal"/>
    <w:next w:val="Normal"/>
    <w:link w:val="Heading2Char"/>
    <w:qFormat/>
    <w:rsid w:val="008C1D40"/>
    <w:pPr>
      <w:keepNext/>
      <w:numPr>
        <w:ilvl w:val="1"/>
        <w:numId w:val="1"/>
      </w:numPr>
      <w:autoSpaceDE w:val="0"/>
      <w:outlineLvl w:val="1"/>
    </w:pPr>
    <w:rPr>
      <w:rFonts w:ascii="Arial" w:hAnsi="Arial" w:cs="Arial"/>
      <w:b/>
      <w:bCs/>
    </w:rPr>
  </w:style>
  <w:style w:type="paragraph" w:styleId="Heading3">
    <w:name w:val="heading 3"/>
    <w:basedOn w:val="Normal"/>
    <w:next w:val="Normal"/>
    <w:qFormat/>
    <w:rsid w:val="008C1D40"/>
    <w:pPr>
      <w:keepNext/>
      <w:numPr>
        <w:ilvl w:val="2"/>
        <w:numId w:val="1"/>
      </w:numPr>
      <w:autoSpaceDE w:val="0"/>
      <w:ind w:left="0" w:firstLine="720"/>
      <w:outlineLvl w:val="2"/>
    </w:pPr>
    <w:rPr>
      <w:rFonts w:ascii="Arial" w:hAnsi="Arial" w:cs="Arial"/>
      <w:b/>
      <w:bCs/>
      <w:szCs w:val="26"/>
      <w:lang w:val="ro-RO"/>
    </w:rPr>
  </w:style>
  <w:style w:type="paragraph" w:styleId="Heading4">
    <w:name w:val="heading 4"/>
    <w:basedOn w:val="Normal"/>
    <w:next w:val="Normal"/>
    <w:qFormat/>
    <w:rsid w:val="008C1D40"/>
    <w:pPr>
      <w:keepNext/>
      <w:numPr>
        <w:ilvl w:val="3"/>
        <w:numId w:val="1"/>
      </w:numPr>
      <w:autoSpaceDE w:val="0"/>
      <w:ind w:left="0" w:firstLine="720"/>
      <w:jc w:val="both"/>
      <w:outlineLvl w:val="3"/>
    </w:pPr>
    <w:rPr>
      <w:rFonts w:ascii="Arial" w:hAnsi="Arial" w:cs="Arial"/>
      <w:b/>
      <w:bCs/>
      <w:szCs w:val="20"/>
    </w:rPr>
  </w:style>
  <w:style w:type="paragraph" w:styleId="Heading5">
    <w:name w:val="heading 5"/>
    <w:basedOn w:val="Normal"/>
    <w:next w:val="Normal"/>
    <w:qFormat/>
    <w:rsid w:val="008C1D40"/>
    <w:pPr>
      <w:keepNext/>
      <w:numPr>
        <w:ilvl w:val="4"/>
        <w:numId w:val="1"/>
      </w:numPr>
      <w:autoSpaceDE w:val="0"/>
      <w:ind w:left="0" w:firstLine="720"/>
      <w:jc w:val="both"/>
      <w:outlineLvl w:val="4"/>
    </w:pPr>
    <w:rPr>
      <w:rFonts w:ascii="Arial" w:hAnsi="Arial" w:cs="Arial"/>
      <w:b/>
      <w:bCs/>
      <w:color w:val="0000FF"/>
      <w:szCs w:val="36"/>
    </w:rPr>
  </w:style>
  <w:style w:type="paragraph" w:styleId="Heading6">
    <w:name w:val="heading 6"/>
    <w:basedOn w:val="Normal"/>
    <w:next w:val="Normal"/>
    <w:qFormat/>
    <w:rsid w:val="008C1D40"/>
    <w:pPr>
      <w:keepNext/>
      <w:numPr>
        <w:ilvl w:val="5"/>
        <w:numId w:val="1"/>
      </w:numPr>
      <w:autoSpaceDE w:val="0"/>
      <w:jc w:val="both"/>
      <w:outlineLvl w:val="5"/>
    </w:pPr>
    <w:rPr>
      <w:rFonts w:ascii="Arial" w:hAnsi="Arial" w:cs="Arial"/>
      <w:b/>
      <w:bCs/>
      <w:color w:val="000000"/>
      <w:szCs w:val="16"/>
    </w:rPr>
  </w:style>
  <w:style w:type="paragraph" w:styleId="Heading7">
    <w:name w:val="heading 7"/>
    <w:basedOn w:val="Normal"/>
    <w:next w:val="Normal"/>
    <w:qFormat/>
    <w:rsid w:val="008C1D40"/>
    <w:pPr>
      <w:keepNext/>
      <w:numPr>
        <w:ilvl w:val="6"/>
        <w:numId w:val="1"/>
      </w:numPr>
      <w:autoSpaceDE w:val="0"/>
      <w:ind w:left="0" w:firstLine="22"/>
      <w:jc w:val="both"/>
      <w:outlineLvl w:val="6"/>
    </w:pPr>
    <w:rPr>
      <w:rFonts w:ascii="Arial" w:hAnsi="Arial" w:cs="Arial"/>
      <w:b/>
      <w:bCs/>
      <w:color w:val="000000"/>
      <w:szCs w:val="16"/>
    </w:rPr>
  </w:style>
  <w:style w:type="paragraph" w:styleId="Heading8">
    <w:name w:val="heading 8"/>
    <w:basedOn w:val="Normal"/>
    <w:next w:val="Normal"/>
    <w:qFormat/>
    <w:rsid w:val="008C1D40"/>
    <w:pPr>
      <w:keepNext/>
      <w:numPr>
        <w:ilvl w:val="7"/>
        <w:numId w:val="1"/>
      </w:numPr>
      <w:autoSpaceDE w:val="0"/>
      <w:ind w:left="0" w:firstLine="720"/>
      <w:jc w:val="center"/>
      <w:outlineLvl w:val="7"/>
    </w:pPr>
    <w:rPr>
      <w:rFonts w:ascii="Arial" w:hAnsi="Arial" w:cs="Arial"/>
      <w:b/>
      <w:bCs/>
      <w:szCs w:val="36"/>
    </w:rPr>
  </w:style>
  <w:style w:type="paragraph" w:styleId="Heading9">
    <w:name w:val="heading 9"/>
    <w:basedOn w:val="Normal"/>
    <w:next w:val="Normal"/>
    <w:qFormat/>
    <w:rsid w:val="008C1D40"/>
    <w:pPr>
      <w:keepNext/>
      <w:numPr>
        <w:ilvl w:val="8"/>
        <w:numId w:val="1"/>
      </w:numPr>
      <w:autoSpaceDE w:val="0"/>
      <w:jc w:val="both"/>
      <w:outlineLvl w:val="8"/>
    </w:pPr>
    <w:rPr>
      <w:rFonts w:ascii="Arial" w:hAnsi="Arial" w:cs="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C1D40"/>
  </w:style>
  <w:style w:type="character" w:customStyle="1" w:styleId="WW8Num1z1">
    <w:name w:val="WW8Num1z1"/>
    <w:rsid w:val="008C1D40"/>
  </w:style>
  <w:style w:type="character" w:customStyle="1" w:styleId="WW8Num1z2">
    <w:name w:val="WW8Num1z2"/>
    <w:rsid w:val="008C1D40"/>
  </w:style>
  <w:style w:type="character" w:customStyle="1" w:styleId="WW8Num1z3">
    <w:name w:val="WW8Num1z3"/>
    <w:rsid w:val="008C1D40"/>
  </w:style>
  <w:style w:type="character" w:customStyle="1" w:styleId="WW8Num1z4">
    <w:name w:val="WW8Num1z4"/>
    <w:rsid w:val="008C1D40"/>
  </w:style>
  <w:style w:type="character" w:customStyle="1" w:styleId="WW8Num1z5">
    <w:name w:val="WW8Num1z5"/>
    <w:rsid w:val="008C1D40"/>
  </w:style>
  <w:style w:type="character" w:customStyle="1" w:styleId="WW8Num1z6">
    <w:name w:val="WW8Num1z6"/>
    <w:rsid w:val="008C1D40"/>
  </w:style>
  <w:style w:type="character" w:customStyle="1" w:styleId="WW8Num1z7">
    <w:name w:val="WW8Num1z7"/>
    <w:rsid w:val="008C1D40"/>
  </w:style>
  <w:style w:type="character" w:customStyle="1" w:styleId="WW8Num1z8">
    <w:name w:val="WW8Num1z8"/>
    <w:rsid w:val="008C1D40"/>
  </w:style>
  <w:style w:type="character" w:customStyle="1" w:styleId="WW8Num2z0">
    <w:name w:val="WW8Num2z0"/>
    <w:rsid w:val="008C1D40"/>
    <w:rPr>
      <w:rFonts w:ascii="Symbol" w:eastAsia="Times New Roman" w:hAnsi="Symbol" w:cs="Symbol"/>
      <w:color w:val="000000"/>
      <w:sz w:val="20"/>
      <w:szCs w:val="20"/>
      <w:lang w:val="ro-RO"/>
    </w:rPr>
  </w:style>
  <w:style w:type="character" w:customStyle="1" w:styleId="WW8Num2z1">
    <w:name w:val="WW8Num2z1"/>
    <w:rsid w:val="008C1D40"/>
    <w:rPr>
      <w:rFonts w:ascii="Courier New" w:eastAsia="Times New Roman" w:hAnsi="Courier New" w:cs="Courier New"/>
      <w:lang w:val="ro-RO"/>
    </w:rPr>
  </w:style>
  <w:style w:type="character" w:customStyle="1" w:styleId="WW8Num2z2">
    <w:name w:val="WW8Num2z2"/>
    <w:rsid w:val="008C1D40"/>
    <w:rPr>
      <w:rFonts w:ascii="Wingdings" w:eastAsia="Times New Roman" w:hAnsi="Wingdings" w:cs="Wingdings"/>
    </w:rPr>
  </w:style>
  <w:style w:type="character" w:customStyle="1" w:styleId="WW8Num2z3">
    <w:name w:val="WW8Num2z3"/>
    <w:rsid w:val="008C1D40"/>
  </w:style>
  <w:style w:type="character" w:customStyle="1" w:styleId="WW8Num2z4">
    <w:name w:val="WW8Num2z4"/>
    <w:rsid w:val="008C1D40"/>
  </w:style>
  <w:style w:type="character" w:customStyle="1" w:styleId="WW8Num2z5">
    <w:name w:val="WW8Num2z5"/>
    <w:rsid w:val="008C1D40"/>
  </w:style>
  <w:style w:type="character" w:customStyle="1" w:styleId="WW8Num2z6">
    <w:name w:val="WW8Num2z6"/>
    <w:rsid w:val="008C1D40"/>
  </w:style>
  <w:style w:type="character" w:customStyle="1" w:styleId="WW8Num2z7">
    <w:name w:val="WW8Num2z7"/>
    <w:rsid w:val="008C1D40"/>
  </w:style>
  <w:style w:type="character" w:customStyle="1" w:styleId="WW8Num2z8">
    <w:name w:val="WW8Num2z8"/>
    <w:rsid w:val="008C1D40"/>
  </w:style>
  <w:style w:type="character" w:customStyle="1" w:styleId="WW8Num3z0">
    <w:name w:val="WW8Num3z0"/>
    <w:rsid w:val="008C1D40"/>
    <w:rPr>
      <w:rFonts w:ascii="Symbol" w:eastAsia="Times New Roman" w:hAnsi="Symbol" w:cs="Symbol"/>
      <w:color w:val="000000"/>
      <w:sz w:val="20"/>
      <w:szCs w:val="20"/>
      <w:lang w:val="ro-RO"/>
    </w:rPr>
  </w:style>
  <w:style w:type="character" w:customStyle="1" w:styleId="WW8Num3z1">
    <w:name w:val="WW8Num3z1"/>
    <w:rsid w:val="008C1D40"/>
    <w:rPr>
      <w:rFonts w:ascii="Courier New" w:eastAsia="Times New Roman" w:hAnsi="Courier New" w:cs="Courier New"/>
      <w:lang w:val="ro-RO"/>
    </w:rPr>
  </w:style>
  <w:style w:type="character" w:customStyle="1" w:styleId="WW8Num3z2">
    <w:name w:val="WW8Num3z2"/>
    <w:rsid w:val="008C1D40"/>
    <w:rPr>
      <w:rFonts w:ascii="Wingdings" w:eastAsia="Times New Roman" w:hAnsi="Wingdings" w:cs="Wingdings"/>
    </w:rPr>
  </w:style>
  <w:style w:type="character" w:customStyle="1" w:styleId="WW8Num3z3">
    <w:name w:val="WW8Num3z3"/>
    <w:rsid w:val="008C1D40"/>
  </w:style>
  <w:style w:type="character" w:customStyle="1" w:styleId="WW8Num3z4">
    <w:name w:val="WW8Num3z4"/>
    <w:rsid w:val="008C1D40"/>
  </w:style>
  <w:style w:type="character" w:customStyle="1" w:styleId="WW8Num3z5">
    <w:name w:val="WW8Num3z5"/>
    <w:rsid w:val="008C1D40"/>
  </w:style>
  <w:style w:type="character" w:customStyle="1" w:styleId="WW8Num3z6">
    <w:name w:val="WW8Num3z6"/>
    <w:rsid w:val="008C1D40"/>
  </w:style>
  <w:style w:type="character" w:customStyle="1" w:styleId="WW8Num3z7">
    <w:name w:val="WW8Num3z7"/>
    <w:rsid w:val="008C1D40"/>
  </w:style>
  <w:style w:type="character" w:customStyle="1" w:styleId="WW8Num3z8">
    <w:name w:val="WW8Num3z8"/>
    <w:rsid w:val="008C1D40"/>
  </w:style>
  <w:style w:type="character" w:customStyle="1" w:styleId="WW8Num4z0">
    <w:name w:val="WW8Num4z0"/>
    <w:rsid w:val="008C1D40"/>
    <w:rPr>
      <w:rFonts w:ascii="Symbol" w:eastAsia="Times New Roman" w:hAnsi="Symbol" w:cs="Symbol"/>
      <w:color w:val="auto"/>
      <w:sz w:val="20"/>
      <w:szCs w:val="20"/>
      <w:lang w:val="ro-RO"/>
    </w:rPr>
  </w:style>
  <w:style w:type="character" w:customStyle="1" w:styleId="WW8Num4z1">
    <w:name w:val="WW8Num4z1"/>
    <w:rsid w:val="008C1D40"/>
    <w:rPr>
      <w:rFonts w:ascii="Times New Roman" w:eastAsia="Times New Roman" w:hAnsi="Times New Roman" w:cs="Times New Roman"/>
      <w:lang w:val="ro-RO"/>
    </w:rPr>
  </w:style>
  <w:style w:type="character" w:customStyle="1" w:styleId="WW8Num4z2">
    <w:name w:val="WW8Num4z2"/>
    <w:rsid w:val="008C1D40"/>
    <w:rPr>
      <w:rFonts w:ascii="Wingdings" w:eastAsia="Times New Roman" w:hAnsi="Wingdings" w:cs="Wingdings"/>
    </w:rPr>
  </w:style>
  <w:style w:type="character" w:customStyle="1" w:styleId="WW8Num4z3">
    <w:name w:val="WW8Num4z3"/>
    <w:rsid w:val="008C1D40"/>
    <w:rPr>
      <w:rFonts w:ascii="Symbol" w:eastAsia="Times New Roman" w:hAnsi="Symbol" w:cs="Symbol"/>
    </w:rPr>
  </w:style>
  <w:style w:type="character" w:customStyle="1" w:styleId="WW8Num4z4">
    <w:name w:val="WW8Num4z4"/>
    <w:rsid w:val="008C1D40"/>
    <w:rPr>
      <w:rFonts w:ascii="Courier New" w:eastAsia="Times New Roman" w:hAnsi="Courier New" w:cs="Courier New"/>
    </w:rPr>
  </w:style>
  <w:style w:type="character" w:customStyle="1" w:styleId="WW8Num4z5">
    <w:name w:val="WW8Num4z5"/>
    <w:rsid w:val="008C1D40"/>
  </w:style>
  <w:style w:type="character" w:customStyle="1" w:styleId="WW8Num4z6">
    <w:name w:val="WW8Num4z6"/>
    <w:rsid w:val="008C1D40"/>
  </w:style>
  <w:style w:type="character" w:customStyle="1" w:styleId="WW8Num4z7">
    <w:name w:val="WW8Num4z7"/>
    <w:rsid w:val="008C1D40"/>
  </w:style>
  <w:style w:type="character" w:customStyle="1" w:styleId="WW8Num4z8">
    <w:name w:val="WW8Num4z8"/>
    <w:rsid w:val="008C1D40"/>
  </w:style>
  <w:style w:type="character" w:customStyle="1" w:styleId="WW8Num5z0">
    <w:name w:val="WW8Num5z0"/>
    <w:rsid w:val="008C1D40"/>
    <w:rPr>
      <w:rFonts w:ascii="Times New Roman" w:hAnsi="Times New Roman" w:cs="Symbol"/>
      <w:color w:val="000000"/>
      <w:lang w:val="ro-RO"/>
    </w:rPr>
  </w:style>
  <w:style w:type="character" w:customStyle="1" w:styleId="WW8Num5z1">
    <w:name w:val="WW8Num5z1"/>
    <w:rsid w:val="008C1D40"/>
    <w:rPr>
      <w:rFonts w:ascii="Times New Roman" w:hAnsi="Times New Roman" w:cs="Times New Roman"/>
      <w:lang w:val="ro-RO"/>
    </w:rPr>
  </w:style>
  <w:style w:type="character" w:customStyle="1" w:styleId="WW8Num5z2">
    <w:name w:val="WW8Num5z2"/>
    <w:rsid w:val="008C1D40"/>
    <w:rPr>
      <w:rFonts w:ascii="Wingdings" w:hAnsi="Wingdings" w:cs="Wingdings"/>
    </w:rPr>
  </w:style>
  <w:style w:type="character" w:customStyle="1" w:styleId="WW8Num5z3">
    <w:name w:val="WW8Num5z3"/>
    <w:rsid w:val="008C1D40"/>
    <w:rPr>
      <w:rFonts w:ascii="Symbol" w:hAnsi="Symbol" w:cs="Symbol"/>
    </w:rPr>
  </w:style>
  <w:style w:type="character" w:customStyle="1" w:styleId="WW8Num5z4">
    <w:name w:val="WW8Num5z4"/>
    <w:rsid w:val="008C1D40"/>
    <w:rPr>
      <w:rFonts w:ascii="Courier New" w:hAnsi="Courier New" w:cs="Courier New"/>
    </w:rPr>
  </w:style>
  <w:style w:type="character" w:customStyle="1" w:styleId="WW8Num5z5">
    <w:name w:val="WW8Num5z5"/>
    <w:rsid w:val="008C1D40"/>
  </w:style>
  <w:style w:type="character" w:customStyle="1" w:styleId="WW8Num5z6">
    <w:name w:val="WW8Num5z6"/>
    <w:rsid w:val="008C1D40"/>
  </w:style>
  <w:style w:type="character" w:customStyle="1" w:styleId="WW8Num5z7">
    <w:name w:val="WW8Num5z7"/>
    <w:rsid w:val="008C1D40"/>
  </w:style>
  <w:style w:type="character" w:customStyle="1" w:styleId="WW8Num5z8">
    <w:name w:val="WW8Num5z8"/>
    <w:rsid w:val="008C1D40"/>
  </w:style>
  <w:style w:type="character" w:customStyle="1" w:styleId="WW8Num6z0">
    <w:name w:val="WW8Num6z0"/>
    <w:rsid w:val="008C1D40"/>
    <w:rPr>
      <w:rFonts w:ascii="Times New Roman" w:eastAsia="Times New Roman" w:hAnsi="Times New Roman" w:cs="Times New Roman"/>
      <w:color w:val="000000"/>
      <w:sz w:val="20"/>
      <w:szCs w:val="20"/>
      <w:lang w:val="ro-RO"/>
    </w:rPr>
  </w:style>
  <w:style w:type="character" w:customStyle="1" w:styleId="WW8Num6z1">
    <w:name w:val="WW8Num6z1"/>
    <w:rsid w:val="008C1D40"/>
    <w:rPr>
      <w:rFonts w:ascii="Courier New" w:eastAsia="Times New Roman" w:hAnsi="Courier New" w:cs="Courier New"/>
      <w:lang w:val="ro-RO"/>
    </w:rPr>
  </w:style>
  <w:style w:type="character" w:customStyle="1" w:styleId="WW8Num6z2">
    <w:name w:val="WW8Num6z2"/>
    <w:rsid w:val="008C1D40"/>
    <w:rPr>
      <w:rFonts w:ascii="Wingdings" w:eastAsia="Times New Roman" w:hAnsi="Wingdings" w:cs="Wingdings"/>
    </w:rPr>
  </w:style>
  <w:style w:type="character" w:customStyle="1" w:styleId="WW8Num7z0">
    <w:name w:val="WW8Num7z0"/>
    <w:rsid w:val="008C1D40"/>
    <w:rPr>
      <w:rFonts w:ascii="Symbol" w:eastAsia="Times New Roman" w:hAnsi="Symbol" w:cs="Symbol"/>
      <w:lang w:val="ro-RO"/>
    </w:rPr>
  </w:style>
  <w:style w:type="character" w:customStyle="1" w:styleId="WW8Num7z1">
    <w:name w:val="WW8Num7z1"/>
    <w:rsid w:val="008C1D40"/>
    <w:rPr>
      <w:rFonts w:ascii="Courier New" w:eastAsia="Times New Roman" w:hAnsi="Courier New" w:cs="Courier New"/>
    </w:rPr>
  </w:style>
  <w:style w:type="character" w:customStyle="1" w:styleId="WW8Num7z2">
    <w:name w:val="WW8Num7z2"/>
    <w:rsid w:val="008C1D40"/>
    <w:rPr>
      <w:rFonts w:ascii="Wingdings" w:eastAsia="Times New Roman" w:hAnsi="Wingdings" w:cs="Wingdings"/>
    </w:rPr>
  </w:style>
  <w:style w:type="character" w:customStyle="1" w:styleId="WW8Num7z4">
    <w:name w:val="WW8Num7z4"/>
    <w:rsid w:val="008C1D40"/>
    <w:rPr>
      <w:rFonts w:ascii="Courier New" w:hAnsi="Courier New" w:cs="Courier New"/>
    </w:rPr>
  </w:style>
  <w:style w:type="character" w:customStyle="1" w:styleId="WW8Num8z0">
    <w:name w:val="WW8Num8z0"/>
    <w:rsid w:val="008C1D40"/>
    <w:rPr>
      <w:rFonts w:ascii="Symbol" w:eastAsia="Times New Roman" w:hAnsi="Symbol" w:cs="Symbol"/>
      <w:color w:val="000000"/>
      <w:sz w:val="20"/>
      <w:szCs w:val="20"/>
      <w:lang w:val="ro-RO"/>
    </w:rPr>
  </w:style>
  <w:style w:type="character" w:customStyle="1" w:styleId="WW8Num8z1">
    <w:name w:val="WW8Num8z1"/>
    <w:rsid w:val="008C1D40"/>
    <w:rPr>
      <w:rFonts w:ascii="Courier New" w:eastAsia="Times New Roman" w:hAnsi="Courier New" w:cs="Courier New"/>
    </w:rPr>
  </w:style>
  <w:style w:type="character" w:customStyle="1" w:styleId="WW8Num8z2">
    <w:name w:val="WW8Num8z2"/>
    <w:rsid w:val="008C1D40"/>
    <w:rPr>
      <w:rFonts w:ascii="Wingdings" w:eastAsia="Times New Roman" w:hAnsi="Wingdings" w:cs="Wingdings"/>
    </w:rPr>
  </w:style>
  <w:style w:type="character" w:customStyle="1" w:styleId="WW8Num8z3">
    <w:name w:val="WW8Num8z3"/>
    <w:rsid w:val="008C1D40"/>
    <w:rPr>
      <w:rFonts w:ascii="Symbol" w:hAnsi="Symbol" w:cs="Symbol"/>
    </w:rPr>
  </w:style>
  <w:style w:type="character" w:customStyle="1" w:styleId="WW8Num8z4">
    <w:name w:val="WW8Num8z4"/>
    <w:rsid w:val="008C1D40"/>
    <w:rPr>
      <w:rFonts w:ascii="Courier New" w:hAnsi="Courier New" w:cs="Courier New"/>
    </w:rPr>
  </w:style>
  <w:style w:type="character" w:customStyle="1" w:styleId="WW8Num9z0">
    <w:name w:val="WW8Num9z0"/>
    <w:rsid w:val="008C1D40"/>
    <w:rPr>
      <w:rFonts w:ascii="Symbol" w:hAnsi="Symbol" w:cs="Symbol"/>
      <w:color w:val="000000"/>
      <w:sz w:val="20"/>
      <w:szCs w:val="20"/>
      <w:lang w:val="ro-RO"/>
    </w:rPr>
  </w:style>
  <w:style w:type="character" w:customStyle="1" w:styleId="WW8Num9z1">
    <w:name w:val="WW8Num9z1"/>
    <w:rsid w:val="008C1D40"/>
    <w:rPr>
      <w:rFonts w:ascii="Courier New" w:hAnsi="Courier New" w:cs="Courier New"/>
    </w:rPr>
  </w:style>
  <w:style w:type="character" w:customStyle="1" w:styleId="WW8Num9z2">
    <w:name w:val="WW8Num9z2"/>
    <w:rsid w:val="008C1D40"/>
    <w:rPr>
      <w:rFonts w:ascii="Wingdings" w:hAnsi="Wingdings" w:cs="Wingdings"/>
    </w:rPr>
  </w:style>
  <w:style w:type="character" w:customStyle="1" w:styleId="WW8Num9z3">
    <w:name w:val="WW8Num9z3"/>
    <w:rsid w:val="008C1D40"/>
    <w:rPr>
      <w:rFonts w:ascii="Symbol" w:hAnsi="Symbol" w:cs="Symbol"/>
    </w:rPr>
  </w:style>
  <w:style w:type="character" w:customStyle="1" w:styleId="WW8Num10z0">
    <w:name w:val="WW8Num10z0"/>
    <w:rsid w:val="008C1D40"/>
    <w:rPr>
      <w:rFonts w:ascii="Symbol" w:hAnsi="Symbol" w:cs="Symbol"/>
      <w:color w:val="000000"/>
      <w:sz w:val="20"/>
      <w:szCs w:val="20"/>
      <w:lang w:val="ro-RO"/>
    </w:rPr>
  </w:style>
  <w:style w:type="character" w:customStyle="1" w:styleId="WW8Num10z1">
    <w:name w:val="WW8Num10z1"/>
    <w:rsid w:val="008C1D40"/>
    <w:rPr>
      <w:rFonts w:ascii="Courier New" w:hAnsi="Courier New" w:cs="Courier New"/>
    </w:rPr>
  </w:style>
  <w:style w:type="character" w:customStyle="1" w:styleId="WW8Num10z2">
    <w:name w:val="WW8Num10z2"/>
    <w:rsid w:val="008C1D40"/>
    <w:rPr>
      <w:rFonts w:ascii="Wingdings" w:hAnsi="Wingdings" w:cs="Wingdings"/>
    </w:rPr>
  </w:style>
  <w:style w:type="character" w:customStyle="1" w:styleId="WW8Num11z0">
    <w:name w:val="WW8Num11z0"/>
    <w:rsid w:val="008C1D40"/>
    <w:rPr>
      <w:rFonts w:ascii="Symbol" w:hAnsi="Symbol" w:cs="Arial"/>
      <w:color w:val="000000"/>
      <w:sz w:val="20"/>
      <w:szCs w:val="20"/>
      <w:lang w:val="ro-RO"/>
    </w:rPr>
  </w:style>
  <w:style w:type="character" w:customStyle="1" w:styleId="WW8Num11z1">
    <w:name w:val="WW8Num11z1"/>
    <w:rsid w:val="008C1D40"/>
    <w:rPr>
      <w:rFonts w:ascii="Courier New" w:hAnsi="Courier New" w:cs="Courier New"/>
    </w:rPr>
  </w:style>
  <w:style w:type="character" w:customStyle="1" w:styleId="WW8Num11z2">
    <w:name w:val="WW8Num11z2"/>
    <w:rsid w:val="008C1D40"/>
    <w:rPr>
      <w:rFonts w:ascii="Wingdings" w:hAnsi="Wingdings" w:cs="Wingdings"/>
    </w:rPr>
  </w:style>
  <w:style w:type="character" w:customStyle="1" w:styleId="WW8Num12z0">
    <w:name w:val="WW8Num12z0"/>
    <w:rsid w:val="008C1D40"/>
    <w:rPr>
      <w:rFonts w:ascii="Symbol" w:hAnsi="Symbol" w:cs="Symbol"/>
      <w:color w:val="000000"/>
      <w:sz w:val="20"/>
      <w:szCs w:val="20"/>
      <w:lang w:val="ro-RO"/>
    </w:rPr>
  </w:style>
  <w:style w:type="character" w:customStyle="1" w:styleId="WW8Num12z1">
    <w:name w:val="WW8Num12z1"/>
    <w:rsid w:val="008C1D40"/>
    <w:rPr>
      <w:rFonts w:ascii="Courier New" w:hAnsi="Courier New" w:cs="Courier New"/>
    </w:rPr>
  </w:style>
  <w:style w:type="character" w:customStyle="1" w:styleId="WW8Num12z2">
    <w:name w:val="WW8Num12z2"/>
    <w:rsid w:val="008C1D40"/>
    <w:rPr>
      <w:rFonts w:ascii="Wingdings" w:hAnsi="Wingdings" w:cs="Wingdings"/>
      <w:color w:val="009933"/>
      <w:sz w:val="20"/>
      <w:szCs w:val="20"/>
      <w:lang w:val="ro-RO"/>
    </w:rPr>
  </w:style>
  <w:style w:type="character" w:customStyle="1" w:styleId="WW8Num13z0">
    <w:name w:val="WW8Num13z0"/>
    <w:rsid w:val="008C1D40"/>
    <w:rPr>
      <w:rFonts w:ascii="Symbol" w:hAnsi="Symbol" w:cs="Symbol"/>
      <w:lang w:val="es-ES"/>
    </w:rPr>
  </w:style>
  <w:style w:type="character" w:customStyle="1" w:styleId="WW8Num13z1">
    <w:name w:val="WW8Num13z1"/>
    <w:rsid w:val="008C1D40"/>
  </w:style>
  <w:style w:type="character" w:customStyle="1" w:styleId="WW8Num13z2">
    <w:name w:val="WW8Num13z2"/>
    <w:rsid w:val="008C1D40"/>
    <w:rPr>
      <w:rFonts w:ascii="Wingdings" w:hAnsi="Wingdings" w:cs="Wingdings"/>
      <w:color w:val="000000"/>
      <w:sz w:val="20"/>
      <w:szCs w:val="20"/>
      <w:lang w:val="ro-RO"/>
    </w:rPr>
  </w:style>
  <w:style w:type="character" w:customStyle="1" w:styleId="WW8Num14z0">
    <w:name w:val="WW8Num14z0"/>
    <w:rsid w:val="008C1D40"/>
    <w:rPr>
      <w:rFonts w:ascii="Symbol" w:hAnsi="Symbol" w:cs="Symbol"/>
      <w:lang w:val="ro-RO"/>
    </w:rPr>
  </w:style>
  <w:style w:type="character" w:customStyle="1" w:styleId="WW8Num14z1">
    <w:name w:val="WW8Num14z1"/>
    <w:rsid w:val="008C1D40"/>
    <w:rPr>
      <w:rFonts w:ascii="Courier New" w:hAnsi="Courier New" w:cs="Courier New"/>
    </w:rPr>
  </w:style>
  <w:style w:type="character" w:customStyle="1" w:styleId="WW8Num14z2">
    <w:name w:val="WW8Num14z2"/>
    <w:rsid w:val="008C1D40"/>
    <w:rPr>
      <w:rFonts w:ascii="Wingdings" w:hAnsi="Wingdings" w:cs="Wingdings"/>
      <w:lang w:val="ro-RO"/>
    </w:rPr>
  </w:style>
  <w:style w:type="character" w:customStyle="1" w:styleId="WW8Num14z3">
    <w:name w:val="WW8Num14z3"/>
    <w:rsid w:val="008C1D40"/>
  </w:style>
  <w:style w:type="character" w:customStyle="1" w:styleId="WW8Num14z5">
    <w:name w:val="WW8Num14z5"/>
    <w:rsid w:val="008C1D40"/>
    <w:rPr>
      <w:rFonts w:ascii="Wingdings" w:hAnsi="Wingdings" w:cs="Wingdings"/>
    </w:rPr>
  </w:style>
  <w:style w:type="character" w:customStyle="1" w:styleId="WW8Num14z6">
    <w:name w:val="WW8Num14z6"/>
    <w:rsid w:val="008C1D40"/>
  </w:style>
  <w:style w:type="character" w:customStyle="1" w:styleId="WW8Num14z7">
    <w:name w:val="WW8Num14z7"/>
    <w:rsid w:val="008C1D40"/>
  </w:style>
  <w:style w:type="character" w:customStyle="1" w:styleId="WW8Num14z8">
    <w:name w:val="WW8Num14z8"/>
    <w:rsid w:val="008C1D40"/>
  </w:style>
  <w:style w:type="character" w:customStyle="1" w:styleId="WW8Num15z0">
    <w:name w:val="WW8Num15z0"/>
    <w:rsid w:val="008C1D40"/>
    <w:rPr>
      <w:rFonts w:ascii="Symbol" w:hAnsi="Symbol" w:cs="Symbol"/>
    </w:rPr>
  </w:style>
  <w:style w:type="character" w:customStyle="1" w:styleId="WW8Num15z1">
    <w:name w:val="WW8Num15z1"/>
    <w:rsid w:val="008C1D40"/>
    <w:rPr>
      <w:rFonts w:ascii="Times New Roman" w:hAnsi="Times New Roman" w:cs="Courier New"/>
    </w:rPr>
  </w:style>
  <w:style w:type="character" w:customStyle="1" w:styleId="WW8Num15z2">
    <w:name w:val="WW8Num15z2"/>
    <w:rsid w:val="008C1D40"/>
    <w:rPr>
      <w:rFonts w:ascii="Symbol" w:hAnsi="Symbol" w:cs="Symbol"/>
    </w:rPr>
  </w:style>
  <w:style w:type="character" w:customStyle="1" w:styleId="WW8Num15z4">
    <w:name w:val="WW8Num15z4"/>
    <w:rsid w:val="008C1D40"/>
    <w:rPr>
      <w:rFonts w:ascii="Courier New" w:hAnsi="Courier New" w:cs="Courier New"/>
    </w:rPr>
  </w:style>
  <w:style w:type="character" w:customStyle="1" w:styleId="WW8Num15z5">
    <w:name w:val="WW8Num15z5"/>
    <w:rsid w:val="008C1D40"/>
    <w:rPr>
      <w:rFonts w:ascii="Wingdings" w:hAnsi="Wingdings" w:cs="Wingdings"/>
    </w:rPr>
  </w:style>
  <w:style w:type="character" w:customStyle="1" w:styleId="WW8Num16z0">
    <w:name w:val="WW8Num16z0"/>
    <w:rsid w:val="008C1D40"/>
    <w:rPr>
      <w:rFonts w:ascii="Symbol" w:hAnsi="Symbol" w:cs="Symbol"/>
      <w:color w:val="000000"/>
      <w:sz w:val="20"/>
      <w:szCs w:val="20"/>
      <w:lang w:val="ro-RO"/>
    </w:rPr>
  </w:style>
  <w:style w:type="character" w:customStyle="1" w:styleId="WW8Num17z0">
    <w:name w:val="WW8Num17z0"/>
    <w:rsid w:val="008C1D40"/>
    <w:rPr>
      <w:rFonts w:ascii="Wingdings" w:hAnsi="Wingdings" w:cs="Wingdings"/>
      <w:lang w:val="ro-RO"/>
    </w:rPr>
  </w:style>
  <w:style w:type="character" w:customStyle="1" w:styleId="WW8Num18z0">
    <w:name w:val="WW8Num18z0"/>
    <w:rsid w:val="008C1D40"/>
    <w:rPr>
      <w:rFonts w:ascii="Symbol" w:hAnsi="Symbol" w:cs="Symbol"/>
      <w:color w:val="009933"/>
      <w:sz w:val="20"/>
      <w:szCs w:val="20"/>
      <w:lang w:val="fr-FR"/>
    </w:rPr>
  </w:style>
  <w:style w:type="character" w:customStyle="1" w:styleId="WW8Num19z0">
    <w:name w:val="WW8Num19z0"/>
    <w:rsid w:val="008C1D40"/>
    <w:rPr>
      <w:rFonts w:ascii="Symbol" w:hAnsi="Symbol" w:cs="Symbol"/>
      <w:color w:val="auto"/>
      <w:lang w:val="ro-RO"/>
    </w:rPr>
  </w:style>
  <w:style w:type="character" w:customStyle="1" w:styleId="WW8Num20z0">
    <w:name w:val="WW8Num20z0"/>
    <w:rsid w:val="008C1D40"/>
    <w:rPr>
      <w:rFonts w:ascii="Symbol" w:hAnsi="Symbol" w:cs="Symbol"/>
      <w:lang w:val="ro-RO"/>
    </w:rPr>
  </w:style>
  <w:style w:type="character" w:customStyle="1" w:styleId="WW8Num20z1">
    <w:name w:val="WW8Num20z1"/>
    <w:rsid w:val="008C1D40"/>
    <w:rPr>
      <w:rFonts w:ascii="Courier New" w:hAnsi="Courier New" w:cs="Courier New"/>
    </w:rPr>
  </w:style>
  <w:style w:type="character" w:customStyle="1" w:styleId="WW8Num20z2">
    <w:name w:val="WW8Num20z2"/>
    <w:rsid w:val="008C1D40"/>
    <w:rPr>
      <w:rFonts w:ascii="Wingdings" w:hAnsi="Wingdings" w:cs="Wingdings"/>
    </w:rPr>
  </w:style>
  <w:style w:type="character" w:customStyle="1" w:styleId="WW8Num20z3">
    <w:name w:val="WW8Num20z3"/>
    <w:rsid w:val="008C1D40"/>
  </w:style>
  <w:style w:type="character" w:customStyle="1" w:styleId="WW8Num20z4">
    <w:name w:val="WW8Num20z4"/>
    <w:rsid w:val="008C1D40"/>
  </w:style>
  <w:style w:type="character" w:customStyle="1" w:styleId="WW8Num20z5">
    <w:name w:val="WW8Num20z5"/>
    <w:rsid w:val="008C1D40"/>
  </w:style>
  <w:style w:type="character" w:customStyle="1" w:styleId="WW8Num20z6">
    <w:name w:val="WW8Num20z6"/>
    <w:rsid w:val="008C1D40"/>
  </w:style>
  <w:style w:type="character" w:customStyle="1" w:styleId="WW8Num20z7">
    <w:name w:val="WW8Num20z7"/>
    <w:rsid w:val="008C1D40"/>
  </w:style>
  <w:style w:type="character" w:customStyle="1" w:styleId="WW8Num20z8">
    <w:name w:val="WW8Num20z8"/>
    <w:rsid w:val="008C1D40"/>
  </w:style>
  <w:style w:type="character" w:customStyle="1" w:styleId="WW8Num21z0">
    <w:name w:val="WW8Num21z0"/>
    <w:rsid w:val="008C1D40"/>
    <w:rPr>
      <w:rFonts w:ascii="Symbol" w:hAnsi="Symbol" w:cs="Symbol"/>
    </w:rPr>
  </w:style>
  <w:style w:type="character" w:customStyle="1" w:styleId="WW8Num22z0">
    <w:name w:val="WW8Num22z0"/>
    <w:rsid w:val="008C1D40"/>
    <w:rPr>
      <w:rFonts w:ascii="Symbol" w:hAnsi="Symbol" w:cs="Symbol"/>
    </w:rPr>
  </w:style>
  <w:style w:type="character" w:customStyle="1" w:styleId="WW8Num23z0">
    <w:name w:val="WW8Num23z0"/>
    <w:rsid w:val="008C1D40"/>
    <w:rPr>
      <w:rFonts w:ascii="Times New Roman" w:hAnsi="Times New Roman" w:cs="Times New Roman"/>
      <w:color w:val="auto"/>
      <w:sz w:val="20"/>
      <w:szCs w:val="20"/>
      <w:lang w:val="ro-RO"/>
    </w:rPr>
  </w:style>
  <w:style w:type="character" w:customStyle="1" w:styleId="WW8Num24z0">
    <w:name w:val="WW8Num24z0"/>
    <w:rsid w:val="008C1D40"/>
    <w:rPr>
      <w:rFonts w:ascii="Symbol" w:eastAsia="Times New Roman" w:hAnsi="Symbol" w:cs="Times New Roman"/>
    </w:rPr>
  </w:style>
  <w:style w:type="character" w:customStyle="1" w:styleId="WW8Num25z0">
    <w:name w:val="WW8Num25z0"/>
    <w:rsid w:val="008C1D40"/>
    <w:rPr>
      <w:rFonts w:ascii="Times New Roman" w:hAnsi="Times New Roman" w:cs="Times New Roman"/>
      <w:color w:val="auto"/>
      <w:lang w:val="ro-RO"/>
    </w:rPr>
  </w:style>
  <w:style w:type="character" w:customStyle="1" w:styleId="WW8Num26z0">
    <w:name w:val="WW8Num26z0"/>
    <w:rsid w:val="008C1D40"/>
    <w:rPr>
      <w:b w:val="0"/>
    </w:rPr>
  </w:style>
  <w:style w:type="character" w:customStyle="1" w:styleId="WW8Num26z1">
    <w:name w:val="WW8Num26z1"/>
    <w:rsid w:val="008C1D40"/>
    <w:rPr>
      <w:rFonts w:ascii="Times New Roman" w:hAnsi="Times New Roman" w:cs="Times New Roman"/>
      <w:color w:val="000000"/>
      <w:sz w:val="20"/>
      <w:szCs w:val="20"/>
      <w:lang w:val="ro-RO"/>
    </w:rPr>
  </w:style>
  <w:style w:type="character" w:customStyle="1" w:styleId="WW8Num26z2">
    <w:name w:val="WW8Num26z2"/>
    <w:rsid w:val="008C1D40"/>
  </w:style>
  <w:style w:type="character" w:customStyle="1" w:styleId="WW8Num26z3">
    <w:name w:val="WW8Num26z3"/>
    <w:rsid w:val="008C1D40"/>
  </w:style>
  <w:style w:type="character" w:customStyle="1" w:styleId="WW8Num26z4">
    <w:name w:val="WW8Num26z4"/>
    <w:rsid w:val="008C1D40"/>
  </w:style>
  <w:style w:type="character" w:customStyle="1" w:styleId="WW8Num26z5">
    <w:name w:val="WW8Num26z5"/>
    <w:rsid w:val="008C1D40"/>
  </w:style>
  <w:style w:type="character" w:customStyle="1" w:styleId="WW8Num26z6">
    <w:name w:val="WW8Num26z6"/>
    <w:rsid w:val="008C1D40"/>
  </w:style>
  <w:style w:type="character" w:customStyle="1" w:styleId="WW8Num26z7">
    <w:name w:val="WW8Num26z7"/>
    <w:rsid w:val="008C1D40"/>
  </w:style>
  <w:style w:type="character" w:customStyle="1" w:styleId="WW8Num26z8">
    <w:name w:val="WW8Num26z8"/>
    <w:rsid w:val="008C1D40"/>
  </w:style>
  <w:style w:type="character" w:customStyle="1" w:styleId="WW8Num27z0">
    <w:name w:val="WW8Num27z0"/>
    <w:rsid w:val="008C1D40"/>
    <w:rPr>
      <w:rFonts w:ascii="Symbol" w:hAnsi="Symbol" w:cs="Symbol"/>
    </w:rPr>
  </w:style>
  <w:style w:type="character" w:customStyle="1" w:styleId="WW8Num27z1">
    <w:name w:val="WW8Num27z1"/>
    <w:rsid w:val="008C1D40"/>
    <w:rPr>
      <w:rFonts w:ascii="Times New Roman" w:eastAsia="Times New Roman" w:hAnsi="Times New Roman" w:cs="Times New Roman"/>
    </w:rPr>
  </w:style>
  <w:style w:type="character" w:customStyle="1" w:styleId="WW8Num27z2">
    <w:name w:val="WW8Num27z2"/>
    <w:rsid w:val="008C1D40"/>
    <w:rPr>
      <w:rFonts w:ascii="Wingdings" w:hAnsi="Wingdings" w:cs="Wingdings"/>
    </w:rPr>
  </w:style>
  <w:style w:type="character" w:customStyle="1" w:styleId="WW8Num27z3">
    <w:name w:val="WW8Num27z3"/>
    <w:rsid w:val="008C1D40"/>
    <w:rPr>
      <w:rFonts w:ascii="Symbol" w:hAnsi="Symbol" w:cs="Symbol"/>
    </w:rPr>
  </w:style>
  <w:style w:type="character" w:customStyle="1" w:styleId="WW8Num27z4">
    <w:name w:val="WW8Num27z4"/>
    <w:rsid w:val="008C1D40"/>
    <w:rPr>
      <w:rFonts w:ascii="Courier New" w:hAnsi="Courier New" w:cs="Courier New"/>
    </w:rPr>
  </w:style>
  <w:style w:type="character" w:customStyle="1" w:styleId="WW8Num27z5">
    <w:name w:val="WW8Num27z5"/>
    <w:rsid w:val="008C1D40"/>
  </w:style>
  <w:style w:type="character" w:customStyle="1" w:styleId="WW8Num27z7">
    <w:name w:val="WW8Num27z7"/>
    <w:rsid w:val="008C1D40"/>
  </w:style>
  <w:style w:type="character" w:customStyle="1" w:styleId="WW8Num27z8">
    <w:name w:val="WW8Num27z8"/>
    <w:rsid w:val="008C1D40"/>
  </w:style>
  <w:style w:type="character" w:customStyle="1" w:styleId="WW8Num28z0">
    <w:name w:val="WW8Num28z0"/>
    <w:rsid w:val="008C1D40"/>
    <w:rPr>
      <w:color w:val="auto"/>
    </w:rPr>
  </w:style>
  <w:style w:type="character" w:customStyle="1" w:styleId="WW8Num29z0">
    <w:name w:val="WW8Num29z0"/>
    <w:rsid w:val="008C1D40"/>
    <w:rPr>
      <w:rFonts w:cs="Arial"/>
      <w:b w:val="0"/>
      <w:lang w:val="ro-RO"/>
    </w:rPr>
  </w:style>
  <w:style w:type="character" w:customStyle="1" w:styleId="WW8Num29z1">
    <w:name w:val="WW8Num29z1"/>
    <w:rsid w:val="008C1D40"/>
    <w:rPr>
      <w:rFonts w:ascii="Courier New" w:hAnsi="Courier New" w:cs="Courier New"/>
    </w:rPr>
  </w:style>
  <w:style w:type="character" w:customStyle="1" w:styleId="WW8Num30z0">
    <w:name w:val="WW8Num30z0"/>
    <w:rsid w:val="008C1D40"/>
    <w:rPr>
      <w:rFonts w:ascii="Symbol" w:hAnsi="Symbol" w:cs="Symbol"/>
    </w:rPr>
  </w:style>
  <w:style w:type="character" w:customStyle="1" w:styleId="WW8Num30z1">
    <w:name w:val="WW8Num30z1"/>
    <w:rsid w:val="008C1D40"/>
    <w:rPr>
      <w:rFonts w:ascii="Courier New" w:hAnsi="Courier New" w:cs="Courier New"/>
    </w:rPr>
  </w:style>
  <w:style w:type="character" w:customStyle="1" w:styleId="WW8Num31z0">
    <w:name w:val="WW8Num31z0"/>
    <w:rsid w:val="008C1D40"/>
    <w:rPr>
      <w:rFonts w:ascii="Symbol" w:hAnsi="Symbol" w:cs="Symbol"/>
      <w:lang w:val="ro-RO"/>
    </w:rPr>
  </w:style>
  <w:style w:type="character" w:customStyle="1" w:styleId="WW8Num31z1">
    <w:name w:val="WW8Num31z1"/>
    <w:rsid w:val="008C1D40"/>
    <w:rPr>
      <w:rFonts w:ascii="Courier New" w:hAnsi="Courier New" w:cs="Courier New"/>
    </w:rPr>
  </w:style>
  <w:style w:type="character" w:customStyle="1" w:styleId="WW8Num32z0">
    <w:name w:val="WW8Num32z0"/>
    <w:rsid w:val="008C1D40"/>
    <w:rPr>
      <w:rFonts w:ascii="Wingdings" w:hAnsi="Wingdings" w:cs="Wingdings"/>
      <w:lang w:val="ro-RO"/>
    </w:rPr>
  </w:style>
  <w:style w:type="character" w:customStyle="1" w:styleId="WW8Num33z0">
    <w:name w:val="WW8Num33z0"/>
    <w:rsid w:val="008C1D40"/>
    <w:rPr>
      <w:rFonts w:ascii="Symbol" w:hAnsi="Symbol" w:cs="Symbol"/>
    </w:rPr>
  </w:style>
  <w:style w:type="character" w:customStyle="1" w:styleId="WW8Num34z0">
    <w:name w:val="WW8Num34z0"/>
    <w:rsid w:val="008C1D40"/>
    <w:rPr>
      <w:rFonts w:ascii="Symbol" w:hAnsi="Symbol" w:cs="Symbol"/>
      <w:color w:val="auto"/>
      <w:lang w:val="ro-RO"/>
    </w:rPr>
  </w:style>
  <w:style w:type="character" w:customStyle="1" w:styleId="WW8Num34z1">
    <w:name w:val="WW8Num34z1"/>
    <w:rsid w:val="008C1D40"/>
    <w:rPr>
      <w:rFonts w:ascii="Courier New" w:hAnsi="Courier New" w:cs="Courier New"/>
    </w:rPr>
  </w:style>
  <w:style w:type="character" w:customStyle="1" w:styleId="WW8Num35z0">
    <w:name w:val="WW8Num35z0"/>
    <w:rsid w:val="008C1D40"/>
    <w:rPr>
      <w:rFonts w:ascii="Wingdings" w:hAnsi="Wingdings" w:cs="Wingdings"/>
      <w:lang w:val="ro-RO"/>
    </w:rPr>
  </w:style>
  <w:style w:type="character" w:customStyle="1" w:styleId="WW8Num36z0">
    <w:name w:val="WW8Num36z0"/>
    <w:rsid w:val="008C1D40"/>
    <w:rPr>
      <w:rFonts w:ascii="Times New Roman" w:eastAsia="Times New Roman" w:hAnsi="Times New Roman" w:cs="Times New Roman"/>
      <w:color w:val="000000"/>
      <w:sz w:val="20"/>
      <w:szCs w:val="20"/>
      <w:lang w:val="ro-RO"/>
    </w:rPr>
  </w:style>
  <w:style w:type="character" w:customStyle="1" w:styleId="WW8Num37z0">
    <w:name w:val="WW8Num37z0"/>
    <w:rsid w:val="008C1D40"/>
    <w:rPr>
      <w:rFonts w:ascii="Symbol" w:hAnsi="Symbol" w:cs="Symbol"/>
      <w:lang w:val="ro-RO"/>
    </w:rPr>
  </w:style>
  <w:style w:type="character" w:customStyle="1" w:styleId="WW8Num37z1">
    <w:name w:val="WW8Num37z1"/>
    <w:rsid w:val="008C1D40"/>
    <w:rPr>
      <w:rFonts w:ascii="Courier New" w:hAnsi="Courier New" w:cs="Courier New"/>
      <w:lang w:val="ro-RO"/>
    </w:rPr>
  </w:style>
  <w:style w:type="character" w:customStyle="1" w:styleId="WW8Num37z2">
    <w:name w:val="WW8Num37z2"/>
    <w:rsid w:val="008C1D40"/>
    <w:rPr>
      <w:rFonts w:ascii="Wingdings" w:hAnsi="Wingdings" w:cs="Wingdings"/>
    </w:rPr>
  </w:style>
  <w:style w:type="character" w:customStyle="1" w:styleId="WW8Num37z3">
    <w:name w:val="WW8Num37z3"/>
    <w:rsid w:val="008C1D40"/>
    <w:rPr>
      <w:rFonts w:ascii="Symbol" w:hAnsi="Symbol" w:cs="Symbol"/>
    </w:rPr>
  </w:style>
  <w:style w:type="character" w:customStyle="1" w:styleId="WW8Num37z4">
    <w:name w:val="WW8Num37z4"/>
    <w:rsid w:val="008C1D40"/>
  </w:style>
  <w:style w:type="character" w:customStyle="1" w:styleId="WW8Num37z5">
    <w:name w:val="WW8Num37z5"/>
    <w:rsid w:val="008C1D40"/>
  </w:style>
  <w:style w:type="character" w:customStyle="1" w:styleId="WW8Num37z6">
    <w:name w:val="WW8Num37z6"/>
    <w:rsid w:val="008C1D40"/>
  </w:style>
  <w:style w:type="character" w:customStyle="1" w:styleId="WW8Num37z7">
    <w:name w:val="WW8Num37z7"/>
    <w:rsid w:val="008C1D40"/>
  </w:style>
  <w:style w:type="character" w:customStyle="1" w:styleId="WW8Num37z8">
    <w:name w:val="WW8Num37z8"/>
    <w:rsid w:val="008C1D40"/>
  </w:style>
  <w:style w:type="character" w:customStyle="1" w:styleId="WW8Num19z1">
    <w:name w:val="WW8Num19z1"/>
    <w:rsid w:val="008C1D40"/>
    <w:rPr>
      <w:rFonts w:ascii="Times New Roman" w:eastAsia="Times New Roman" w:hAnsi="Times New Roman" w:cs="Times New Roman"/>
    </w:rPr>
  </w:style>
  <w:style w:type="character" w:customStyle="1" w:styleId="WW8Num19z2">
    <w:name w:val="WW8Num19z2"/>
    <w:rsid w:val="008C1D40"/>
    <w:rPr>
      <w:rFonts w:ascii="Wingdings" w:hAnsi="Wingdings" w:cs="Wingdings"/>
    </w:rPr>
  </w:style>
  <w:style w:type="character" w:customStyle="1" w:styleId="WW8Num19z3">
    <w:name w:val="WW8Num19z3"/>
    <w:rsid w:val="008C1D40"/>
    <w:rPr>
      <w:rFonts w:ascii="Symbol" w:hAnsi="Symbol" w:cs="Symbol"/>
    </w:rPr>
  </w:style>
  <w:style w:type="character" w:customStyle="1" w:styleId="WW8Num19z4">
    <w:name w:val="WW8Num19z4"/>
    <w:rsid w:val="008C1D40"/>
  </w:style>
  <w:style w:type="character" w:customStyle="1" w:styleId="WW8Num19z5">
    <w:name w:val="WW8Num19z5"/>
    <w:rsid w:val="008C1D40"/>
  </w:style>
  <w:style w:type="character" w:customStyle="1" w:styleId="WW8Num19z6">
    <w:name w:val="WW8Num19z6"/>
    <w:rsid w:val="008C1D40"/>
  </w:style>
  <w:style w:type="character" w:customStyle="1" w:styleId="WW8Num19z7">
    <w:name w:val="WW8Num19z7"/>
    <w:rsid w:val="008C1D40"/>
  </w:style>
  <w:style w:type="character" w:customStyle="1" w:styleId="WW8Num19z8">
    <w:name w:val="WW8Num19z8"/>
    <w:rsid w:val="008C1D40"/>
  </w:style>
  <w:style w:type="character" w:customStyle="1" w:styleId="WW8Num21z1">
    <w:name w:val="WW8Num21z1"/>
    <w:rsid w:val="008C1D40"/>
    <w:rPr>
      <w:rFonts w:ascii="Times New Roman" w:hAnsi="Times New Roman" w:cs="Times New Roman"/>
      <w:color w:val="000000"/>
      <w:sz w:val="20"/>
      <w:szCs w:val="20"/>
      <w:lang w:val="ro-RO"/>
    </w:rPr>
  </w:style>
  <w:style w:type="character" w:customStyle="1" w:styleId="WW8Num21z2">
    <w:name w:val="WW8Num21z2"/>
    <w:rsid w:val="008C1D40"/>
  </w:style>
  <w:style w:type="character" w:customStyle="1" w:styleId="WW8Num21z3">
    <w:name w:val="WW8Num21z3"/>
    <w:rsid w:val="008C1D40"/>
  </w:style>
  <w:style w:type="character" w:customStyle="1" w:styleId="WW8Num21z4">
    <w:name w:val="WW8Num21z4"/>
    <w:rsid w:val="008C1D40"/>
  </w:style>
  <w:style w:type="character" w:customStyle="1" w:styleId="WW8Num21z5">
    <w:name w:val="WW8Num21z5"/>
    <w:rsid w:val="008C1D40"/>
  </w:style>
  <w:style w:type="character" w:customStyle="1" w:styleId="WW8Num21z6">
    <w:name w:val="WW8Num21z6"/>
    <w:rsid w:val="008C1D40"/>
  </w:style>
  <w:style w:type="character" w:customStyle="1" w:styleId="WW8Num21z7">
    <w:name w:val="WW8Num21z7"/>
    <w:rsid w:val="008C1D40"/>
  </w:style>
  <w:style w:type="character" w:customStyle="1" w:styleId="WW8Num21z8">
    <w:name w:val="WW8Num21z8"/>
    <w:rsid w:val="008C1D40"/>
  </w:style>
  <w:style w:type="character" w:customStyle="1" w:styleId="WW8Num27z6">
    <w:name w:val="WW8Num27z6"/>
    <w:rsid w:val="008C1D40"/>
  </w:style>
  <w:style w:type="character" w:customStyle="1" w:styleId="WW8Num28z1">
    <w:name w:val="WW8Num28z1"/>
    <w:rsid w:val="008C1D40"/>
    <w:rPr>
      <w:rFonts w:ascii="Courier New" w:hAnsi="Courier New" w:cs="Courier New"/>
    </w:rPr>
  </w:style>
  <w:style w:type="character" w:customStyle="1" w:styleId="WW8Num28z2">
    <w:name w:val="WW8Num28z2"/>
    <w:rsid w:val="008C1D40"/>
    <w:rPr>
      <w:rFonts w:ascii="Wingdings" w:hAnsi="Wingdings" w:cs="Wingdings"/>
    </w:rPr>
  </w:style>
  <w:style w:type="character" w:customStyle="1" w:styleId="WW8Num28z3">
    <w:name w:val="WW8Num28z3"/>
    <w:rsid w:val="008C1D40"/>
    <w:rPr>
      <w:rFonts w:ascii="Symbol" w:hAnsi="Symbol" w:cs="Symbol"/>
    </w:rPr>
  </w:style>
  <w:style w:type="character" w:customStyle="1" w:styleId="WW8Num28z4">
    <w:name w:val="WW8Num28z4"/>
    <w:rsid w:val="008C1D40"/>
  </w:style>
  <w:style w:type="character" w:customStyle="1" w:styleId="WW8Num28z5">
    <w:name w:val="WW8Num28z5"/>
    <w:rsid w:val="008C1D40"/>
  </w:style>
  <w:style w:type="character" w:customStyle="1" w:styleId="WW8Num28z6">
    <w:name w:val="WW8Num28z6"/>
    <w:rsid w:val="008C1D40"/>
    <w:rPr>
      <w:rFonts w:ascii="Symbol" w:hAnsi="Symbol" w:cs="Symbol"/>
    </w:rPr>
  </w:style>
  <w:style w:type="character" w:customStyle="1" w:styleId="WW8Num28z7">
    <w:name w:val="WW8Num28z7"/>
    <w:rsid w:val="008C1D40"/>
  </w:style>
  <w:style w:type="character" w:customStyle="1" w:styleId="WW8Num28z8">
    <w:name w:val="WW8Num28z8"/>
    <w:rsid w:val="008C1D40"/>
  </w:style>
  <w:style w:type="character" w:customStyle="1" w:styleId="WW8Num32z1">
    <w:name w:val="WW8Num32z1"/>
    <w:rsid w:val="008C1D40"/>
    <w:rPr>
      <w:rFonts w:ascii="Courier New" w:hAnsi="Courier New" w:cs="Courier New"/>
    </w:rPr>
  </w:style>
  <w:style w:type="character" w:customStyle="1" w:styleId="WW8Num36z1">
    <w:name w:val="WW8Num36z1"/>
    <w:rsid w:val="008C1D40"/>
    <w:rPr>
      <w:rFonts w:ascii="Courier New" w:hAnsi="Courier New" w:cs="Courier New"/>
    </w:rPr>
  </w:style>
  <w:style w:type="character" w:customStyle="1" w:styleId="WW8Num38z0">
    <w:name w:val="WW8Num38z0"/>
    <w:rsid w:val="008C1D40"/>
    <w:rPr>
      <w:rFonts w:ascii="Symbol" w:hAnsi="Symbol" w:cs="Symbol"/>
      <w:lang w:val="ro-RO"/>
    </w:rPr>
  </w:style>
  <w:style w:type="character" w:customStyle="1" w:styleId="WW8Num39z0">
    <w:name w:val="WW8Num39z0"/>
    <w:rsid w:val="008C1D40"/>
    <w:rPr>
      <w:rFonts w:ascii="Symbol" w:hAnsi="Symbol" w:cs="Symbol"/>
      <w:lang w:val="ro-RO"/>
    </w:rPr>
  </w:style>
  <w:style w:type="character" w:customStyle="1" w:styleId="WW8Num39z1">
    <w:name w:val="WW8Num39z1"/>
    <w:rsid w:val="008C1D40"/>
    <w:rPr>
      <w:rFonts w:ascii="Courier New" w:hAnsi="Courier New" w:cs="Courier New"/>
    </w:rPr>
  </w:style>
  <w:style w:type="character" w:customStyle="1" w:styleId="WW8Num39z2">
    <w:name w:val="WW8Num39z2"/>
    <w:rsid w:val="008C1D40"/>
    <w:rPr>
      <w:rFonts w:ascii="Wingdings" w:hAnsi="Wingdings" w:cs="Wingdings"/>
    </w:rPr>
  </w:style>
  <w:style w:type="character" w:customStyle="1" w:styleId="WW8Num39z3">
    <w:name w:val="WW8Num39z3"/>
    <w:rsid w:val="008C1D40"/>
    <w:rPr>
      <w:rFonts w:ascii="Symbol" w:hAnsi="Symbol" w:cs="Symbol"/>
    </w:rPr>
  </w:style>
  <w:style w:type="character" w:customStyle="1" w:styleId="WW8Num39z4">
    <w:name w:val="WW8Num39z4"/>
    <w:rsid w:val="008C1D40"/>
  </w:style>
  <w:style w:type="character" w:customStyle="1" w:styleId="WW8Num39z5">
    <w:name w:val="WW8Num39z5"/>
    <w:rsid w:val="008C1D40"/>
  </w:style>
  <w:style w:type="character" w:customStyle="1" w:styleId="WW8Num39z6">
    <w:name w:val="WW8Num39z6"/>
    <w:rsid w:val="008C1D40"/>
  </w:style>
  <w:style w:type="character" w:customStyle="1" w:styleId="WW8Num39z7">
    <w:name w:val="WW8Num39z7"/>
    <w:rsid w:val="008C1D40"/>
  </w:style>
  <w:style w:type="character" w:customStyle="1" w:styleId="WW8Num39z8">
    <w:name w:val="WW8Num39z8"/>
    <w:rsid w:val="008C1D40"/>
  </w:style>
  <w:style w:type="character" w:customStyle="1" w:styleId="WW8Num15z3">
    <w:name w:val="WW8Num15z3"/>
    <w:rsid w:val="008C1D40"/>
  </w:style>
  <w:style w:type="character" w:customStyle="1" w:styleId="WW8Num15z6">
    <w:name w:val="WW8Num15z6"/>
    <w:rsid w:val="008C1D40"/>
  </w:style>
  <w:style w:type="character" w:customStyle="1" w:styleId="WW8Num15z7">
    <w:name w:val="WW8Num15z7"/>
    <w:rsid w:val="008C1D40"/>
  </w:style>
  <w:style w:type="character" w:customStyle="1" w:styleId="WW8Num15z8">
    <w:name w:val="WW8Num15z8"/>
    <w:rsid w:val="008C1D40"/>
  </w:style>
  <w:style w:type="character" w:customStyle="1" w:styleId="WW8Num16z1">
    <w:name w:val="WW8Num16z1"/>
    <w:rsid w:val="008C1D40"/>
    <w:rPr>
      <w:rFonts w:ascii="Times New Roman" w:eastAsia="Times New Roman" w:hAnsi="Times New Roman" w:cs="Times New Roman"/>
    </w:rPr>
  </w:style>
  <w:style w:type="character" w:customStyle="1" w:styleId="WW8Num16z2">
    <w:name w:val="WW8Num16z2"/>
    <w:rsid w:val="008C1D40"/>
    <w:rPr>
      <w:rFonts w:ascii="Symbol" w:hAnsi="Symbol" w:cs="Symbol"/>
    </w:rPr>
  </w:style>
  <w:style w:type="character" w:customStyle="1" w:styleId="WW8Num16z4">
    <w:name w:val="WW8Num16z4"/>
    <w:rsid w:val="008C1D40"/>
    <w:rPr>
      <w:rFonts w:ascii="Courier New" w:hAnsi="Courier New" w:cs="Courier New"/>
    </w:rPr>
  </w:style>
  <w:style w:type="character" w:customStyle="1" w:styleId="WW8Num16z5">
    <w:name w:val="WW8Num16z5"/>
    <w:rsid w:val="008C1D40"/>
    <w:rPr>
      <w:rFonts w:ascii="Wingdings" w:hAnsi="Wingdings" w:cs="Wingdings"/>
    </w:rPr>
  </w:style>
  <w:style w:type="character" w:customStyle="1" w:styleId="WW8Num22z1">
    <w:name w:val="WW8Num22z1"/>
    <w:rsid w:val="008C1D40"/>
    <w:rPr>
      <w:rFonts w:ascii="Courier New" w:hAnsi="Courier New" w:cs="Courier New"/>
    </w:rPr>
  </w:style>
  <w:style w:type="character" w:customStyle="1" w:styleId="WW8Num22z2">
    <w:name w:val="WW8Num22z2"/>
    <w:rsid w:val="008C1D40"/>
    <w:rPr>
      <w:rFonts w:ascii="Wingdings" w:hAnsi="Wingdings" w:cs="Wingdings"/>
    </w:rPr>
  </w:style>
  <w:style w:type="character" w:customStyle="1" w:styleId="WW8Num22z3">
    <w:name w:val="WW8Num22z3"/>
    <w:rsid w:val="008C1D40"/>
  </w:style>
  <w:style w:type="character" w:customStyle="1" w:styleId="WW8Num22z4">
    <w:name w:val="WW8Num22z4"/>
    <w:rsid w:val="008C1D40"/>
  </w:style>
  <w:style w:type="character" w:customStyle="1" w:styleId="WW8Num22z5">
    <w:name w:val="WW8Num22z5"/>
    <w:rsid w:val="008C1D40"/>
  </w:style>
  <w:style w:type="character" w:customStyle="1" w:styleId="WW8Num22z6">
    <w:name w:val="WW8Num22z6"/>
    <w:rsid w:val="008C1D40"/>
  </w:style>
  <w:style w:type="character" w:customStyle="1" w:styleId="WW8Num22z7">
    <w:name w:val="WW8Num22z7"/>
    <w:rsid w:val="008C1D40"/>
  </w:style>
  <w:style w:type="character" w:customStyle="1" w:styleId="WW8Num22z8">
    <w:name w:val="WW8Num22z8"/>
    <w:rsid w:val="008C1D40"/>
  </w:style>
  <w:style w:type="character" w:customStyle="1" w:styleId="WW8Num25z1">
    <w:name w:val="WW8Num25z1"/>
    <w:rsid w:val="008C1D40"/>
    <w:rPr>
      <w:rFonts w:ascii="Courier New" w:hAnsi="Courier New" w:cs="Courier New"/>
    </w:rPr>
  </w:style>
  <w:style w:type="character" w:customStyle="1" w:styleId="WW8Num25z2">
    <w:name w:val="WW8Num25z2"/>
    <w:rsid w:val="008C1D40"/>
    <w:rPr>
      <w:rFonts w:ascii="Wingdings" w:hAnsi="Wingdings" w:cs="Wingdings"/>
    </w:rPr>
  </w:style>
  <w:style w:type="character" w:customStyle="1" w:styleId="WW8Num25z3">
    <w:name w:val="WW8Num25z3"/>
    <w:rsid w:val="008C1D40"/>
    <w:rPr>
      <w:rFonts w:ascii="Symbol" w:hAnsi="Symbol" w:cs="Symbol"/>
    </w:rPr>
  </w:style>
  <w:style w:type="character" w:customStyle="1" w:styleId="WW8Num25z4">
    <w:name w:val="WW8Num25z4"/>
    <w:rsid w:val="008C1D40"/>
  </w:style>
  <w:style w:type="character" w:customStyle="1" w:styleId="WW8Num25z5">
    <w:name w:val="WW8Num25z5"/>
    <w:rsid w:val="008C1D40"/>
  </w:style>
  <w:style w:type="character" w:customStyle="1" w:styleId="WW8Num25z6">
    <w:name w:val="WW8Num25z6"/>
    <w:rsid w:val="008C1D40"/>
  </w:style>
  <w:style w:type="character" w:customStyle="1" w:styleId="WW8Num25z7">
    <w:name w:val="WW8Num25z7"/>
    <w:rsid w:val="008C1D40"/>
  </w:style>
  <w:style w:type="character" w:customStyle="1" w:styleId="WW8Num25z8">
    <w:name w:val="WW8Num25z8"/>
    <w:rsid w:val="008C1D40"/>
  </w:style>
  <w:style w:type="character" w:customStyle="1" w:styleId="WW8Num29z2">
    <w:name w:val="WW8Num29z2"/>
    <w:rsid w:val="008C1D40"/>
    <w:rPr>
      <w:rFonts w:ascii="Wingdings" w:hAnsi="Wingdings" w:cs="Wingdings"/>
    </w:rPr>
  </w:style>
  <w:style w:type="character" w:customStyle="1" w:styleId="WW8Num29z3">
    <w:name w:val="WW8Num29z3"/>
    <w:rsid w:val="008C1D40"/>
    <w:rPr>
      <w:rFonts w:ascii="Symbol" w:hAnsi="Symbol" w:cs="Symbol"/>
    </w:rPr>
  </w:style>
  <w:style w:type="character" w:customStyle="1" w:styleId="WW8Num33z1">
    <w:name w:val="WW8Num33z1"/>
    <w:rsid w:val="008C1D40"/>
    <w:rPr>
      <w:rFonts w:ascii="Courier New" w:hAnsi="Courier New" w:cs="Courier New"/>
    </w:rPr>
  </w:style>
  <w:style w:type="character" w:customStyle="1" w:styleId="WW8Num33z2">
    <w:name w:val="WW8Num33z2"/>
    <w:rsid w:val="008C1D40"/>
  </w:style>
  <w:style w:type="character" w:customStyle="1" w:styleId="WW8Num33z3">
    <w:name w:val="WW8Num33z3"/>
    <w:rsid w:val="008C1D40"/>
    <w:rPr>
      <w:rFonts w:ascii="Symbol" w:hAnsi="Symbol" w:cs="Symbol"/>
    </w:rPr>
  </w:style>
  <w:style w:type="character" w:customStyle="1" w:styleId="WW8Num33z4">
    <w:name w:val="WW8Num33z4"/>
    <w:rsid w:val="008C1D40"/>
  </w:style>
  <w:style w:type="character" w:customStyle="1" w:styleId="WW8Num33z5">
    <w:name w:val="WW8Num33z5"/>
    <w:rsid w:val="008C1D40"/>
  </w:style>
  <w:style w:type="character" w:customStyle="1" w:styleId="WW8Num33z6">
    <w:name w:val="WW8Num33z6"/>
    <w:rsid w:val="008C1D40"/>
  </w:style>
  <w:style w:type="character" w:customStyle="1" w:styleId="WW8Num33z7">
    <w:name w:val="WW8Num33z7"/>
    <w:rsid w:val="008C1D40"/>
  </w:style>
  <w:style w:type="character" w:customStyle="1" w:styleId="WW8Num33z8">
    <w:name w:val="WW8Num33z8"/>
    <w:rsid w:val="008C1D40"/>
  </w:style>
  <w:style w:type="character" w:customStyle="1" w:styleId="WW8Num34z2">
    <w:name w:val="WW8Num34z2"/>
    <w:rsid w:val="008C1D40"/>
    <w:rPr>
      <w:rFonts w:ascii="Wingdings" w:hAnsi="Wingdings" w:cs="Wingdings"/>
    </w:rPr>
  </w:style>
  <w:style w:type="character" w:customStyle="1" w:styleId="WW8Num34z3">
    <w:name w:val="WW8Num34z3"/>
    <w:rsid w:val="008C1D40"/>
  </w:style>
  <w:style w:type="character" w:customStyle="1" w:styleId="WW8Num34z4">
    <w:name w:val="WW8Num34z4"/>
    <w:rsid w:val="008C1D40"/>
  </w:style>
  <w:style w:type="character" w:customStyle="1" w:styleId="WW8Num34z5">
    <w:name w:val="WW8Num34z5"/>
    <w:rsid w:val="008C1D40"/>
  </w:style>
  <w:style w:type="character" w:customStyle="1" w:styleId="WW8Num34z6">
    <w:name w:val="WW8Num34z6"/>
    <w:rsid w:val="008C1D40"/>
    <w:rPr>
      <w:rFonts w:ascii="Symbol" w:hAnsi="Symbol" w:cs="Symbol"/>
    </w:rPr>
  </w:style>
  <w:style w:type="character" w:customStyle="1" w:styleId="WW8Num34z7">
    <w:name w:val="WW8Num34z7"/>
    <w:rsid w:val="008C1D40"/>
  </w:style>
  <w:style w:type="character" w:customStyle="1" w:styleId="WW8Num34z8">
    <w:name w:val="WW8Num34z8"/>
    <w:rsid w:val="008C1D40"/>
  </w:style>
  <w:style w:type="character" w:customStyle="1" w:styleId="WW8Num35z1">
    <w:name w:val="WW8Num35z1"/>
    <w:rsid w:val="008C1D40"/>
    <w:rPr>
      <w:rFonts w:ascii="Courier New" w:hAnsi="Courier New" w:cs="Courier New"/>
    </w:rPr>
  </w:style>
  <w:style w:type="character" w:customStyle="1" w:styleId="WW8Num35z2">
    <w:name w:val="WW8Num35z2"/>
    <w:rsid w:val="008C1D40"/>
    <w:rPr>
      <w:rFonts w:ascii="Wingdings" w:hAnsi="Wingdings" w:cs="Wingdings"/>
    </w:rPr>
  </w:style>
  <w:style w:type="character" w:customStyle="1" w:styleId="WW8Num35z3">
    <w:name w:val="WW8Num35z3"/>
    <w:rsid w:val="008C1D40"/>
    <w:rPr>
      <w:rFonts w:ascii="Symbol" w:hAnsi="Symbol" w:cs="Symbol"/>
    </w:rPr>
  </w:style>
  <w:style w:type="character" w:customStyle="1" w:styleId="WW8Num35z4">
    <w:name w:val="WW8Num35z4"/>
    <w:rsid w:val="008C1D40"/>
  </w:style>
  <w:style w:type="character" w:customStyle="1" w:styleId="WW8Num35z5">
    <w:name w:val="WW8Num35z5"/>
    <w:rsid w:val="008C1D40"/>
  </w:style>
  <w:style w:type="character" w:customStyle="1" w:styleId="WW8Num35z6">
    <w:name w:val="WW8Num35z6"/>
    <w:rsid w:val="008C1D40"/>
  </w:style>
  <w:style w:type="character" w:customStyle="1" w:styleId="WW8Num35z7">
    <w:name w:val="WW8Num35z7"/>
    <w:rsid w:val="008C1D40"/>
  </w:style>
  <w:style w:type="character" w:customStyle="1" w:styleId="WW8Num35z8">
    <w:name w:val="WW8Num35z8"/>
    <w:rsid w:val="008C1D40"/>
  </w:style>
  <w:style w:type="character" w:customStyle="1" w:styleId="WW8Num38z1">
    <w:name w:val="WW8Num38z1"/>
    <w:rsid w:val="008C1D40"/>
    <w:rPr>
      <w:rFonts w:ascii="Courier New" w:hAnsi="Courier New" w:cs="Courier New"/>
    </w:rPr>
  </w:style>
  <w:style w:type="character" w:customStyle="1" w:styleId="WW8Num40z0">
    <w:name w:val="WW8Num40z0"/>
    <w:rsid w:val="008C1D40"/>
    <w:rPr>
      <w:rFonts w:ascii="Wingdings" w:hAnsi="Wingdings" w:cs="Wingdings"/>
      <w:lang w:val="ro-RO"/>
    </w:rPr>
  </w:style>
  <w:style w:type="character" w:customStyle="1" w:styleId="WW8Num41z0">
    <w:name w:val="WW8Num41z0"/>
    <w:rsid w:val="008C1D40"/>
    <w:rPr>
      <w:rFonts w:ascii="Times New Roman" w:eastAsia="Times New Roman" w:hAnsi="Times New Roman" w:cs="Times New Roman"/>
      <w:lang w:val="ro-RO"/>
    </w:rPr>
  </w:style>
  <w:style w:type="character" w:customStyle="1" w:styleId="WW8Num42z0">
    <w:name w:val="WW8Num42z0"/>
    <w:rsid w:val="008C1D40"/>
    <w:rPr>
      <w:rFonts w:ascii="Wingdings" w:hAnsi="Wingdings" w:cs="Wingdings"/>
      <w:color w:val="000000"/>
      <w:sz w:val="20"/>
      <w:szCs w:val="20"/>
      <w:lang w:val="ro-RO"/>
    </w:rPr>
  </w:style>
  <w:style w:type="character" w:customStyle="1" w:styleId="WW8Num43z0">
    <w:name w:val="WW8Num43z0"/>
    <w:rsid w:val="008C1D40"/>
    <w:rPr>
      <w:rFonts w:ascii="Symbol" w:hAnsi="Symbol" w:cs="Symbol"/>
      <w:lang w:val="ro-RO"/>
    </w:rPr>
  </w:style>
  <w:style w:type="character" w:customStyle="1" w:styleId="WW8Num43z1">
    <w:name w:val="WW8Num43z1"/>
    <w:rsid w:val="008C1D40"/>
    <w:rPr>
      <w:rFonts w:ascii="Courier New" w:hAnsi="Courier New" w:cs="Courier New"/>
    </w:rPr>
  </w:style>
  <w:style w:type="character" w:customStyle="1" w:styleId="WW8Num14z4">
    <w:name w:val="WW8Num14z4"/>
    <w:rsid w:val="008C1D40"/>
    <w:rPr>
      <w:rFonts w:ascii="Courier New" w:hAnsi="Courier New" w:cs="Courier New"/>
    </w:rPr>
  </w:style>
  <w:style w:type="character" w:customStyle="1" w:styleId="WW8Num44z0">
    <w:name w:val="WW8Num44z0"/>
    <w:rsid w:val="008C1D40"/>
    <w:rPr>
      <w:rFonts w:ascii="Times New Roman" w:eastAsia="Times New Roman" w:hAnsi="Times New Roman" w:cs="Times New Roman"/>
      <w:color w:val="000000"/>
      <w:sz w:val="20"/>
      <w:szCs w:val="20"/>
      <w:lang w:val="ro-RO"/>
    </w:rPr>
  </w:style>
  <w:style w:type="character" w:customStyle="1" w:styleId="WW8Num45z0">
    <w:name w:val="WW8Num45z0"/>
    <w:rsid w:val="008C1D40"/>
    <w:rPr>
      <w:rFonts w:ascii="Symbol" w:hAnsi="Symbol" w:cs="Symbol"/>
    </w:rPr>
  </w:style>
  <w:style w:type="character" w:customStyle="1" w:styleId="WW8Num45z1">
    <w:name w:val="WW8Num45z1"/>
    <w:rsid w:val="008C1D40"/>
    <w:rPr>
      <w:rFonts w:ascii="Courier New" w:hAnsi="Courier New" w:cs="Courier New"/>
    </w:rPr>
  </w:style>
  <w:style w:type="character" w:customStyle="1" w:styleId="WW8Num45z2">
    <w:name w:val="WW8Num45z2"/>
    <w:rsid w:val="008C1D40"/>
    <w:rPr>
      <w:rFonts w:ascii="Wingdings" w:hAnsi="Wingdings" w:cs="Wingdings"/>
    </w:rPr>
  </w:style>
  <w:style w:type="character" w:customStyle="1" w:styleId="WW8Num45z3">
    <w:name w:val="WW8Num45z3"/>
    <w:rsid w:val="008C1D40"/>
  </w:style>
  <w:style w:type="character" w:customStyle="1" w:styleId="WW8Num45z4">
    <w:name w:val="WW8Num45z4"/>
    <w:rsid w:val="008C1D40"/>
  </w:style>
  <w:style w:type="character" w:customStyle="1" w:styleId="WW8Num45z5">
    <w:name w:val="WW8Num45z5"/>
    <w:rsid w:val="008C1D40"/>
  </w:style>
  <w:style w:type="character" w:customStyle="1" w:styleId="WW8Num45z6">
    <w:name w:val="WW8Num45z6"/>
    <w:rsid w:val="008C1D40"/>
  </w:style>
  <w:style w:type="character" w:customStyle="1" w:styleId="WW8Num45z7">
    <w:name w:val="WW8Num45z7"/>
    <w:rsid w:val="008C1D40"/>
  </w:style>
  <w:style w:type="character" w:customStyle="1" w:styleId="WW8Num45z8">
    <w:name w:val="WW8Num45z8"/>
    <w:rsid w:val="008C1D40"/>
  </w:style>
  <w:style w:type="character" w:customStyle="1" w:styleId="WW8Num46z0">
    <w:name w:val="WW8Num46z0"/>
    <w:rsid w:val="008C1D40"/>
    <w:rPr>
      <w:rFonts w:ascii="Symbol" w:hAnsi="Symbol" w:cs="Symbol"/>
      <w:lang w:val="ro-RO"/>
    </w:rPr>
  </w:style>
  <w:style w:type="character" w:customStyle="1" w:styleId="WW8Num47z0">
    <w:name w:val="WW8Num47z0"/>
    <w:rsid w:val="008C1D40"/>
    <w:rPr>
      <w:rFonts w:ascii="Times New Roman" w:eastAsia="Times New Roman" w:hAnsi="Times New Roman" w:cs="Times New Roman"/>
      <w:color w:val="000000"/>
      <w:sz w:val="20"/>
      <w:szCs w:val="20"/>
      <w:lang w:val="ro-RO"/>
    </w:rPr>
  </w:style>
  <w:style w:type="character" w:customStyle="1" w:styleId="WW8Num6z4">
    <w:name w:val="WW8Num6z4"/>
    <w:rsid w:val="008C1D40"/>
    <w:rPr>
      <w:rFonts w:ascii="Courier New" w:hAnsi="Courier New" w:cs="Courier New"/>
    </w:rPr>
  </w:style>
  <w:style w:type="character" w:customStyle="1" w:styleId="WW8Num7z3">
    <w:name w:val="WW8Num7z3"/>
    <w:rsid w:val="008C1D40"/>
    <w:rPr>
      <w:rFonts w:ascii="Symbol" w:hAnsi="Symbol" w:cs="Symbol"/>
    </w:rPr>
  </w:style>
  <w:style w:type="character" w:customStyle="1" w:styleId="WW8Num13z3">
    <w:name w:val="WW8Num13z3"/>
    <w:rsid w:val="008C1D40"/>
  </w:style>
  <w:style w:type="character" w:customStyle="1" w:styleId="WW8Num13z4">
    <w:name w:val="WW8Num13z4"/>
    <w:rsid w:val="008C1D40"/>
    <w:rPr>
      <w:rFonts w:ascii="Courier New" w:hAnsi="Courier New" w:cs="Courier New"/>
    </w:rPr>
  </w:style>
  <w:style w:type="character" w:customStyle="1" w:styleId="WW8Num13z5">
    <w:name w:val="WW8Num13z5"/>
    <w:rsid w:val="008C1D40"/>
  </w:style>
  <w:style w:type="character" w:customStyle="1" w:styleId="WW8Num13z6">
    <w:name w:val="WW8Num13z6"/>
    <w:rsid w:val="008C1D40"/>
  </w:style>
  <w:style w:type="character" w:customStyle="1" w:styleId="WW8Num13z7">
    <w:name w:val="WW8Num13z7"/>
    <w:rsid w:val="008C1D40"/>
  </w:style>
  <w:style w:type="character" w:customStyle="1" w:styleId="WW8Num13z8">
    <w:name w:val="WW8Num13z8"/>
    <w:rsid w:val="008C1D40"/>
  </w:style>
  <w:style w:type="character" w:customStyle="1" w:styleId="WW8Num24z1">
    <w:name w:val="WW8Num24z1"/>
    <w:rsid w:val="008C1D40"/>
    <w:rPr>
      <w:rFonts w:ascii="Courier New" w:hAnsi="Courier New" w:cs="Courier New"/>
    </w:rPr>
  </w:style>
  <w:style w:type="character" w:customStyle="1" w:styleId="WW8Num24z2">
    <w:name w:val="WW8Num24z2"/>
    <w:rsid w:val="008C1D40"/>
    <w:rPr>
      <w:rFonts w:ascii="Wingdings" w:hAnsi="Wingdings" w:cs="Wingdings"/>
    </w:rPr>
  </w:style>
  <w:style w:type="character" w:customStyle="1" w:styleId="WW8Num24z3">
    <w:name w:val="WW8Num24z3"/>
    <w:rsid w:val="008C1D40"/>
    <w:rPr>
      <w:rFonts w:ascii="Symbol" w:hAnsi="Symbol" w:cs="Symbol"/>
    </w:rPr>
  </w:style>
  <w:style w:type="character" w:customStyle="1" w:styleId="WW8Num24z4">
    <w:name w:val="WW8Num24z4"/>
    <w:rsid w:val="008C1D40"/>
  </w:style>
  <w:style w:type="character" w:customStyle="1" w:styleId="WW8Num24z5">
    <w:name w:val="WW8Num24z5"/>
    <w:rsid w:val="008C1D40"/>
  </w:style>
  <w:style w:type="character" w:customStyle="1" w:styleId="WW8Num24z6">
    <w:name w:val="WW8Num24z6"/>
    <w:rsid w:val="008C1D40"/>
  </w:style>
  <w:style w:type="character" w:customStyle="1" w:styleId="WW8Num24z7">
    <w:name w:val="WW8Num24z7"/>
    <w:rsid w:val="008C1D40"/>
  </w:style>
  <w:style w:type="character" w:customStyle="1" w:styleId="WW8Num24z8">
    <w:name w:val="WW8Num24z8"/>
    <w:rsid w:val="008C1D40"/>
  </w:style>
  <w:style w:type="character" w:customStyle="1" w:styleId="WW8Num40z1">
    <w:name w:val="WW8Num40z1"/>
    <w:rsid w:val="008C1D40"/>
    <w:rPr>
      <w:rFonts w:ascii="Courier New" w:hAnsi="Courier New" w:cs="Courier New"/>
    </w:rPr>
  </w:style>
  <w:style w:type="character" w:customStyle="1" w:styleId="WW8Num40z2">
    <w:name w:val="WW8Num40z2"/>
    <w:rsid w:val="008C1D40"/>
    <w:rPr>
      <w:rFonts w:ascii="Wingdings" w:hAnsi="Wingdings" w:cs="Wingdings"/>
    </w:rPr>
  </w:style>
  <w:style w:type="character" w:customStyle="1" w:styleId="WW8Num40z3">
    <w:name w:val="WW8Num40z3"/>
    <w:rsid w:val="008C1D40"/>
    <w:rPr>
      <w:rFonts w:ascii="Symbol" w:hAnsi="Symbol" w:cs="Symbol"/>
    </w:rPr>
  </w:style>
  <w:style w:type="character" w:customStyle="1" w:styleId="WW8Num41z1">
    <w:name w:val="WW8Num41z1"/>
    <w:rsid w:val="008C1D40"/>
    <w:rPr>
      <w:rFonts w:ascii="Courier New" w:hAnsi="Courier New" w:cs="Courier New"/>
    </w:rPr>
  </w:style>
  <w:style w:type="character" w:customStyle="1" w:styleId="WW8Num41z2">
    <w:name w:val="WW8Num41z2"/>
    <w:rsid w:val="008C1D40"/>
    <w:rPr>
      <w:rFonts w:ascii="Wingdings" w:hAnsi="Wingdings" w:cs="Wingdings"/>
    </w:rPr>
  </w:style>
  <w:style w:type="character" w:customStyle="1" w:styleId="WW8Num48z0">
    <w:name w:val="WW8Num48z0"/>
    <w:rsid w:val="008C1D40"/>
    <w:rPr>
      <w:rFonts w:ascii="Symbol" w:hAnsi="Symbol" w:cs="Symbol"/>
      <w:color w:val="000000"/>
      <w:sz w:val="20"/>
      <w:szCs w:val="20"/>
      <w:lang w:val="ro-RO"/>
    </w:rPr>
  </w:style>
  <w:style w:type="character" w:customStyle="1" w:styleId="WW8Num49z0">
    <w:name w:val="WW8Num49z0"/>
    <w:rsid w:val="008C1D40"/>
    <w:rPr>
      <w:rFonts w:ascii="Wingdings" w:hAnsi="Wingdings" w:cs="Wingdings"/>
    </w:rPr>
  </w:style>
  <w:style w:type="character" w:customStyle="1" w:styleId="WW8Num49z1">
    <w:name w:val="WW8Num49z1"/>
    <w:rsid w:val="008C1D40"/>
    <w:rPr>
      <w:rFonts w:ascii="Courier New" w:hAnsi="Courier New" w:cs="Courier New"/>
    </w:rPr>
  </w:style>
  <w:style w:type="character" w:customStyle="1" w:styleId="WW8Num49z2">
    <w:name w:val="WW8Num49z2"/>
    <w:rsid w:val="008C1D40"/>
  </w:style>
  <w:style w:type="character" w:customStyle="1" w:styleId="WW8Num49z3">
    <w:name w:val="WW8Num49z3"/>
    <w:rsid w:val="008C1D40"/>
    <w:rPr>
      <w:rFonts w:ascii="Symbol" w:hAnsi="Symbol" w:cs="Symbol"/>
    </w:rPr>
  </w:style>
  <w:style w:type="character" w:customStyle="1" w:styleId="WW8Num49z4">
    <w:name w:val="WW8Num49z4"/>
    <w:rsid w:val="008C1D40"/>
  </w:style>
  <w:style w:type="character" w:customStyle="1" w:styleId="WW8Num49z5">
    <w:name w:val="WW8Num49z5"/>
    <w:rsid w:val="008C1D40"/>
  </w:style>
  <w:style w:type="character" w:customStyle="1" w:styleId="WW8Num49z6">
    <w:name w:val="WW8Num49z6"/>
    <w:rsid w:val="008C1D40"/>
  </w:style>
  <w:style w:type="character" w:customStyle="1" w:styleId="WW8Num49z7">
    <w:name w:val="WW8Num49z7"/>
    <w:rsid w:val="008C1D40"/>
  </w:style>
  <w:style w:type="character" w:customStyle="1" w:styleId="WW8Num49z8">
    <w:name w:val="WW8Num49z8"/>
    <w:rsid w:val="008C1D40"/>
  </w:style>
  <w:style w:type="character" w:customStyle="1" w:styleId="WW8Num50z0">
    <w:name w:val="WW8Num50z0"/>
    <w:rsid w:val="008C1D40"/>
    <w:rPr>
      <w:rFonts w:ascii="Arial" w:hAnsi="Arial" w:cs="Symbol"/>
      <w:sz w:val="20"/>
      <w:szCs w:val="20"/>
      <w:lang w:val="fr-FR"/>
    </w:rPr>
  </w:style>
  <w:style w:type="character" w:customStyle="1" w:styleId="WW8Num50z1">
    <w:name w:val="WW8Num50z1"/>
    <w:rsid w:val="008C1D40"/>
    <w:rPr>
      <w:rFonts w:ascii="Times New Roman" w:eastAsia="Times New Roman" w:hAnsi="Times New Roman" w:cs="Times New Roman"/>
    </w:rPr>
  </w:style>
  <w:style w:type="character" w:customStyle="1" w:styleId="WW8Num50z2">
    <w:name w:val="WW8Num50z2"/>
    <w:rsid w:val="008C1D40"/>
    <w:rPr>
      <w:rFonts w:ascii="Wingdings" w:hAnsi="Wingdings" w:cs="Wingdings"/>
    </w:rPr>
  </w:style>
  <w:style w:type="character" w:customStyle="1" w:styleId="WW8Num50z3">
    <w:name w:val="WW8Num50z3"/>
    <w:rsid w:val="008C1D40"/>
  </w:style>
  <w:style w:type="character" w:customStyle="1" w:styleId="WW8Num50z4">
    <w:name w:val="WW8Num50z4"/>
    <w:rsid w:val="008C1D40"/>
  </w:style>
  <w:style w:type="character" w:customStyle="1" w:styleId="WW8Num50z5">
    <w:name w:val="WW8Num50z5"/>
    <w:rsid w:val="008C1D40"/>
  </w:style>
  <w:style w:type="character" w:customStyle="1" w:styleId="WW8Num50z6">
    <w:name w:val="WW8Num50z6"/>
    <w:rsid w:val="008C1D40"/>
  </w:style>
  <w:style w:type="character" w:customStyle="1" w:styleId="WW8Num50z7">
    <w:name w:val="WW8Num50z7"/>
    <w:rsid w:val="008C1D40"/>
  </w:style>
  <w:style w:type="character" w:customStyle="1" w:styleId="WW8Num50z8">
    <w:name w:val="WW8Num50z8"/>
    <w:rsid w:val="008C1D40"/>
  </w:style>
  <w:style w:type="character" w:customStyle="1" w:styleId="WW8Num51z0">
    <w:name w:val="WW8Num51z0"/>
    <w:rsid w:val="008C1D40"/>
    <w:rPr>
      <w:rFonts w:ascii="Arial" w:hAnsi="Arial" w:cs="Symbol"/>
      <w:sz w:val="20"/>
      <w:szCs w:val="20"/>
      <w:lang w:val="ro-RO"/>
    </w:rPr>
  </w:style>
  <w:style w:type="character" w:customStyle="1" w:styleId="WW8Num51z1">
    <w:name w:val="WW8Num51z1"/>
    <w:rsid w:val="008C1D40"/>
    <w:rPr>
      <w:rFonts w:ascii="Courier New" w:hAnsi="Courier New" w:cs="Courier New"/>
    </w:rPr>
  </w:style>
  <w:style w:type="character" w:customStyle="1" w:styleId="WW8Num51z2">
    <w:name w:val="WW8Num51z2"/>
    <w:rsid w:val="008C1D40"/>
    <w:rPr>
      <w:rFonts w:ascii="Wingdings" w:hAnsi="Wingdings" w:cs="Wingdings"/>
    </w:rPr>
  </w:style>
  <w:style w:type="character" w:customStyle="1" w:styleId="WW8Num51z3">
    <w:name w:val="WW8Num51z3"/>
    <w:rsid w:val="008C1D40"/>
    <w:rPr>
      <w:rFonts w:ascii="Symbol" w:hAnsi="Symbol" w:cs="Symbol"/>
    </w:rPr>
  </w:style>
  <w:style w:type="character" w:customStyle="1" w:styleId="WW8Num51z4">
    <w:name w:val="WW8Num51z4"/>
    <w:rsid w:val="008C1D40"/>
  </w:style>
  <w:style w:type="character" w:customStyle="1" w:styleId="WW8Num51z5">
    <w:name w:val="WW8Num51z5"/>
    <w:rsid w:val="008C1D40"/>
  </w:style>
  <w:style w:type="character" w:customStyle="1" w:styleId="WW8Num51z6">
    <w:name w:val="WW8Num51z6"/>
    <w:rsid w:val="008C1D40"/>
  </w:style>
  <w:style w:type="character" w:customStyle="1" w:styleId="WW8Num51z7">
    <w:name w:val="WW8Num51z7"/>
    <w:rsid w:val="008C1D40"/>
  </w:style>
  <w:style w:type="character" w:customStyle="1" w:styleId="WW8Num51z8">
    <w:name w:val="WW8Num51z8"/>
    <w:rsid w:val="008C1D40"/>
  </w:style>
  <w:style w:type="character" w:customStyle="1" w:styleId="WW8Num52z0">
    <w:name w:val="WW8Num52z0"/>
    <w:rsid w:val="008C1D40"/>
    <w:rPr>
      <w:rFonts w:ascii="Symbol" w:hAnsi="Symbol" w:cs="Symbol"/>
      <w:color w:val="auto"/>
    </w:rPr>
  </w:style>
  <w:style w:type="character" w:customStyle="1" w:styleId="WW8Num53z0">
    <w:name w:val="WW8Num53z0"/>
    <w:rsid w:val="008C1D40"/>
    <w:rPr>
      <w:rFonts w:ascii="Symbol" w:hAnsi="Symbol" w:cs="Symbol"/>
      <w:lang w:val="ro-RO"/>
    </w:rPr>
  </w:style>
  <w:style w:type="character" w:customStyle="1" w:styleId="WW8Num53z1">
    <w:name w:val="WW8Num53z1"/>
    <w:rsid w:val="008C1D40"/>
    <w:rPr>
      <w:rFonts w:ascii="Courier New" w:hAnsi="Courier New" w:cs="Courier New"/>
      <w:lang w:val="ro-RO"/>
    </w:rPr>
  </w:style>
  <w:style w:type="character" w:customStyle="1" w:styleId="WW8Num53z2">
    <w:name w:val="WW8Num53z2"/>
    <w:rsid w:val="008C1D40"/>
    <w:rPr>
      <w:rFonts w:ascii="Wingdings" w:hAnsi="Wingdings" w:cs="Wingdings"/>
    </w:rPr>
  </w:style>
  <w:style w:type="character" w:customStyle="1" w:styleId="WW8Num53z4">
    <w:name w:val="WW8Num53z4"/>
    <w:rsid w:val="008C1D40"/>
  </w:style>
  <w:style w:type="character" w:customStyle="1" w:styleId="WW8Num53z5">
    <w:name w:val="WW8Num53z5"/>
    <w:rsid w:val="008C1D40"/>
  </w:style>
  <w:style w:type="character" w:customStyle="1" w:styleId="WW8Num53z6">
    <w:name w:val="WW8Num53z6"/>
    <w:rsid w:val="008C1D40"/>
  </w:style>
  <w:style w:type="character" w:customStyle="1" w:styleId="WW8Num53z7">
    <w:name w:val="WW8Num53z7"/>
    <w:rsid w:val="008C1D40"/>
  </w:style>
  <w:style w:type="character" w:customStyle="1" w:styleId="WW8Num53z8">
    <w:name w:val="WW8Num53z8"/>
    <w:rsid w:val="008C1D40"/>
  </w:style>
  <w:style w:type="character" w:customStyle="1" w:styleId="WW8Num54z0">
    <w:name w:val="WW8Num54z0"/>
    <w:rsid w:val="008C1D40"/>
    <w:rPr>
      <w:b w:val="0"/>
      <w:i w:val="0"/>
    </w:rPr>
  </w:style>
  <w:style w:type="character" w:customStyle="1" w:styleId="WW8Num55z0">
    <w:name w:val="WW8Num55z0"/>
    <w:rsid w:val="008C1D40"/>
    <w:rPr>
      <w:rFonts w:ascii="Symbol" w:hAnsi="Symbol" w:cs="Symbol"/>
      <w:lang w:val="ro-RO"/>
    </w:rPr>
  </w:style>
  <w:style w:type="character" w:customStyle="1" w:styleId="WW8Num56z0">
    <w:name w:val="WW8Num56z0"/>
    <w:rsid w:val="008C1D40"/>
    <w:rPr>
      <w:rFonts w:ascii="Symbol" w:hAnsi="Symbol" w:cs="Symbol"/>
      <w:lang w:val="ro-RO"/>
    </w:rPr>
  </w:style>
  <w:style w:type="character" w:customStyle="1" w:styleId="WW8Num57z0">
    <w:name w:val="WW8Num57z0"/>
    <w:rsid w:val="008C1D40"/>
    <w:rPr>
      <w:rFonts w:ascii="Symbol" w:hAnsi="Symbol" w:cs="Symbol"/>
      <w:color w:val="000000"/>
      <w:sz w:val="20"/>
      <w:szCs w:val="20"/>
      <w:lang w:val="ro-RO"/>
    </w:rPr>
  </w:style>
  <w:style w:type="character" w:customStyle="1" w:styleId="WW8Num58z0">
    <w:name w:val="WW8Num58z0"/>
    <w:rsid w:val="008C1D40"/>
    <w:rPr>
      <w:rFonts w:ascii="Times New Roman" w:hAnsi="Times New Roman" w:cs="Times New Roman"/>
      <w:lang w:val="ro-RO"/>
    </w:rPr>
  </w:style>
  <w:style w:type="character" w:customStyle="1" w:styleId="WW8Num59z0">
    <w:name w:val="WW8Num59z0"/>
    <w:rsid w:val="008C1D40"/>
    <w:rPr>
      <w:rFonts w:ascii="Times New Roman" w:hAnsi="Times New Roman" w:cs="Times New Roman"/>
      <w:color w:val="auto"/>
      <w:lang w:val="ro-RO"/>
    </w:rPr>
  </w:style>
  <w:style w:type="character" w:customStyle="1" w:styleId="WW8Num6z3">
    <w:name w:val="WW8Num6z3"/>
    <w:rsid w:val="008C1D40"/>
    <w:rPr>
      <w:rFonts w:ascii="Symbol" w:eastAsia="Times New Roman" w:hAnsi="Symbol" w:cs="Symbol"/>
    </w:rPr>
  </w:style>
  <w:style w:type="character" w:customStyle="1" w:styleId="WW8Num12z3">
    <w:name w:val="WW8Num12z3"/>
    <w:rsid w:val="008C1D40"/>
  </w:style>
  <w:style w:type="character" w:customStyle="1" w:styleId="WW8Num12z4">
    <w:name w:val="WW8Num12z4"/>
    <w:rsid w:val="008C1D40"/>
  </w:style>
  <w:style w:type="character" w:customStyle="1" w:styleId="WW8Num12z5">
    <w:name w:val="WW8Num12z5"/>
    <w:rsid w:val="008C1D40"/>
  </w:style>
  <w:style w:type="character" w:customStyle="1" w:styleId="WW8Num12z6">
    <w:name w:val="WW8Num12z6"/>
    <w:rsid w:val="008C1D40"/>
  </w:style>
  <w:style w:type="character" w:customStyle="1" w:styleId="WW8Num12z7">
    <w:name w:val="WW8Num12z7"/>
    <w:rsid w:val="008C1D40"/>
  </w:style>
  <w:style w:type="character" w:customStyle="1" w:styleId="WW8Num12z8">
    <w:name w:val="WW8Num12z8"/>
    <w:rsid w:val="008C1D40"/>
  </w:style>
  <w:style w:type="character" w:customStyle="1" w:styleId="WW8Num47z1">
    <w:name w:val="WW8Num47z1"/>
    <w:rsid w:val="008C1D40"/>
    <w:rPr>
      <w:rFonts w:ascii="Courier New" w:hAnsi="Courier New" w:cs="Courier New"/>
    </w:rPr>
  </w:style>
  <w:style w:type="character" w:customStyle="1" w:styleId="WW8Num47z2">
    <w:name w:val="WW8Num47z2"/>
    <w:rsid w:val="008C1D40"/>
    <w:rPr>
      <w:rFonts w:ascii="Wingdings" w:hAnsi="Wingdings" w:cs="Wingdings"/>
    </w:rPr>
  </w:style>
  <w:style w:type="character" w:customStyle="1" w:styleId="WW8Num47z3">
    <w:name w:val="WW8Num47z3"/>
    <w:rsid w:val="008C1D40"/>
    <w:rPr>
      <w:rFonts w:ascii="Symbol" w:hAnsi="Symbol" w:cs="Symbol"/>
    </w:rPr>
  </w:style>
  <w:style w:type="character" w:customStyle="1" w:styleId="WW8Num47z4">
    <w:name w:val="WW8Num47z4"/>
    <w:rsid w:val="008C1D40"/>
  </w:style>
  <w:style w:type="character" w:customStyle="1" w:styleId="WW8Num47z5">
    <w:name w:val="WW8Num47z5"/>
    <w:rsid w:val="008C1D40"/>
  </w:style>
  <w:style w:type="character" w:customStyle="1" w:styleId="WW8Num47z6">
    <w:name w:val="WW8Num47z6"/>
    <w:rsid w:val="008C1D40"/>
  </w:style>
  <w:style w:type="character" w:customStyle="1" w:styleId="WW8Num47z7">
    <w:name w:val="WW8Num47z7"/>
    <w:rsid w:val="008C1D40"/>
  </w:style>
  <w:style w:type="character" w:customStyle="1" w:styleId="WW8Num47z8">
    <w:name w:val="WW8Num47z8"/>
    <w:rsid w:val="008C1D40"/>
  </w:style>
  <w:style w:type="character" w:customStyle="1" w:styleId="WW8Num48z1">
    <w:name w:val="WW8Num48z1"/>
    <w:rsid w:val="008C1D40"/>
    <w:rPr>
      <w:rFonts w:ascii="Wingdings" w:hAnsi="Wingdings" w:cs="Courier New"/>
    </w:rPr>
  </w:style>
  <w:style w:type="character" w:customStyle="1" w:styleId="WW8Num48z2">
    <w:name w:val="WW8Num48z2"/>
    <w:rsid w:val="008C1D40"/>
    <w:rPr>
      <w:rFonts w:ascii="Wingdings" w:hAnsi="Wingdings" w:cs="Wingdings"/>
    </w:rPr>
  </w:style>
  <w:style w:type="character" w:customStyle="1" w:styleId="WW8Num48z3">
    <w:name w:val="WW8Num48z3"/>
    <w:rsid w:val="008C1D40"/>
  </w:style>
  <w:style w:type="character" w:customStyle="1" w:styleId="WW8Num48z4">
    <w:name w:val="WW8Num48z4"/>
    <w:rsid w:val="008C1D40"/>
  </w:style>
  <w:style w:type="character" w:customStyle="1" w:styleId="WW8Num48z5">
    <w:name w:val="WW8Num48z5"/>
    <w:rsid w:val="008C1D40"/>
  </w:style>
  <w:style w:type="character" w:customStyle="1" w:styleId="WW8Num48z6">
    <w:name w:val="WW8Num48z6"/>
    <w:rsid w:val="008C1D40"/>
  </w:style>
  <w:style w:type="character" w:customStyle="1" w:styleId="WW8Num48z7">
    <w:name w:val="WW8Num48z7"/>
    <w:rsid w:val="008C1D40"/>
  </w:style>
  <w:style w:type="character" w:customStyle="1" w:styleId="WW8Num48z8">
    <w:name w:val="WW8Num48z8"/>
    <w:rsid w:val="008C1D40"/>
  </w:style>
  <w:style w:type="character" w:customStyle="1" w:styleId="WW8Num54z1">
    <w:name w:val="WW8Num54z1"/>
    <w:rsid w:val="008C1D40"/>
    <w:rPr>
      <w:rFonts w:ascii="Times New Roman" w:eastAsia="Times New Roman" w:hAnsi="Times New Roman" w:cs="Times New Roman"/>
    </w:rPr>
  </w:style>
  <w:style w:type="character" w:customStyle="1" w:styleId="WW8Num54z2">
    <w:name w:val="WW8Num54z2"/>
    <w:rsid w:val="008C1D40"/>
    <w:rPr>
      <w:rFonts w:ascii="Wingdings" w:hAnsi="Wingdings" w:cs="Wingdings"/>
    </w:rPr>
  </w:style>
  <w:style w:type="character" w:customStyle="1" w:styleId="WW8Num54z3">
    <w:name w:val="WW8Num54z3"/>
    <w:rsid w:val="008C1D40"/>
    <w:rPr>
      <w:rFonts w:ascii="Symbol" w:hAnsi="Symbol" w:cs="Symbol"/>
    </w:rPr>
  </w:style>
  <w:style w:type="character" w:customStyle="1" w:styleId="WW8Num55z1">
    <w:name w:val="WW8Num55z1"/>
    <w:rsid w:val="008C1D40"/>
    <w:rPr>
      <w:rFonts w:ascii="Courier New" w:hAnsi="Courier New" w:cs="Courier New"/>
    </w:rPr>
  </w:style>
  <w:style w:type="character" w:customStyle="1" w:styleId="WW8Num55z2">
    <w:name w:val="WW8Num55z2"/>
    <w:rsid w:val="008C1D40"/>
    <w:rPr>
      <w:rFonts w:ascii="Wingdings" w:hAnsi="Wingdings" w:cs="Wingdings"/>
    </w:rPr>
  </w:style>
  <w:style w:type="character" w:customStyle="1" w:styleId="WW8Num55z3">
    <w:name w:val="WW8Num55z3"/>
    <w:rsid w:val="008C1D40"/>
    <w:rPr>
      <w:rFonts w:ascii="Symbol" w:hAnsi="Symbol" w:cs="Symbol"/>
    </w:rPr>
  </w:style>
  <w:style w:type="character" w:customStyle="1" w:styleId="WW8Num56z1">
    <w:name w:val="WW8Num56z1"/>
    <w:rsid w:val="008C1D40"/>
    <w:rPr>
      <w:rFonts w:ascii="Courier New" w:hAnsi="Courier New" w:cs="Courier New"/>
    </w:rPr>
  </w:style>
  <w:style w:type="character" w:customStyle="1" w:styleId="WW8Num56z2">
    <w:name w:val="WW8Num56z2"/>
    <w:rsid w:val="008C1D40"/>
    <w:rPr>
      <w:rFonts w:ascii="Wingdings" w:hAnsi="Wingdings" w:cs="Wingdings"/>
    </w:rPr>
  </w:style>
  <w:style w:type="character" w:customStyle="1" w:styleId="WW8Num60z0">
    <w:name w:val="WW8Num60z0"/>
    <w:rsid w:val="008C1D40"/>
    <w:rPr>
      <w:rFonts w:ascii="Symbol" w:hAnsi="Symbol" w:cs="Symbol"/>
    </w:rPr>
  </w:style>
  <w:style w:type="character" w:customStyle="1" w:styleId="WW8Num61z0">
    <w:name w:val="WW8Num61z0"/>
    <w:rsid w:val="008C1D40"/>
    <w:rPr>
      <w:rFonts w:ascii="Symbol" w:hAnsi="Symbol" w:cs="Symbol"/>
    </w:rPr>
  </w:style>
  <w:style w:type="character" w:customStyle="1" w:styleId="WW8Num62z0">
    <w:name w:val="WW8Num62z0"/>
    <w:rsid w:val="008C1D40"/>
    <w:rPr>
      <w:rFonts w:ascii="Symbol" w:hAnsi="Symbol" w:cs="Symbol"/>
    </w:rPr>
  </w:style>
  <w:style w:type="character" w:customStyle="1" w:styleId="WW8Num63z0">
    <w:name w:val="WW8Num63z0"/>
    <w:rsid w:val="008C1D40"/>
    <w:rPr>
      <w:rFonts w:ascii="Symbol" w:hAnsi="Symbol" w:cs="Symbol"/>
      <w:color w:val="000000"/>
      <w:sz w:val="20"/>
      <w:szCs w:val="20"/>
      <w:lang w:val="ro-RO"/>
    </w:rPr>
  </w:style>
  <w:style w:type="character" w:customStyle="1" w:styleId="WW8Num64z0">
    <w:name w:val="WW8Num64z0"/>
    <w:rsid w:val="008C1D40"/>
    <w:rPr>
      <w:rFonts w:ascii="Arial" w:hAnsi="Arial" w:cs="Arial"/>
      <w:b/>
      <w:color w:val="000000"/>
      <w:sz w:val="20"/>
      <w:szCs w:val="20"/>
      <w:lang w:val="ro-RO"/>
    </w:rPr>
  </w:style>
  <w:style w:type="character" w:customStyle="1" w:styleId="WW8Num65z0">
    <w:name w:val="WW8Num65z0"/>
    <w:rsid w:val="008C1D40"/>
    <w:rPr>
      <w:rFonts w:ascii="Times New Roman" w:eastAsia="Times New Roman" w:hAnsi="Times New Roman" w:cs="Times New Roman"/>
    </w:rPr>
  </w:style>
  <w:style w:type="character" w:customStyle="1" w:styleId="WW8Num66z0">
    <w:name w:val="WW8Num66z0"/>
    <w:rsid w:val="008C1D40"/>
    <w:rPr>
      <w:rFonts w:ascii="Symbol" w:hAnsi="Symbol" w:cs="Symbol"/>
      <w:color w:val="000000"/>
      <w:sz w:val="20"/>
      <w:szCs w:val="20"/>
      <w:lang w:val="ro-RO"/>
    </w:rPr>
  </w:style>
  <w:style w:type="character" w:customStyle="1" w:styleId="WW8Num66z1">
    <w:name w:val="WW8Num66z1"/>
    <w:rsid w:val="008C1D40"/>
    <w:rPr>
      <w:rFonts w:ascii="Symbol" w:hAnsi="Symbol" w:cs="Symbol"/>
      <w:color w:val="auto"/>
    </w:rPr>
  </w:style>
  <w:style w:type="character" w:customStyle="1" w:styleId="WW8Num66z2">
    <w:name w:val="WW8Num66z2"/>
    <w:rsid w:val="008C1D40"/>
  </w:style>
  <w:style w:type="character" w:customStyle="1" w:styleId="WW8Num66z3">
    <w:name w:val="WW8Num66z3"/>
    <w:rsid w:val="008C1D40"/>
  </w:style>
  <w:style w:type="character" w:customStyle="1" w:styleId="WW8Num66z4">
    <w:name w:val="WW8Num66z4"/>
    <w:rsid w:val="008C1D40"/>
  </w:style>
  <w:style w:type="character" w:customStyle="1" w:styleId="WW8Num66z5">
    <w:name w:val="WW8Num66z5"/>
    <w:rsid w:val="008C1D40"/>
  </w:style>
  <w:style w:type="character" w:customStyle="1" w:styleId="WW8Num66z6">
    <w:name w:val="WW8Num66z6"/>
    <w:rsid w:val="008C1D40"/>
  </w:style>
  <w:style w:type="character" w:customStyle="1" w:styleId="WW8Num66z7">
    <w:name w:val="WW8Num66z7"/>
    <w:rsid w:val="008C1D40"/>
  </w:style>
  <w:style w:type="character" w:customStyle="1" w:styleId="WW8Num66z8">
    <w:name w:val="WW8Num66z8"/>
    <w:rsid w:val="008C1D40"/>
  </w:style>
  <w:style w:type="character" w:customStyle="1" w:styleId="WW8Num67z0">
    <w:name w:val="WW8Num67z0"/>
    <w:rsid w:val="008C1D40"/>
    <w:rPr>
      <w:rFonts w:ascii="Symbol" w:hAnsi="Symbol" w:cs="Symbol"/>
      <w:color w:val="000000"/>
      <w:sz w:val="20"/>
      <w:szCs w:val="20"/>
      <w:lang w:val="ro-RO"/>
    </w:rPr>
  </w:style>
  <w:style w:type="character" w:customStyle="1" w:styleId="WW8Num67z1">
    <w:name w:val="WW8Num67z1"/>
    <w:rsid w:val="008C1D40"/>
    <w:rPr>
      <w:rFonts w:ascii="Courier New" w:hAnsi="Courier New" w:cs="Courier New"/>
    </w:rPr>
  </w:style>
  <w:style w:type="character" w:customStyle="1" w:styleId="WW8Num67z2">
    <w:name w:val="WW8Num67z2"/>
    <w:rsid w:val="008C1D40"/>
    <w:rPr>
      <w:rFonts w:ascii="Wingdings" w:hAnsi="Wingdings" w:cs="Wingdings"/>
    </w:rPr>
  </w:style>
  <w:style w:type="character" w:customStyle="1" w:styleId="WW8Num67z3">
    <w:name w:val="WW8Num67z3"/>
    <w:rsid w:val="008C1D40"/>
  </w:style>
  <w:style w:type="character" w:customStyle="1" w:styleId="WW8Num67z4">
    <w:name w:val="WW8Num67z4"/>
    <w:rsid w:val="008C1D40"/>
  </w:style>
  <w:style w:type="character" w:customStyle="1" w:styleId="WW8Num67z5">
    <w:name w:val="WW8Num67z5"/>
    <w:rsid w:val="008C1D40"/>
  </w:style>
  <w:style w:type="character" w:customStyle="1" w:styleId="WW8Num67z6">
    <w:name w:val="WW8Num67z6"/>
    <w:rsid w:val="008C1D40"/>
  </w:style>
  <w:style w:type="character" w:customStyle="1" w:styleId="WW8Num67z7">
    <w:name w:val="WW8Num67z7"/>
    <w:rsid w:val="008C1D40"/>
  </w:style>
  <w:style w:type="character" w:customStyle="1" w:styleId="WW8Num67z8">
    <w:name w:val="WW8Num67z8"/>
    <w:rsid w:val="008C1D40"/>
  </w:style>
  <w:style w:type="character" w:customStyle="1" w:styleId="WW8Num68z0">
    <w:name w:val="WW8Num68z0"/>
    <w:rsid w:val="008C1D40"/>
    <w:rPr>
      <w:b/>
      <w:lang w:val="fr-FR"/>
    </w:rPr>
  </w:style>
  <w:style w:type="character" w:customStyle="1" w:styleId="WW8Num68z1">
    <w:name w:val="WW8Num68z1"/>
    <w:rsid w:val="008C1D40"/>
    <w:rPr>
      <w:rFonts w:ascii="Courier New" w:hAnsi="Courier New" w:cs="Courier New"/>
    </w:rPr>
  </w:style>
  <w:style w:type="character" w:customStyle="1" w:styleId="WW8Num68z2">
    <w:name w:val="WW8Num68z2"/>
    <w:rsid w:val="008C1D40"/>
    <w:rPr>
      <w:rFonts w:ascii="Wingdings" w:hAnsi="Wingdings" w:cs="Wingdings"/>
    </w:rPr>
  </w:style>
  <w:style w:type="character" w:customStyle="1" w:styleId="WW8Num68z3">
    <w:name w:val="WW8Num68z3"/>
    <w:rsid w:val="008C1D40"/>
    <w:rPr>
      <w:rFonts w:ascii="Symbol" w:hAnsi="Symbol" w:cs="Symbol"/>
    </w:rPr>
  </w:style>
  <w:style w:type="character" w:customStyle="1" w:styleId="WW8Num68z4">
    <w:name w:val="WW8Num68z4"/>
    <w:rsid w:val="008C1D40"/>
  </w:style>
  <w:style w:type="character" w:customStyle="1" w:styleId="WW8Num68z5">
    <w:name w:val="WW8Num68z5"/>
    <w:rsid w:val="008C1D40"/>
  </w:style>
  <w:style w:type="character" w:customStyle="1" w:styleId="WW8Num68z6">
    <w:name w:val="WW8Num68z6"/>
    <w:rsid w:val="008C1D40"/>
  </w:style>
  <w:style w:type="character" w:customStyle="1" w:styleId="WW8Num68z7">
    <w:name w:val="WW8Num68z7"/>
    <w:rsid w:val="008C1D40"/>
  </w:style>
  <w:style w:type="character" w:customStyle="1" w:styleId="WW8Num68z8">
    <w:name w:val="WW8Num68z8"/>
    <w:rsid w:val="008C1D40"/>
  </w:style>
  <w:style w:type="character" w:customStyle="1" w:styleId="WW8Num69z0">
    <w:name w:val="WW8Num69z0"/>
    <w:rsid w:val="008C1D40"/>
    <w:rPr>
      <w:rFonts w:ascii="Symbol" w:hAnsi="Symbol" w:cs="Symbol"/>
      <w:color w:val="000000"/>
      <w:sz w:val="20"/>
      <w:szCs w:val="20"/>
      <w:lang w:val="ro-RO"/>
    </w:rPr>
  </w:style>
  <w:style w:type="character" w:customStyle="1" w:styleId="WW8Num70z0">
    <w:name w:val="WW8Num70z0"/>
    <w:rsid w:val="008C1D40"/>
    <w:rPr>
      <w:rFonts w:ascii="Symbol" w:hAnsi="Symbol" w:cs="Symbol"/>
    </w:rPr>
  </w:style>
  <w:style w:type="character" w:customStyle="1" w:styleId="WW8Num70z1">
    <w:name w:val="WW8Num70z1"/>
    <w:rsid w:val="008C1D40"/>
    <w:rPr>
      <w:rFonts w:ascii="Courier New" w:hAnsi="Courier New" w:cs="Courier New"/>
      <w:color w:val="009933"/>
      <w:sz w:val="20"/>
      <w:szCs w:val="20"/>
    </w:rPr>
  </w:style>
  <w:style w:type="character" w:customStyle="1" w:styleId="WW8Num70z2">
    <w:name w:val="WW8Num70z2"/>
    <w:rsid w:val="008C1D40"/>
    <w:rPr>
      <w:rFonts w:ascii="Wingdings" w:hAnsi="Wingdings" w:cs="Wingdings"/>
    </w:rPr>
  </w:style>
  <w:style w:type="character" w:customStyle="1" w:styleId="WW8Num70z3">
    <w:name w:val="WW8Num70z3"/>
    <w:rsid w:val="008C1D40"/>
    <w:rPr>
      <w:rFonts w:ascii="Symbol" w:hAnsi="Symbol" w:cs="Symbol"/>
    </w:rPr>
  </w:style>
  <w:style w:type="character" w:customStyle="1" w:styleId="WW8Num70z4">
    <w:name w:val="WW8Num70z4"/>
    <w:rsid w:val="008C1D40"/>
  </w:style>
  <w:style w:type="character" w:customStyle="1" w:styleId="WW8Num70z5">
    <w:name w:val="WW8Num70z5"/>
    <w:rsid w:val="008C1D40"/>
  </w:style>
  <w:style w:type="character" w:customStyle="1" w:styleId="WW8Num70z6">
    <w:name w:val="WW8Num70z6"/>
    <w:rsid w:val="008C1D40"/>
  </w:style>
  <w:style w:type="character" w:customStyle="1" w:styleId="WW8Num70z7">
    <w:name w:val="WW8Num70z7"/>
    <w:rsid w:val="008C1D40"/>
  </w:style>
  <w:style w:type="character" w:customStyle="1" w:styleId="WW8Num70z8">
    <w:name w:val="WW8Num70z8"/>
    <w:rsid w:val="008C1D40"/>
  </w:style>
  <w:style w:type="character" w:customStyle="1" w:styleId="WW8Num29z4">
    <w:name w:val="WW8Num29z4"/>
    <w:rsid w:val="008C1D40"/>
  </w:style>
  <w:style w:type="character" w:customStyle="1" w:styleId="WW8Num29z5">
    <w:name w:val="WW8Num29z5"/>
    <w:rsid w:val="008C1D40"/>
  </w:style>
  <w:style w:type="character" w:customStyle="1" w:styleId="WW8Num29z6">
    <w:name w:val="WW8Num29z6"/>
    <w:rsid w:val="008C1D40"/>
  </w:style>
  <w:style w:type="character" w:customStyle="1" w:styleId="WW8Num29z7">
    <w:name w:val="WW8Num29z7"/>
    <w:rsid w:val="008C1D40"/>
  </w:style>
  <w:style w:type="character" w:customStyle="1" w:styleId="WW8Num29z8">
    <w:name w:val="WW8Num29z8"/>
    <w:rsid w:val="008C1D40"/>
  </w:style>
  <w:style w:type="character" w:customStyle="1" w:styleId="WW8Num38z3">
    <w:name w:val="WW8Num38z3"/>
    <w:rsid w:val="008C1D40"/>
  </w:style>
  <w:style w:type="character" w:customStyle="1" w:styleId="WW8Num38z4">
    <w:name w:val="WW8Num38z4"/>
    <w:rsid w:val="008C1D40"/>
  </w:style>
  <w:style w:type="character" w:customStyle="1" w:styleId="WW8Num38z5">
    <w:name w:val="WW8Num38z5"/>
    <w:rsid w:val="008C1D40"/>
  </w:style>
  <w:style w:type="character" w:customStyle="1" w:styleId="WW8Num38z6">
    <w:name w:val="WW8Num38z6"/>
    <w:rsid w:val="008C1D40"/>
  </w:style>
  <w:style w:type="character" w:customStyle="1" w:styleId="WW8Num38z7">
    <w:name w:val="WW8Num38z7"/>
    <w:rsid w:val="008C1D40"/>
  </w:style>
  <w:style w:type="character" w:customStyle="1" w:styleId="WW8Num38z8">
    <w:name w:val="WW8Num38z8"/>
    <w:rsid w:val="008C1D40"/>
  </w:style>
  <w:style w:type="character" w:customStyle="1" w:styleId="WW8Num46z1">
    <w:name w:val="WW8Num46z1"/>
    <w:rsid w:val="008C1D40"/>
    <w:rPr>
      <w:rFonts w:ascii="Courier New" w:hAnsi="Courier New" w:cs="Courier New"/>
    </w:rPr>
  </w:style>
  <w:style w:type="character" w:customStyle="1" w:styleId="WW8Num46z2">
    <w:name w:val="WW8Num46z2"/>
    <w:rsid w:val="008C1D40"/>
    <w:rPr>
      <w:rFonts w:ascii="Wingdings" w:hAnsi="Wingdings" w:cs="Wingdings"/>
    </w:rPr>
  </w:style>
  <w:style w:type="character" w:customStyle="1" w:styleId="WW8Num46z4">
    <w:name w:val="WW8Num46z4"/>
    <w:rsid w:val="008C1D40"/>
  </w:style>
  <w:style w:type="character" w:customStyle="1" w:styleId="WW8Num46z5">
    <w:name w:val="WW8Num46z5"/>
    <w:rsid w:val="008C1D40"/>
  </w:style>
  <w:style w:type="character" w:customStyle="1" w:styleId="WW8Num46z6">
    <w:name w:val="WW8Num46z6"/>
    <w:rsid w:val="008C1D40"/>
  </w:style>
  <w:style w:type="character" w:customStyle="1" w:styleId="WW8Num46z7">
    <w:name w:val="WW8Num46z7"/>
    <w:rsid w:val="008C1D40"/>
  </w:style>
  <w:style w:type="character" w:customStyle="1" w:styleId="WW8Num46z8">
    <w:name w:val="WW8Num46z8"/>
    <w:rsid w:val="008C1D40"/>
  </w:style>
  <w:style w:type="character" w:customStyle="1" w:styleId="WW8Num58z1">
    <w:name w:val="WW8Num58z1"/>
    <w:rsid w:val="008C1D40"/>
  </w:style>
  <w:style w:type="character" w:customStyle="1" w:styleId="WW8Num58z2">
    <w:name w:val="WW8Num58z2"/>
    <w:rsid w:val="008C1D40"/>
  </w:style>
  <w:style w:type="character" w:customStyle="1" w:styleId="WW8Num58z3">
    <w:name w:val="WW8Num58z3"/>
    <w:rsid w:val="008C1D40"/>
  </w:style>
  <w:style w:type="character" w:customStyle="1" w:styleId="WW8Num58z4">
    <w:name w:val="WW8Num58z4"/>
    <w:rsid w:val="008C1D40"/>
  </w:style>
  <w:style w:type="character" w:customStyle="1" w:styleId="WW8Num58z5">
    <w:name w:val="WW8Num58z5"/>
    <w:rsid w:val="008C1D40"/>
  </w:style>
  <w:style w:type="character" w:customStyle="1" w:styleId="WW8Num58z6">
    <w:name w:val="WW8Num58z6"/>
    <w:rsid w:val="008C1D40"/>
  </w:style>
  <w:style w:type="character" w:customStyle="1" w:styleId="WW8Num58z7">
    <w:name w:val="WW8Num58z7"/>
    <w:rsid w:val="008C1D40"/>
  </w:style>
  <w:style w:type="character" w:customStyle="1" w:styleId="WW8Num58z8">
    <w:name w:val="WW8Num58z8"/>
    <w:rsid w:val="008C1D40"/>
  </w:style>
  <w:style w:type="character" w:customStyle="1" w:styleId="WW8Num60z1">
    <w:name w:val="WW8Num60z1"/>
    <w:rsid w:val="008C1D40"/>
    <w:rPr>
      <w:rFonts w:ascii="Courier New" w:hAnsi="Courier New" w:cs="Courier New"/>
    </w:rPr>
  </w:style>
  <w:style w:type="character" w:customStyle="1" w:styleId="WW8Num60z2">
    <w:name w:val="WW8Num60z2"/>
    <w:rsid w:val="008C1D40"/>
    <w:rPr>
      <w:rFonts w:ascii="Wingdings" w:hAnsi="Wingdings" w:cs="Wingdings"/>
    </w:rPr>
  </w:style>
  <w:style w:type="character" w:customStyle="1" w:styleId="WW8Num60z3">
    <w:name w:val="WW8Num60z3"/>
    <w:rsid w:val="008C1D40"/>
  </w:style>
  <w:style w:type="character" w:customStyle="1" w:styleId="WW8Num60z4">
    <w:name w:val="WW8Num60z4"/>
    <w:rsid w:val="008C1D40"/>
  </w:style>
  <w:style w:type="character" w:customStyle="1" w:styleId="WW8Num60z5">
    <w:name w:val="WW8Num60z5"/>
    <w:rsid w:val="008C1D40"/>
  </w:style>
  <w:style w:type="character" w:customStyle="1" w:styleId="WW8Num60z6">
    <w:name w:val="WW8Num60z6"/>
    <w:rsid w:val="008C1D40"/>
  </w:style>
  <w:style w:type="character" w:customStyle="1" w:styleId="WW8Num60z7">
    <w:name w:val="WW8Num60z7"/>
    <w:rsid w:val="008C1D40"/>
  </w:style>
  <w:style w:type="character" w:customStyle="1" w:styleId="WW8Num60z8">
    <w:name w:val="WW8Num60z8"/>
    <w:rsid w:val="008C1D40"/>
  </w:style>
  <w:style w:type="character" w:customStyle="1" w:styleId="WW8Num69z1">
    <w:name w:val="WW8Num69z1"/>
    <w:rsid w:val="008C1D40"/>
    <w:rPr>
      <w:rFonts w:ascii="Courier New" w:hAnsi="Courier New" w:cs="Courier New"/>
    </w:rPr>
  </w:style>
  <w:style w:type="character" w:customStyle="1" w:styleId="WW8Num69z2">
    <w:name w:val="WW8Num69z2"/>
    <w:rsid w:val="008C1D40"/>
    <w:rPr>
      <w:rFonts w:ascii="Wingdings" w:hAnsi="Wingdings" w:cs="Wingdings"/>
    </w:rPr>
  </w:style>
  <w:style w:type="character" w:customStyle="1" w:styleId="WW8Num69z3">
    <w:name w:val="WW8Num69z3"/>
    <w:rsid w:val="008C1D40"/>
    <w:rPr>
      <w:rFonts w:ascii="Symbol" w:hAnsi="Symbol" w:cs="Symbol"/>
    </w:rPr>
  </w:style>
  <w:style w:type="character" w:customStyle="1" w:styleId="WW8Num71z0">
    <w:name w:val="WW8Num71z0"/>
    <w:rsid w:val="008C1D40"/>
    <w:rPr>
      <w:rFonts w:ascii="Symbol" w:hAnsi="Symbol" w:cs="Symbol"/>
      <w:color w:val="000000"/>
      <w:sz w:val="20"/>
      <w:szCs w:val="20"/>
      <w:lang w:val="ro-RO"/>
    </w:rPr>
  </w:style>
  <w:style w:type="character" w:customStyle="1" w:styleId="WW8Num71z1">
    <w:name w:val="WW8Num71z1"/>
    <w:rsid w:val="008C1D40"/>
    <w:rPr>
      <w:rFonts w:ascii="Times New Roman" w:eastAsia="Times New Roman" w:hAnsi="Times New Roman" w:cs="Times New Roman"/>
    </w:rPr>
  </w:style>
  <w:style w:type="character" w:customStyle="1" w:styleId="WW8Num71z2">
    <w:name w:val="WW8Num71z2"/>
    <w:rsid w:val="008C1D40"/>
    <w:rPr>
      <w:rFonts w:ascii="Wingdings" w:hAnsi="Wingdings" w:cs="Wingdings"/>
    </w:rPr>
  </w:style>
  <w:style w:type="character" w:customStyle="1" w:styleId="WW8Num72z0">
    <w:name w:val="WW8Num72z0"/>
    <w:rsid w:val="008C1D40"/>
    <w:rPr>
      <w:rFonts w:ascii="Symbol" w:hAnsi="Symbol" w:cs="Symbol"/>
    </w:rPr>
  </w:style>
  <w:style w:type="character" w:customStyle="1" w:styleId="WW8Num73z0">
    <w:name w:val="WW8Num73z0"/>
    <w:rsid w:val="008C1D40"/>
    <w:rPr>
      <w:rFonts w:ascii="Symbol" w:hAnsi="Symbol" w:cs="Symbol"/>
      <w:b w:val="0"/>
      <w:strike w:val="0"/>
      <w:dstrike w:val="0"/>
      <w:u w:val="none"/>
    </w:rPr>
  </w:style>
  <w:style w:type="character" w:customStyle="1" w:styleId="WW8Num74z0">
    <w:name w:val="WW8Num74z0"/>
    <w:rsid w:val="008C1D40"/>
    <w:rPr>
      <w:rFonts w:ascii="Symbol" w:hAnsi="Symbol" w:cs="Symbol"/>
    </w:rPr>
  </w:style>
  <w:style w:type="character" w:customStyle="1" w:styleId="WW8Num75z0">
    <w:name w:val="WW8Num75z0"/>
    <w:rsid w:val="008C1D40"/>
    <w:rPr>
      <w:rFonts w:ascii="Symbol" w:hAnsi="Symbol" w:cs="Symbol"/>
    </w:rPr>
  </w:style>
  <w:style w:type="character" w:customStyle="1" w:styleId="WW8Num76z0">
    <w:name w:val="WW8Num76z0"/>
    <w:rsid w:val="008C1D40"/>
    <w:rPr>
      <w:rFonts w:ascii="Symbol" w:hAnsi="Symbol" w:cs="Symbol"/>
    </w:rPr>
  </w:style>
  <w:style w:type="character" w:customStyle="1" w:styleId="WW8Num77z0">
    <w:name w:val="WW8Num77z0"/>
    <w:rsid w:val="008C1D40"/>
    <w:rPr>
      <w:rFonts w:ascii="Symbol" w:hAnsi="Symbol" w:cs="Symbol"/>
    </w:rPr>
  </w:style>
  <w:style w:type="character" w:customStyle="1" w:styleId="WW8Num78z0">
    <w:name w:val="WW8Num78z0"/>
    <w:rsid w:val="008C1D40"/>
    <w:rPr>
      <w:rFonts w:ascii="Symbol" w:hAnsi="Symbol" w:cs="OpenSymbol"/>
    </w:rPr>
  </w:style>
  <w:style w:type="character" w:customStyle="1" w:styleId="WW8Num78z1">
    <w:name w:val="WW8Num78z1"/>
    <w:rsid w:val="008C1D40"/>
    <w:rPr>
      <w:rFonts w:ascii="Courier New" w:hAnsi="Courier New" w:cs="Courier New"/>
    </w:rPr>
  </w:style>
  <w:style w:type="character" w:customStyle="1" w:styleId="WW8Num78z2">
    <w:name w:val="WW8Num78z2"/>
    <w:rsid w:val="008C1D40"/>
    <w:rPr>
      <w:rFonts w:ascii="Wingdings" w:hAnsi="Wingdings" w:cs="Wingdings"/>
    </w:rPr>
  </w:style>
  <w:style w:type="character" w:customStyle="1" w:styleId="WW8Num78z3">
    <w:name w:val="WW8Num78z3"/>
    <w:rsid w:val="008C1D40"/>
    <w:rPr>
      <w:rFonts w:ascii="Times New Roman" w:eastAsia="Times New Roman" w:hAnsi="Times New Roman" w:cs="Times New Roman"/>
      <w:color w:val="000000"/>
    </w:rPr>
  </w:style>
  <w:style w:type="character" w:customStyle="1" w:styleId="WW8Num78z4">
    <w:name w:val="WW8Num78z4"/>
    <w:rsid w:val="008C1D40"/>
  </w:style>
  <w:style w:type="character" w:customStyle="1" w:styleId="WW8Num78z5">
    <w:name w:val="WW8Num78z5"/>
    <w:rsid w:val="008C1D40"/>
  </w:style>
  <w:style w:type="character" w:customStyle="1" w:styleId="WW8Num78z6">
    <w:name w:val="WW8Num78z6"/>
    <w:rsid w:val="008C1D40"/>
    <w:rPr>
      <w:rFonts w:ascii="Symbol" w:hAnsi="Symbol" w:cs="Symbol"/>
    </w:rPr>
  </w:style>
  <w:style w:type="character" w:customStyle="1" w:styleId="WW8Num78z7">
    <w:name w:val="WW8Num78z7"/>
    <w:rsid w:val="008C1D40"/>
  </w:style>
  <w:style w:type="character" w:customStyle="1" w:styleId="WW8Num78z8">
    <w:name w:val="WW8Num78z8"/>
    <w:rsid w:val="008C1D40"/>
  </w:style>
  <w:style w:type="character" w:customStyle="1" w:styleId="WW8Num79z0">
    <w:name w:val="WW8Num79z0"/>
    <w:rsid w:val="008C1D40"/>
    <w:rPr>
      <w:rFonts w:ascii="Symbol" w:hAnsi="Symbol" w:cs="Symbol"/>
    </w:rPr>
  </w:style>
  <w:style w:type="character" w:customStyle="1" w:styleId="WW8Num80z0">
    <w:name w:val="WW8Num80z0"/>
    <w:rsid w:val="008C1D40"/>
    <w:rPr>
      <w:rFonts w:ascii="Times New Roman" w:eastAsia="Times New Roman" w:hAnsi="Times New Roman" w:cs="Times New Roman"/>
    </w:rPr>
  </w:style>
  <w:style w:type="character" w:customStyle="1" w:styleId="WW8Num81z0">
    <w:name w:val="WW8Num81z0"/>
    <w:rsid w:val="008C1D40"/>
    <w:rPr>
      <w:rFonts w:ascii="Symbol" w:hAnsi="Symbol" w:cs="Symbol"/>
      <w:color w:val="auto"/>
    </w:rPr>
  </w:style>
  <w:style w:type="character" w:customStyle="1" w:styleId="WW8Num46z3">
    <w:name w:val="WW8Num46z3"/>
    <w:rsid w:val="008C1D40"/>
    <w:rPr>
      <w:rFonts w:ascii="Symbol" w:hAnsi="Symbol" w:cs="Symbol"/>
    </w:rPr>
  </w:style>
  <w:style w:type="character" w:customStyle="1" w:styleId="Absatz-Standardschriftart">
    <w:name w:val="Absatz-Standardschriftart"/>
    <w:rsid w:val="008C1D40"/>
  </w:style>
  <w:style w:type="character" w:customStyle="1" w:styleId="WW8Num72z1">
    <w:name w:val="WW8Num72z1"/>
    <w:rsid w:val="008C1D40"/>
    <w:rPr>
      <w:rFonts w:ascii="Times New Roman" w:eastAsia="Times New Roman" w:hAnsi="Times New Roman" w:cs="Times New Roman"/>
    </w:rPr>
  </w:style>
  <w:style w:type="character" w:customStyle="1" w:styleId="WW8Num72z2">
    <w:name w:val="WW8Num72z2"/>
    <w:rsid w:val="008C1D40"/>
    <w:rPr>
      <w:rFonts w:ascii="OpenSymbol" w:hAnsi="OpenSymbol" w:cs="OpenSymbol"/>
    </w:rPr>
  </w:style>
  <w:style w:type="character" w:customStyle="1" w:styleId="WW-Absatz-Standardschriftart">
    <w:name w:val="WW-Absatz-Standardschriftart"/>
    <w:rsid w:val="008C1D40"/>
  </w:style>
  <w:style w:type="character" w:customStyle="1" w:styleId="WW-Absatz-Standardschriftart1">
    <w:name w:val="WW-Absatz-Standardschriftart1"/>
    <w:rsid w:val="008C1D40"/>
  </w:style>
  <w:style w:type="character" w:customStyle="1" w:styleId="WW8Num56z6">
    <w:name w:val="WW8Num56z6"/>
    <w:rsid w:val="008C1D40"/>
    <w:rPr>
      <w:rFonts w:ascii="Symbol" w:hAnsi="Symbol" w:cs="Symbol"/>
    </w:rPr>
  </w:style>
  <w:style w:type="character" w:customStyle="1" w:styleId="WW8Num59z1">
    <w:name w:val="WW8Num59z1"/>
    <w:rsid w:val="008C1D40"/>
    <w:rPr>
      <w:rFonts w:ascii="Courier New" w:hAnsi="Courier New" w:cs="Courier New"/>
    </w:rPr>
  </w:style>
  <w:style w:type="character" w:customStyle="1" w:styleId="WW8Num62z1">
    <w:name w:val="WW8Num62z1"/>
    <w:rsid w:val="008C1D40"/>
    <w:rPr>
      <w:rFonts w:ascii="Wingdings" w:hAnsi="Wingdings" w:cs="Wingdings"/>
    </w:rPr>
  </w:style>
  <w:style w:type="character" w:customStyle="1" w:styleId="WW8Num71z3">
    <w:name w:val="WW8Num71z3"/>
    <w:rsid w:val="008C1D40"/>
    <w:rPr>
      <w:rFonts w:ascii="Symbol" w:hAnsi="Symbol" w:cs="Symbol"/>
    </w:rPr>
  </w:style>
  <w:style w:type="character" w:customStyle="1" w:styleId="WW-Absatz-Standardschriftart11">
    <w:name w:val="WW-Absatz-Standardschriftart11"/>
    <w:rsid w:val="008C1D40"/>
  </w:style>
  <w:style w:type="character" w:customStyle="1" w:styleId="WW8Num18z1">
    <w:name w:val="WW8Num18z1"/>
    <w:rsid w:val="008C1D40"/>
    <w:rPr>
      <w:rFonts w:ascii="Times New Roman" w:eastAsia="Times New Roman" w:hAnsi="Times New Roman" w:cs="Times New Roman"/>
    </w:rPr>
  </w:style>
  <w:style w:type="character" w:customStyle="1" w:styleId="WW8Num18z3">
    <w:name w:val="WW8Num18z3"/>
    <w:rsid w:val="008C1D40"/>
    <w:rPr>
      <w:rFonts w:ascii="Symbol" w:hAnsi="Symbol" w:cs="Symbol"/>
    </w:rPr>
  </w:style>
  <w:style w:type="character" w:customStyle="1" w:styleId="WW8Num30z2">
    <w:name w:val="WW8Num30z2"/>
    <w:rsid w:val="008C1D40"/>
    <w:rPr>
      <w:rFonts w:ascii="Wingdings" w:hAnsi="Wingdings" w:cs="Wingdings"/>
    </w:rPr>
  </w:style>
  <w:style w:type="character" w:customStyle="1" w:styleId="WW8Num65z1">
    <w:name w:val="WW8Num65z1"/>
    <w:rsid w:val="008C1D40"/>
    <w:rPr>
      <w:rFonts w:ascii="Courier New" w:hAnsi="Courier New" w:cs="Courier New"/>
    </w:rPr>
  </w:style>
  <w:style w:type="character" w:customStyle="1" w:styleId="WW8Num65z2">
    <w:name w:val="WW8Num65z2"/>
    <w:rsid w:val="008C1D40"/>
    <w:rPr>
      <w:rFonts w:ascii="Wingdings" w:hAnsi="Wingdings" w:cs="Wingdings"/>
    </w:rPr>
  </w:style>
  <w:style w:type="character" w:customStyle="1" w:styleId="WW8Num72z4">
    <w:name w:val="WW8Num72z4"/>
    <w:rsid w:val="008C1D40"/>
    <w:rPr>
      <w:rFonts w:ascii="Courier New" w:hAnsi="Courier New" w:cs="Courier New"/>
    </w:rPr>
  </w:style>
  <w:style w:type="character" w:customStyle="1" w:styleId="WW8Num72z5">
    <w:name w:val="WW8Num72z5"/>
    <w:rsid w:val="008C1D40"/>
    <w:rPr>
      <w:rFonts w:ascii="Wingdings" w:hAnsi="Wingdings" w:cs="Wingdings"/>
    </w:rPr>
  </w:style>
  <w:style w:type="character" w:customStyle="1" w:styleId="WW8Num73z1">
    <w:name w:val="WW8Num73z1"/>
    <w:rsid w:val="008C1D40"/>
    <w:rPr>
      <w:rFonts w:ascii="Symbol" w:hAnsi="Symbol" w:cs="Symbol"/>
      <w:strike w:val="0"/>
      <w:dstrike w:val="0"/>
      <w:u w:val="none"/>
    </w:rPr>
  </w:style>
  <w:style w:type="character" w:customStyle="1" w:styleId="WW8Num73z4">
    <w:name w:val="WW8Num73z4"/>
    <w:rsid w:val="008C1D40"/>
    <w:rPr>
      <w:rFonts w:ascii="Courier New" w:hAnsi="Courier New" w:cs="Courier New"/>
    </w:rPr>
  </w:style>
  <w:style w:type="character" w:customStyle="1" w:styleId="WW8Num74z1">
    <w:name w:val="WW8Num74z1"/>
    <w:rsid w:val="008C1D40"/>
    <w:rPr>
      <w:rFonts w:ascii="Courier New" w:hAnsi="Courier New" w:cs="Courier New"/>
    </w:rPr>
  </w:style>
  <w:style w:type="character" w:customStyle="1" w:styleId="WW8Num74z2">
    <w:name w:val="WW8Num74z2"/>
    <w:rsid w:val="008C1D40"/>
    <w:rPr>
      <w:rFonts w:ascii="Wingdings" w:hAnsi="Wingdings" w:cs="Wingdings"/>
    </w:rPr>
  </w:style>
  <w:style w:type="character" w:customStyle="1" w:styleId="WW8Num74z3">
    <w:name w:val="WW8Num74z3"/>
    <w:rsid w:val="008C1D40"/>
    <w:rPr>
      <w:rFonts w:ascii="Symbol" w:hAnsi="Symbol" w:cs="Symbol"/>
    </w:rPr>
  </w:style>
  <w:style w:type="character" w:customStyle="1" w:styleId="WW8Num76z1">
    <w:name w:val="WW8Num76z1"/>
    <w:rsid w:val="008C1D40"/>
    <w:rPr>
      <w:rFonts w:ascii="Courier New" w:hAnsi="Courier New" w:cs="Courier New"/>
    </w:rPr>
  </w:style>
  <w:style w:type="character" w:customStyle="1" w:styleId="WW8Num76z2">
    <w:name w:val="WW8Num76z2"/>
    <w:rsid w:val="008C1D40"/>
    <w:rPr>
      <w:rFonts w:ascii="Wingdings" w:hAnsi="Wingdings" w:cs="Wingdings"/>
    </w:rPr>
  </w:style>
  <w:style w:type="character" w:customStyle="1" w:styleId="WW8Num76z4">
    <w:name w:val="WW8Num76z4"/>
    <w:rsid w:val="008C1D40"/>
    <w:rPr>
      <w:rFonts w:ascii="Courier New" w:hAnsi="Courier New" w:cs="Courier New"/>
    </w:rPr>
  </w:style>
  <w:style w:type="character" w:customStyle="1" w:styleId="WW8Num79z1">
    <w:name w:val="WW8Num79z1"/>
    <w:rsid w:val="008C1D40"/>
    <w:rPr>
      <w:rFonts w:ascii="Courier New" w:hAnsi="Courier New" w:cs="Courier New"/>
    </w:rPr>
  </w:style>
  <w:style w:type="character" w:customStyle="1" w:styleId="WW8Num79z2">
    <w:name w:val="WW8Num79z2"/>
    <w:rsid w:val="008C1D40"/>
    <w:rPr>
      <w:rFonts w:ascii="Wingdings" w:hAnsi="Wingdings" w:cs="Wingdings"/>
    </w:rPr>
  </w:style>
  <w:style w:type="character" w:customStyle="1" w:styleId="WW8Num79z3">
    <w:name w:val="WW8Num79z3"/>
    <w:rsid w:val="008C1D40"/>
    <w:rPr>
      <w:rFonts w:ascii="Symbol" w:hAnsi="Symbol" w:cs="Symbol"/>
    </w:rPr>
  </w:style>
  <w:style w:type="character" w:customStyle="1" w:styleId="WW8Num80z1">
    <w:name w:val="WW8Num80z1"/>
    <w:rsid w:val="008C1D40"/>
    <w:rPr>
      <w:rFonts w:ascii="Courier New" w:hAnsi="Courier New" w:cs="Courier New"/>
    </w:rPr>
  </w:style>
  <w:style w:type="character" w:customStyle="1" w:styleId="WW8Num80z2">
    <w:name w:val="WW8Num80z2"/>
    <w:rsid w:val="008C1D40"/>
    <w:rPr>
      <w:rFonts w:ascii="Wingdings" w:hAnsi="Wingdings" w:cs="Wingdings"/>
    </w:rPr>
  </w:style>
  <w:style w:type="character" w:customStyle="1" w:styleId="WW8Num80z3">
    <w:name w:val="WW8Num80z3"/>
    <w:rsid w:val="008C1D40"/>
    <w:rPr>
      <w:rFonts w:ascii="Symbol" w:hAnsi="Symbol" w:cs="Symbol"/>
    </w:rPr>
  </w:style>
  <w:style w:type="character" w:customStyle="1" w:styleId="WW8Num81z1">
    <w:name w:val="WW8Num81z1"/>
    <w:rsid w:val="008C1D40"/>
    <w:rPr>
      <w:rFonts w:ascii="Courier New" w:hAnsi="Courier New" w:cs="Courier New"/>
    </w:rPr>
  </w:style>
  <w:style w:type="character" w:customStyle="1" w:styleId="WW8Num81z2">
    <w:name w:val="WW8Num81z2"/>
    <w:rsid w:val="008C1D40"/>
    <w:rPr>
      <w:rFonts w:ascii="Wingdings" w:hAnsi="Wingdings" w:cs="Wingdings"/>
    </w:rPr>
  </w:style>
  <w:style w:type="character" w:customStyle="1" w:styleId="WW8Num81z3">
    <w:name w:val="WW8Num81z3"/>
    <w:rsid w:val="008C1D40"/>
    <w:rPr>
      <w:rFonts w:ascii="Symbol" w:hAnsi="Symbol" w:cs="Symbol"/>
    </w:rPr>
  </w:style>
  <w:style w:type="character" w:customStyle="1" w:styleId="WW8Num82z0">
    <w:name w:val="WW8Num82z0"/>
    <w:rsid w:val="008C1D40"/>
    <w:rPr>
      <w:rFonts w:ascii="Symbol" w:hAnsi="Symbol" w:cs="Symbol"/>
    </w:rPr>
  </w:style>
  <w:style w:type="character" w:customStyle="1" w:styleId="WW8Num83z0">
    <w:name w:val="WW8Num83z0"/>
    <w:rsid w:val="008C1D40"/>
    <w:rPr>
      <w:rFonts w:ascii="Wingdings" w:hAnsi="Wingdings" w:cs="Wingdings"/>
    </w:rPr>
  </w:style>
  <w:style w:type="character" w:customStyle="1" w:styleId="WW8Num83z1">
    <w:name w:val="WW8Num83z1"/>
    <w:rsid w:val="008C1D40"/>
    <w:rPr>
      <w:rFonts w:ascii="Courier New" w:hAnsi="Courier New" w:cs="Courier New"/>
    </w:rPr>
  </w:style>
  <w:style w:type="character" w:customStyle="1" w:styleId="WW8Num83z3">
    <w:name w:val="WW8Num83z3"/>
    <w:rsid w:val="008C1D40"/>
    <w:rPr>
      <w:rFonts w:ascii="Symbol" w:hAnsi="Symbol" w:cs="Symbol"/>
    </w:rPr>
  </w:style>
  <w:style w:type="character" w:customStyle="1" w:styleId="WW8Num84z0">
    <w:name w:val="WW8Num84z0"/>
    <w:rsid w:val="008C1D40"/>
    <w:rPr>
      <w:rFonts w:ascii="Symbol" w:hAnsi="Symbol" w:cs="Symbol"/>
      <w:color w:val="auto"/>
    </w:rPr>
  </w:style>
  <w:style w:type="character" w:customStyle="1" w:styleId="WW8Num84z1">
    <w:name w:val="WW8Num84z1"/>
    <w:rsid w:val="008C1D40"/>
    <w:rPr>
      <w:rFonts w:ascii="Courier New" w:hAnsi="Courier New" w:cs="Courier New"/>
    </w:rPr>
  </w:style>
  <w:style w:type="character" w:customStyle="1" w:styleId="WW8Num84z2">
    <w:name w:val="WW8Num84z2"/>
    <w:rsid w:val="008C1D40"/>
    <w:rPr>
      <w:rFonts w:ascii="Wingdings" w:hAnsi="Wingdings" w:cs="Wingdings"/>
    </w:rPr>
  </w:style>
  <w:style w:type="character" w:customStyle="1" w:styleId="WW8Num84z6">
    <w:name w:val="WW8Num84z6"/>
    <w:rsid w:val="008C1D40"/>
    <w:rPr>
      <w:rFonts w:ascii="Symbol" w:hAnsi="Symbol" w:cs="Symbol"/>
    </w:rPr>
  </w:style>
  <w:style w:type="character" w:customStyle="1" w:styleId="WW8Num86z0">
    <w:name w:val="WW8Num86z0"/>
    <w:rsid w:val="008C1D40"/>
    <w:rPr>
      <w:rFonts w:ascii="Times New Roman" w:eastAsia="Times New Roman" w:hAnsi="Times New Roman" w:cs="Times New Roman"/>
    </w:rPr>
  </w:style>
  <w:style w:type="character" w:customStyle="1" w:styleId="WW8Num86z1">
    <w:name w:val="WW8Num86z1"/>
    <w:rsid w:val="008C1D40"/>
    <w:rPr>
      <w:rFonts w:ascii="Courier New" w:hAnsi="Courier New" w:cs="Courier New"/>
    </w:rPr>
  </w:style>
  <w:style w:type="character" w:customStyle="1" w:styleId="WW8Num86z2">
    <w:name w:val="WW8Num86z2"/>
    <w:rsid w:val="008C1D40"/>
    <w:rPr>
      <w:rFonts w:ascii="Wingdings" w:hAnsi="Wingdings" w:cs="Wingdings"/>
    </w:rPr>
  </w:style>
  <w:style w:type="character" w:customStyle="1" w:styleId="WW8Num86z3">
    <w:name w:val="WW8Num86z3"/>
    <w:rsid w:val="008C1D40"/>
    <w:rPr>
      <w:rFonts w:ascii="Symbol" w:hAnsi="Symbol" w:cs="Symbol"/>
    </w:rPr>
  </w:style>
  <w:style w:type="character" w:customStyle="1" w:styleId="WW8Num87z0">
    <w:name w:val="WW8Num87z0"/>
    <w:rsid w:val="008C1D40"/>
    <w:rPr>
      <w:rFonts w:ascii="Symbol" w:hAnsi="Symbol" w:cs="Symbol"/>
    </w:rPr>
  </w:style>
  <w:style w:type="character" w:customStyle="1" w:styleId="WW8Num87z1">
    <w:name w:val="WW8Num87z1"/>
    <w:rsid w:val="008C1D40"/>
    <w:rPr>
      <w:rFonts w:ascii="Courier New" w:hAnsi="Courier New" w:cs="Courier New"/>
    </w:rPr>
  </w:style>
  <w:style w:type="character" w:customStyle="1" w:styleId="WW8Num90z1">
    <w:name w:val="WW8Num90z1"/>
    <w:rsid w:val="008C1D40"/>
    <w:rPr>
      <w:rFonts w:ascii="Wingdings" w:hAnsi="Wingdings" w:cs="Wingdings"/>
    </w:rPr>
  </w:style>
  <w:style w:type="character" w:customStyle="1" w:styleId="WW8Num91z0">
    <w:name w:val="WW8Num91z0"/>
    <w:rsid w:val="008C1D40"/>
    <w:rPr>
      <w:b/>
    </w:rPr>
  </w:style>
  <w:style w:type="character" w:customStyle="1" w:styleId="WW8Num93z0">
    <w:name w:val="WW8Num93z0"/>
    <w:rsid w:val="008C1D40"/>
    <w:rPr>
      <w:b/>
    </w:rPr>
  </w:style>
  <w:style w:type="character" w:customStyle="1" w:styleId="Fontdeparagrafimplicit1">
    <w:name w:val="Font de paragraf implicit1"/>
    <w:rsid w:val="008C1D40"/>
  </w:style>
  <w:style w:type="character" w:customStyle="1" w:styleId="WW-Absatz-Standardschriftart111">
    <w:name w:val="WW-Absatz-Standardschriftart111"/>
    <w:rsid w:val="008C1D40"/>
  </w:style>
  <w:style w:type="character" w:customStyle="1" w:styleId="WW8Num30z6">
    <w:name w:val="WW8Num30z6"/>
    <w:rsid w:val="008C1D40"/>
    <w:rPr>
      <w:rFonts w:ascii="Symbol" w:hAnsi="Symbol" w:cs="Symbol"/>
    </w:rPr>
  </w:style>
  <w:style w:type="character" w:customStyle="1" w:styleId="WW8Num52z1">
    <w:name w:val="WW8Num52z1"/>
    <w:rsid w:val="008C1D40"/>
    <w:rPr>
      <w:rFonts w:ascii="Courier New" w:hAnsi="Courier New" w:cs="Courier New"/>
    </w:rPr>
  </w:style>
  <w:style w:type="character" w:customStyle="1" w:styleId="WW-Absatz-Standardschriftart1111">
    <w:name w:val="WW-Absatz-Standardschriftart1111"/>
    <w:rsid w:val="008C1D40"/>
  </w:style>
  <w:style w:type="character" w:customStyle="1" w:styleId="WW8Num17z1">
    <w:name w:val="WW8Num17z1"/>
    <w:rsid w:val="008C1D40"/>
    <w:rPr>
      <w:rFonts w:ascii="Symbol" w:hAnsi="Symbol" w:cs="Symbol"/>
    </w:rPr>
  </w:style>
  <w:style w:type="character" w:customStyle="1" w:styleId="WW8Num17z4">
    <w:name w:val="WW8Num17z4"/>
    <w:rsid w:val="008C1D40"/>
    <w:rPr>
      <w:rFonts w:ascii="Courier New" w:hAnsi="Courier New" w:cs="Courier New"/>
    </w:rPr>
  </w:style>
  <w:style w:type="character" w:customStyle="1" w:styleId="WW8Num31z2">
    <w:name w:val="WW8Num31z2"/>
    <w:rsid w:val="008C1D40"/>
    <w:rPr>
      <w:rFonts w:ascii="Wingdings" w:hAnsi="Wingdings" w:cs="Wingdings"/>
    </w:rPr>
  </w:style>
  <w:style w:type="character" w:customStyle="1" w:styleId="WW8Num32z3">
    <w:name w:val="WW8Num32z3"/>
    <w:rsid w:val="008C1D40"/>
    <w:rPr>
      <w:rFonts w:ascii="Symbol" w:hAnsi="Symbol" w:cs="Symbol"/>
    </w:rPr>
  </w:style>
  <w:style w:type="character" w:customStyle="1" w:styleId="WW8Num36z2">
    <w:name w:val="WW8Num36z2"/>
    <w:rsid w:val="008C1D40"/>
    <w:rPr>
      <w:rFonts w:ascii="Wingdings" w:hAnsi="Wingdings" w:cs="Wingdings"/>
    </w:rPr>
  </w:style>
  <w:style w:type="character" w:customStyle="1" w:styleId="WW8Num36z3">
    <w:name w:val="WW8Num36z3"/>
    <w:rsid w:val="008C1D40"/>
    <w:rPr>
      <w:rFonts w:ascii="Symbol" w:hAnsi="Symbol" w:cs="Symbol"/>
    </w:rPr>
  </w:style>
  <w:style w:type="character" w:customStyle="1" w:styleId="WW8Num38z2">
    <w:name w:val="WW8Num38z2"/>
    <w:rsid w:val="008C1D40"/>
    <w:rPr>
      <w:rFonts w:ascii="Wingdings" w:hAnsi="Wingdings" w:cs="Wingdings"/>
    </w:rPr>
  </w:style>
  <w:style w:type="character" w:customStyle="1" w:styleId="WW8Num41z3">
    <w:name w:val="WW8Num41z3"/>
    <w:rsid w:val="008C1D40"/>
    <w:rPr>
      <w:rFonts w:ascii="Symbol" w:hAnsi="Symbol" w:cs="Symbol"/>
    </w:rPr>
  </w:style>
  <w:style w:type="character" w:customStyle="1" w:styleId="WW8Num42z1">
    <w:name w:val="WW8Num42z1"/>
    <w:rsid w:val="008C1D40"/>
    <w:rPr>
      <w:rFonts w:ascii="Courier New" w:hAnsi="Courier New" w:cs="Courier New"/>
    </w:rPr>
  </w:style>
  <w:style w:type="character" w:customStyle="1" w:styleId="WW8Num42z3">
    <w:name w:val="WW8Num42z3"/>
    <w:rsid w:val="008C1D40"/>
    <w:rPr>
      <w:rFonts w:ascii="Symbol" w:hAnsi="Symbol" w:cs="Symbol"/>
    </w:rPr>
  </w:style>
  <w:style w:type="character" w:customStyle="1" w:styleId="WW8Num43z2">
    <w:name w:val="WW8Num43z2"/>
    <w:rsid w:val="008C1D40"/>
    <w:rPr>
      <w:rFonts w:ascii="Wingdings" w:hAnsi="Wingdings" w:cs="Wingdings"/>
    </w:rPr>
  </w:style>
  <w:style w:type="character" w:customStyle="1" w:styleId="WW8Num44z1">
    <w:name w:val="WW8Num44z1"/>
    <w:rsid w:val="008C1D40"/>
    <w:rPr>
      <w:rFonts w:ascii="Courier New" w:hAnsi="Courier New" w:cs="Courier New"/>
    </w:rPr>
  </w:style>
  <w:style w:type="character" w:customStyle="1" w:styleId="WW8Num44z2">
    <w:name w:val="WW8Num44z2"/>
    <w:rsid w:val="008C1D40"/>
    <w:rPr>
      <w:rFonts w:ascii="Wingdings" w:hAnsi="Wingdings" w:cs="Wingdings"/>
    </w:rPr>
  </w:style>
  <w:style w:type="character" w:customStyle="1" w:styleId="WW8Num44z3">
    <w:name w:val="WW8Num44z3"/>
    <w:rsid w:val="008C1D40"/>
    <w:rPr>
      <w:rFonts w:ascii="Symbol" w:hAnsi="Symbol" w:cs="Symbol"/>
    </w:rPr>
  </w:style>
  <w:style w:type="character" w:customStyle="1" w:styleId="WW8Num52z2">
    <w:name w:val="WW8Num52z2"/>
    <w:rsid w:val="008C1D40"/>
    <w:rPr>
      <w:rFonts w:ascii="Wingdings" w:hAnsi="Wingdings" w:cs="Wingdings"/>
    </w:rPr>
  </w:style>
  <w:style w:type="character" w:customStyle="1" w:styleId="WW8Num52z3">
    <w:name w:val="WW8Num52z3"/>
    <w:rsid w:val="008C1D40"/>
    <w:rPr>
      <w:rFonts w:ascii="Symbol" w:hAnsi="Symbol" w:cs="Symbol"/>
    </w:rPr>
  </w:style>
  <w:style w:type="character" w:customStyle="1" w:styleId="WW8Num57z1">
    <w:name w:val="WW8Num57z1"/>
    <w:rsid w:val="008C1D40"/>
    <w:rPr>
      <w:rFonts w:ascii="Courier New" w:hAnsi="Courier New" w:cs="Courier New"/>
    </w:rPr>
  </w:style>
  <w:style w:type="character" w:customStyle="1" w:styleId="WW8Num57z2">
    <w:name w:val="WW8Num57z2"/>
    <w:rsid w:val="008C1D40"/>
    <w:rPr>
      <w:rFonts w:ascii="Wingdings" w:hAnsi="Wingdings" w:cs="Wingdings"/>
    </w:rPr>
  </w:style>
  <w:style w:type="character" w:customStyle="1" w:styleId="WW8Num59z2">
    <w:name w:val="WW8Num59z2"/>
    <w:rsid w:val="008C1D40"/>
    <w:rPr>
      <w:rFonts w:ascii="Wingdings" w:hAnsi="Wingdings" w:cs="Wingdings"/>
    </w:rPr>
  </w:style>
  <w:style w:type="character" w:customStyle="1" w:styleId="WW8Num59z3">
    <w:name w:val="WW8Num59z3"/>
    <w:rsid w:val="008C1D40"/>
    <w:rPr>
      <w:rFonts w:ascii="Symbol" w:hAnsi="Symbol" w:cs="Symbol"/>
    </w:rPr>
  </w:style>
  <w:style w:type="character" w:customStyle="1" w:styleId="WW8Num61z1">
    <w:name w:val="WW8Num61z1"/>
    <w:rsid w:val="008C1D40"/>
    <w:rPr>
      <w:rFonts w:ascii="Courier New" w:hAnsi="Courier New" w:cs="Courier New"/>
    </w:rPr>
  </w:style>
  <w:style w:type="character" w:customStyle="1" w:styleId="WW8Num61z2">
    <w:name w:val="WW8Num61z2"/>
    <w:rsid w:val="008C1D40"/>
    <w:rPr>
      <w:rFonts w:ascii="Wingdings" w:hAnsi="Wingdings" w:cs="Wingdings"/>
    </w:rPr>
  </w:style>
  <w:style w:type="character" w:customStyle="1" w:styleId="WW8Num63z2">
    <w:name w:val="WW8Num63z2"/>
    <w:rsid w:val="008C1D40"/>
    <w:rPr>
      <w:rFonts w:ascii="Wingdings" w:hAnsi="Wingdings" w:cs="Wingdings"/>
    </w:rPr>
  </w:style>
  <w:style w:type="character" w:customStyle="1" w:styleId="WW8Num63z4">
    <w:name w:val="WW8Num63z4"/>
    <w:rsid w:val="008C1D40"/>
    <w:rPr>
      <w:rFonts w:ascii="Courier New" w:hAnsi="Courier New" w:cs="Courier New"/>
    </w:rPr>
  </w:style>
  <w:style w:type="character" w:customStyle="1" w:styleId="WW8Num65z3">
    <w:name w:val="WW8Num65z3"/>
    <w:rsid w:val="008C1D40"/>
    <w:rPr>
      <w:rFonts w:ascii="Symbol" w:hAnsi="Symbol" w:cs="Symbol"/>
    </w:rPr>
  </w:style>
  <w:style w:type="character" w:customStyle="1" w:styleId="WW8Num71z4">
    <w:name w:val="WW8Num71z4"/>
    <w:rsid w:val="008C1D40"/>
    <w:rPr>
      <w:rFonts w:ascii="Courier New" w:hAnsi="Courier New" w:cs="Courier New"/>
    </w:rPr>
  </w:style>
  <w:style w:type="character" w:customStyle="1" w:styleId="WW8Num75z1">
    <w:name w:val="WW8Num75z1"/>
    <w:rsid w:val="008C1D40"/>
    <w:rPr>
      <w:rFonts w:ascii="Courier New" w:hAnsi="Courier New" w:cs="Courier New"/>
    </w:rPr>
  </w:style>
  <w:style w:type="character" w:customStyle="1" w:styleId="WW8Num75z2">
    <w:name w:val="WW8Num75z2"/>
    <w:rsid w:val="008C1D40"/>
    <w:rPr>
      <w:rFonts w:ascii="Wingdings" w:hAnsi="Wingdings" w:cs="Wingdings"/>
    </w:rPr>
  </w:style>
  <w:style w:type="character" w:customStyle="1" w:styleId="WW8Num77z2">
    <w:name w:val="WW8Num77z2"/>
    <w:rsid w:val="008C1D40"/>
    <w:rPr>
      <w:rFonts w:ascii="Wingdings" w:hAnsi="Wingdings" w:cs="Wingdings"/>
    </w:rPr>
  </w:style>
  <w:style w:type="character" w:customStyle="1" w:styleId="WW8Num77z4">
    <w:name w:val="WW8Num77z4"/>
    <w:rsid w:val="008C1D40"/>
    <w:rPr>
      <w:rFonts w:ascii="Courier New" w:hAnsi="Courier New" w:cs="Courier New"/>
    </w:rPr>
  </w:style>
  <w:style w:type="character" w:customStyle="1" w:styleId="Fontdeparagrafimplicit2">
    <w:name w:val="Font de paragraf implicit2"/>
    <w:rsid w:val="008C1D40"/>
  </w:style>
  <w:style w:type="character" w:customStyle="1" w:styleId="FootnoteCharacters">
    <w:name w:val="Footnote Characters"/>
    <w:rsid w:val="008C1D40"/>
    <w:rPr>
      <w:vertAlign w:val="superscript"/>
    </w:rPr>
  </w:style>
  <w:style w:type="character" w:styleId="Hyperlink">
    <w:name w:val="Hyperlink"/>
    <w:uiPriority w:val="99"/>
    <w:rsid w:val="008C1D40"/>
    <w:rPr>
      <w:color w:val="0000FF"/>
      <w:u w:val="single"/>
    </w:rPr>
  </w:style>
  <w:style w:type="character" w:styleId="PageNumber">
    <w:name w:val="page number"/>
    <w:basedOn w:val="Fontdeparagrafimplicit2"/>
    <w:rsid w:val="008C1D40"/>
  </w:style>
  <w:style w:type="character" w:customStyle="1" w:styleId="MaindescrisHTML1">
    <w:name w:val="Mașină de scris HTML1"/>
    <w:rsid w:val="008C1D40"/>
    <w:rPr>
      <w:rFonts w:ascii="Arial Unicode MS" w:eastAsia="Arial Unicode MS" w:hAnsi="Arial Unicode MS" w:cs="Arial Unicode MS"/>
      <w:sz w:val="20"/>
      <w:szCs w:val="20"/>
    </w:rPr>
  </w:style>
  <w:style w:type="character" w:customStyle="1" w:styleId="textu1">
    <w:name w:val="textu1"/>
    <w:rsid w:val="008C1D40"/>
    <w:rPr>
      <w:rFonts w:ascii="Arial" w:hAnsi="Arial" w:cs="Arial"/>
      <w:b w:val="0"/>
      <w:bCs w:val="0"/>
      <w:color w:val="000092"/>
      <w:sz w:val="16"/>
      <w:szCs w:val="16"/>
    </w:rPr>
  </w:style>
  <w:style w:type="character" w:styleId="Strong">
    <w:name w:val="Strong"/>
    <w:uiPriority w:val="22"/>
    <w:qFormat/>
    <w:rsid w:val="008C1D40"/>
    <w:rPr>
      <w:b/>
      <w:bCs/>
    </w:rPr>
  </w:style>
  <w:style w:type="character" w:customStyle="1" w:styleId="stiri21">
    <w:name w:val="stiri21"/>
    <w:rsid w:val="008C1D40"/>
    <w:rPr>
      <w:rFonts w:ascii="Verdana" w:hAnsi="Verdana" w:cs="Verdana"/>
      <w:sz w:val="17"/>
      <w:szCs w:val="17"/>
    </w:rPr>
  </w:style>
  <w:style w:type="character" w:customStyle="1" w:styleId="BerichtformatMK">
    <w:name w:val="BerichtformatMK"/>
    <w:rsid w:val="008C1D40"/>
    <w:rPr>
      <w:rFonts w:ascii="Arial" w:hAnsi="Arial" w:cs="Arial"/>
      <w:sz w:val="22"/>
    </w:rPr>
  </w:style>
  <w:style w:type="character" w:customStyle="1" w:styleId="CharChar1">
    <w:name w:val="Char Char1"/>
    <w:rsid w:val="008C1D40"/>
    <w:rPr>
      <w:rFonts w:ascii="Arial" w:hAnsi="Arial" w:cs="Arial"/>
      <w:sz w:val="24"/>
      <w:szCs w:val="22"/>
      <w:lang w:val="en-US" w:eastAsia="ar-SA" w:bidi="ar-SA"/>
    </w:rPr>
  </w:style>
  <w:style w:type="character" w:customStyle="1" w:styleId="yshortcuts">
    <w:name w:val="yshortcuts"/>
    <w:basedOn w:val="Fontdeparagrafimplicit2"/>
    <w:rsid w:val="008C1D40"/>
  </w:style>
  <w:style w:type="character" w:customStyle="1" w:styleId="spelle">
    <w:name w:val="spelle"/>
    <w:basedOn w:val="Fontdeparagrafimplicit2"/>
    <w:rsid w:val="008C1D40"/>
  </w:style>
  <w:style w:type="character" w:customStyle="1" w:styleId="CharChar4">
    <w:name w:val="Char Char4"/>
    <w:rsid w:val="008C1D40"/>
    <w:rPr>
      <w:rFonts w:ascii="Arial" w:eastAsia="Times New Roman" w:hAnsi="Arial" w:cs="Arial"/>
      <w:lang w:val="en-US"/>
    </w:rPr>
  </w:style>
  <w:style w:type="character" w:customStyle="1" w:styleId="CharChar">
    <w:name w:val="Char Char"/>
    <w:rsid w:val="008C1D40"/>
    <w:rPr>
      <w:rFonts w:ascii="Arial" w:hAnsi="Arial" w:cs="Arial"/>
      <w:sz w:val="24"/>
      <w:szCs w:val="22"/>
      <w:lang w:val="en-US" w:eastAsia="ar-SA" w:bidi="ar-SA"/>
    </w:rPr>
  </w:style>
  <w:style w:type="character" w:customStyle="1" w:styleId="noticetext1">
    <w:name w:val="noticetext1"/>
    <w:rsid w:val="008C1D40"/>
    <w:rPr>
      <w:rFonts w:ascii="Arial" w:hAnsi="Arial" w:cs="Arial"/>
      <w:b w:val="0"/>
      <w:bCs w:val="0"/>
      <w:i w:val="0"/>
      <w:iCs w:val="0"/>
      <w:caps w:val="0"/>
      <w:smallCaps w:val="0"/>
      <w:color w:val="000000"/>
      <w:sz w:val="18"/>
      <w:szCs w:val="18"/>
    </w:rPr>
  </w:style>
  <w:style w:type="character" w:customStyle="1" w:styleId="style26">
    <w:name w:val="style26"/>
    <w:basedOn w:val="Fontdeparagrafimplicit2"/>
    <w:rsid w:val="008C1D40"/>
  </w:style>
  <w:style w:type="character" w:customStyle="1" w:styleId="apple-style-span">
    <w:name w:val="apple-style-span"/>
    <w:basedOn w:val="Fontdeparagrafimplicit2"/>
    <w:rsid w:val="008C1D40"/>
  </w:style>
  <w:style w:type="character" w:customStyle="1" w:styleId="apple-converted-space">
    <w:name w:val="apple-converted-space"/>
    <w:basedOn w:val="Fontdeparagrafimplicit2"/>
    <w:rsid w:val="008C1D40"/>
  </w:style>
  <w:style w:type="character" w:customStyle="1" w:styleId="CharChar3">
    <w:name w:val="Char Char3"/>
    <w:rsid w:val="008C1D40"/>
    <w:rPr>
      <w:rFonts w:ascii="Arial" w:eastAsia="Times New Roman" w:hAnsi="Arial" w:cs="Arial"/>
      <w:lang w:val="en-US"/>
    </w:rPr>
  </w:style>
  <w:style w:type="character" w:customStyle="1" w:styleId="header1galben">
    <w:name w:val="header1_galben"/>
    <w:basedOn w:val="Fontdeparagrafimplicit2"/>
    <w:rsid w:val="008C1D40"/>
  </w:style>
  <w:style w:type="character" w:styleId="Emphasis">
    <w:name w:val="Emphasis"/>
    <w:qFormat/>
    <w:rsid w:val="008C1D40"/>
    <w:rPr>
      <w:i/>
      <w:iCs/>
    </w:rPr>
  </w:style>
  <w:style w:type="character" w:customStyle="1" w:styleId="CharChar2">
    <w:name w:val="Char Char2"/>
    <w:rsid w:val="008C1D40"/>
    <w:rPr>
      <w:rFonts w:ascii="Arial" w:hAnsi="Arial" w:cs="Arial"/>
      <w:b/>
      <w:bCs/>
      <w:caps/>
      <w:sz w:val="24"/>
      <w:szCs w:val="24"/>
      <w:lang w:val="ro-RO" w:eastAsia="ar-SA" w:bidi="ar-SA"/>
    </w:rPr>
  </w:style>
  <w:style w:type="character" w:customStyle="1" w:styleId="CharChar6">
    <w:name w:val="Char Char6"/>
    <w:rsid w:val="008C1D40"/>
    <w:rPr>
      <w:rFonts w:ascii="Arial" w:eastAsia="Times New Roman" w:hAnsi="Arial" w:cs="Arial"/>
      <w:lang w:val="en-US"/>
    </w:rPr>
  </w:style>
  <w:style w:type="character" w:customStyle="1" w:styleId="Referinnotdesubsol">
    <w:name w:val="Referinţă notă de subsol"/>
    <w:rsid w:val="008C1D40"/>
    <w:rPr>
      <w:vertAlign w:val="superscript"/>
    </w:rPr>
  </w:style>
  <w:style w:type="character" w:customStyle="1" w:styleId="EndnoteCharacters">
    <w:name w:val="Endnote Characters"/>
    <w:rsid w:val="008C1D40"/>
    <w:rPr>
      <w:vertAlign w:val="superscript"/>
    </w:rPr>
  </w:style>
  <w:style w:type="character" w:customStyle="1" w:styleId="WW-EndnoteCharacters">
    <w:name w:val="WW-Endnote Characters"/>
    <w:rsid w:val="008C1D40"/>
  </w:style>
  <w:style w:type="character" w:customStyle="1" w:styleId="WW8Num88z0">
    <w:name w:val="WW8Num88z0"/>
    <w:rsid w:val="008C1D40"/>
    <w:rPr>
      <w:rFonts w:ascii="Symbol" w:hAnsi="Symbol" w:cs="Symbol"/>
    </w:rPr>
  </w:style>
  <w:style w:type="character" w:customStyle="1" w:styleId="WW8Num88z2">
    <w:name w:val="WW8Num88z2"/>
    <w:rsid w:val="008C1D40"/>
    <w:rPr>
      <w:rFonts w:ascii="Wingdings" w:hAnsi="Wingdings" w:cs="Wingdings"/>
    </w:rPr>
  </w:style>
  <w:style w:type="character" w:customStyle="1" w:styleId="WW8Num88z4">
    <w:name w:val="WW8Num88z4"/>
    <w:rsid w:val="008C1D40"/>
    <w:rPr>
      <w:rFonts w:ascii="Courier New" w:hAnsi="Courier New" w:cs="Courier New"/>
    </w:rPr>
  </w:style>
  <w:style w:type="character" w:customStyle="1" w:styleId="WW8Num87z2">
    <w:name w:val="WW8Num87z2"/>
    <w:rsid w:val="008C1D40"/>
    <w:rPr>
      <w:rFonts w:ascii="Wingdings" w:hAnsi="Wingdings" w:cs="Wingdings"/>
    </w:rPr>
  </w:style>
  <w:style w:type="character" w:customStyle="1" w:styleId="NumberingSymbols">
    <w:name w:val="Numbering Symbols"/>
    <w:rsid w:val="008C1D40"/>
  </w:style>
  <w:style w:type="character" w:customStyle="1" w:styleId="Referinnotdefinal">
    <w:name w:val="Referinţă notă de final"/>
    <w:rsid w:val="008C1D40"/>
    <w:rPr>
      <w:vertAlign w:val="superscript"/>
    </w:rPr>
  </w:style>
  <w:style w:type="character" w:customStyle="1" w:styleId="WW8Num77z1">
    <w:name w:val="WW8Num77z1"/>
    <w:rsid w:val="008C1D40"/>
    <w:rPr>
      <w:rFonts w:ascii="Times New Roman" w:eastAsia="Times New Roman" w:hAnsi="Times New Roman" w:cs="Times New Roman"/>
    </w:rPr>
  </w:style>
  <w:style w:type="character" w:customStyle="1" w:styleId="CaracterCaracter1">
    <w:name w:val="Caracter Caracter1"/>
    <w:rsid w:val="008C1D40"/>
    <w:rPr>
      <w:b/>
      <w:bCs/>
      <w:sz w:val="24"/>
      <w:szCs w:val="24"/>
      <w:lang w:val="ro-RO" w:eastAsia="ar-SA" w:bidi="ar-SA"/>
    </w:rPr>
  </w:style>
  <w:style w:type="character" w:styleId="FootnoteReference">
    <w:name w:val="footnote reference"/>
    <w:rsid w:val="008C1D40"/>
    <w:rPr>
      <w:vertAlign w:val="superscript"/>
    </w:rPr>
  </w:style>
  <w:style w:type="character" w:customStyle="1" w:styleId="ListLabel4">
    <w:name w:val="ListLabel 4"/>
    <w:rsid w:val="008C1D40"/>
    <w:rPr>
      <w:rFonts w:cs="Calibri"/>
    </w:rPr>
  </w:style>
  <w:style w:type="character" w:customStyle="1" w:styleId="ListLabel2">
    <w:name w:val="ListLabel 2"/>
    <w:rsid w:val="008C1D40"/>
    <w:rPr>
      <w:rFonts w:cs="Courier New"/>
    </w:rPr>
  </w:style>
  <w:style w:type="character" w:styleId="EndnoteReference">
    <w:name w:val="endnote reference"/>
    <w:rsid w:val="008C1D40"/>
    <w:rPr>
      <w:vertAlign w:val="superscript"/>
    </w:rPr>
  </w:style>
  <w:style w:type="character" w:customStyle="1" w:styleId="Bullets">
    <w:name w:val="Bullets"/>
    <w:rsid w:val="008C1D40"/>
    <w:rPr>
      <w:rFonts w:ascii="Times New Roman" w:eastAsia="OpenSymbol" w:hAnsi="Times New Roman" w:cs="OpenSymbol"/>
    </w:rPr>
  </w:style>
  <w:style w:type="character" w:customStyle="1" w:styleId="yiv7967463423">
    <w:name w:val="yiv7967463423"/>
    <w:basedOn w:val="Fontdeparagrafimplicit2"/>
    <w:rsid w:val="008C1D40"/>
  </w:style>
  <w:style w:type="character" w:customStyle="1" w:styleId="yiv6505080900">
    <w:name w:val="yiv6505080900"/>
    <w:rsid w:val="008C1D40"/>
    <w:rPr>
      <w:rFonts w:cs="Times New Roman"/>
    </w:rPr>
  </w:style>
  <w:style w:type="paragraph" w:customStyle="1" w:styleId="Heading">
    <w:name w:val="Heading"/>
    <w:basedOn w:val="Normal"/>
    <w:next w:val="BodyText"/>
    <w:rsid w:val="008C1D40"/>
    <w:pPr>
      <w:keepNext/>
      <w:spacing w:before="240" w:after="120"/>
    </w:pPr>
    <w:rPr>
      <w:rFonts w:ascii="Arial" w:eastAsia="Lucida Sans Unicode" w:hAnsi="Arial" w:cs="Mangal"/>
      <w:sz w:val="28"/>
      <w:szCs w:val="28"/>
    </w:rPr>
  </w:style>
  <w:style w:type="paragraph" w:styleId="BodyText">
    <w:name w:val="Body Text"/>
    <w:basedOn w:val="Normal"/>
    <w:rsid w:val="008C1D40"/>
    <w:pPr>
      <w:jc w:val="center"/>
    </w:pPr>
    <w:rPr>
      <w:rFonts w:ascii="Arial" w:hAnsi="Arial" w:cs="Arial"/>
      <w:b/>
      <w:bCs/>
      <w:caps/>
      <w:lang w:val="ro-RO"/>
    </w:rPr>
  </w:style>
  <w:style w:type="paragraph" w:styleId="List">
    <w:name w:val="List"/>
    <w:basedOn w:val="BodyText"/>
    <w:rsid w:val="008C1D40"/>
    <w:rPr>
      <w:rFonts w:cs="Mangal"/>
    </w:rPr>
  </w:style>
  <w:style w:type="paragraph" w:customStyle="1" w:styleId="Legend1">
    <w:name w:val="Legendă1"/>
    <w:basedOn w:val="Normal"/>
    <w:rsid w:val="008C1D40"/>
    <w:pPr>
      <w:suppressLineNumbers/>
      <w:spacing w:before="120" w:after="120"/>
    </w:pPr>
    <w:rPr>
      <w:rFonts w:cs="Mangal"/>
      <w:i/>
      <w:iCs/>
    </w:rPr>
  </w:style>
  <w:style w:type="paragraph" w:customStyle="1" w:styleId="Index">
    <w:name w:val="Index"/>
    <w:basedOn w:val="Normal"/>
    <w:rsid w:val="008C1D40"/>
    <w:pPr>
      <w:suppressLineNumbers/>
    </w:pPr>
    <w:rPr>
      <w:rFonts w:cs="Mangal"/>
    </w:rPr>
  </w:style>
  <w:style w:type="paragraph" w:styleId="Title">
    <w:name w:val="Title"/>
    <w:basedOn w:val="Normal"/>
    <w:next w:val="Subtitle"/>
    <w:qFormat/>
    <w:rsid w:val="008C1D40"/>
    <w:pPr>
      <w:jc w:val="center"/>
    </w:pPr>
    <w:rPr>
      <w:b/>
      <w:bCs/>
      <w:lang w:val="ro-RO"/>
    </w:rPr>
  </w:style>
  <w:style w:type="paragraph" w:styleId="Subtitle">
    <w:name w:val="Subtitle"/>
    <w:basedOn w:val="Normal"/>
    <w:next w:val="BodyText"/>
    <w:qFormat/>
    <w:rsid w:val="008C1D40"/>
    <w:pPr>
      <w:ind w:left="2160" w:firstLine="720"/>
      <w:jc w:val="center"/>
    </w:pPr>
    <w:rPr>
      <w:b/>
      <w:bCs/>
      <w:u w:val="single"/>
    </w:rPr>
  </w:style>
  <w:style w:type="paragraph" w:styleId="BodyTextIndent">
    <w:name w:val="Body Text Indent"/>
    <w:basedOn w:val="Normal"/>
    <w:link w:val="BodyTextIndentChar"/>
    <w:rsid w:val="008C1D40"/>
    <w:pPr>
      <w:autoSpaceDE w:val="0"/>
      <w:ind w:firstLine="720"/>
      <w:jc w:val="both"/>
    </w:pPr>
    <w:rPr>
      <w:rFonts w:ascii="Arial" w:hAnsi="Arial"/>
      <w:sz w:val="28"/>
      <w:szCs w:val="28"/>
      <w:lang w:val="x-none"/>
    </w:rPr>
  </w:style>
  <w:style w:type="paragraph" w:customStyle="1" w:styleId="Indentcorptext21">
    <w:name w:val="Indent corp text 21"/>
    <w:basedOn w:val="Normal"/>
    <w:rsid w:val="008C1D40"/>
    <w:pPr>
      <w:autoSpaceDE w:val="0"/>
      <w:ind w:firstLine="720"/>
    </w:pPr>
  </w:style>
  <w:style w:type="paragraph" w:customStyle="1" w:styleId="Corptext21">
    <w:name w:val="Corp text 21"/>
    <w:basedOn w:val="Normal"/>
    <w:rsid w:val="008C1D40"/>
    <w:pPr>
      <w:autoSpaceDE w:val="0"/>
      <w:jc w:val="both"/>
    </w:pPr>
    <w:rPr>
      <w:rFonts w:ascii="Arial" w:hAnsi="Arial" w:cs="Arial"/>
      <w:sz w:val="28"/>
      <w:szCs w:val="28"/>
    </w:rPr>
  </w:style>
  <w:style w:type="paragraph" w:customStyle="1" w:styleId="Indentcorptext31">
    <w:name w:val="Indent corp text 31"/>
    <w:basedOn w:val="Normal"/>
    <w:rsid w:val="008C1D40"/>
    <w:pPr>
      <w:autoSpaceDE w:val="0"/>
      <w:ind w:firstLine="720"/>
      <w:jc w:val="both"/>
    </w:pPr>
    <w:rPr>
      <w:rFonts w:ascii="Arial" w:hAnsi="Arial" w:cs="Arial"/>
      <w:szCs w:val="22"/>
    </w:rPr>
  </w:style>
  <w:style w:type="paragraph" w:styleId="NormalWeb">
    <w:name w:val="Normal (Web)"/>
    <w:basedOn w:val="Normal"/>
    <w:rsid w:val="008C1D40"/>
    <w:pPr>
      <w:spacing w:before="280" w:after="280"/>
    </w:pPr>
    <w:rPr>
      <w:rFonts w:ascii="Arial Unicode MS" w:eastAsia="Arial Unicode MS" w:hAnsi="Arial Unicode MS" w:cs="Arial Unicode MS"/>
    </w:rPr>
  </w:style>
  <w:style w:type="paragraph" w:styleId="FootnoteText">
    <w:name w:val="footnote text"/>
    <w:basedOn w:val="Normal"/>
    <w:link w:val="FootnoteTextChar"/>
    <w:rsid w:val="008C1D40"/>
    <w:rPr>
      <w:sz w:val="20"/>
      <w:szCs w:val="20"/>
      <w:lang w:val="x-none"/>
    </w:rPr>
  </w:style>
  <w:style w:type="paragraph" w:customStyle="1" w:styleId="Corptext31">
    <w:name w:val="Corp text 31"/>
    <w:basedOn w:val="Normal"/>
    <w:rsid w:val="008C1D40"/>
    <w:pPr>
      <w:autoSpaceDE w:val="0"/>
    </w:pPr>
    <w:rPr>
      <w:rFonts w:ascii="Arial" w:hAnsi="Arial" w:cs="Arial"/>
      <w:b/>
      <w:bCs/>
      <w:lang w:val="ro-RO"/>
    </w:rPr>
  </w:style>
  <w:style w:type="paragraph" w:styleId="Footer">
    <w:name w:val="footer"/>
    <w:basedOn w:val="Normal"/>
    <w:link w:val="FooterChar"/>
    <w:rsid w:val="008C1D40"/>
    <w:pPr>
      <w:tabs>
        <w:tab w:val="center" w:pos="4320"/>
        <w:tab w:val="right" w:pos="8640"/>
      </w:tabs>
    </w:pPr>
  </w:style>
  <w:style w:type="character" w:customStyle="1" w:styleId="FooterChar">
    <w:name w:val="Footer Char"/>
    <w:link w:val="Footer"/>
    <w:rsid w:val="000579B5"/>
    <w:rPr>
      <w:sz w:val="24"/>
      <w:szCs w:val="24"/>
      <w:lang w:val="en-US" w:eastAsia="ar-SA"/>
    </w:rPr>
  </w:style>
  <w:style w:type="paragraph" w:styleId="Header">
    <w:name w:val="header"/>
    <w:basedOn w:val="Normal"/>
    <w:link w:val="HeaderChar"/>
    <w:rsid w:val="008C1D40"/>
    <w:pPr>
      <w:tabs>
        <w:tab w:val="center" w:pos="4320"/>
        <w:tab w:val="right" w:pos="8640"/>
      </w:tabs>
    </w:pPr>
  </w:style>
  <w:style w:type="paragraph" w:customStyle="1" w:styleId="WW-Default">
    <w:name w:val="WW-Default"/>
    <w:uiPriority w:val="99"/>
    <w:rsid w:val="008C1D40"/>
    <w:pPr>
      <w:suppressAutoHyphens/>
      <w:autoSpaceDE w:val="0"/>
    </w:pPr>
    <w:rPr>
      <w:rFonts w:ascii="Arial" w:eastAsia="Arial" w:hAnsi="Arial" w:cs="Arial"/>
      <w:color w:val="000000"/>
      <w:sz w:val="24"/>
      <w:szCs w:val="24"/>
      <w:lang w:eastAsia="ar-SA"/>
    </w:rPr>
  </w:style>
  <w:style w:type="paragraph" w:customStyle="1" w:styleId="PreformatatHTML1">
    <w:name w:val="Preformatat HTML1"/>
    <w:basedOn w:val="Normal"/>
    <w:rsid w:val="008C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Listparagraf1">
    <w:name w:val="Listă paragraf1"/>
    <w:basedOn w:val="Normal"/>
    <w:rsid w:val="008C1D40"/>
    <w:pPr>
      <w:spacing w:after="200" w:line="276" w:lineRule="auto"/>
      <w:ind w:left="720"/>
    </w:pPr>
    <w:rPr>
      <w:rFonts w:eastAsia="Calibri"/>
      <w:szCs w:val="28"/>
    </w:rPr>
  </w:style>
  <w:style w:type="paragraph" w:customStyle="1" w:styleId="Textbloc1">
    <w:name w:val="Text bloc1"/>
    <w:basedOn w:val="Normal"/>
    <w:rsid w:val="008C1D40"/>
    <w:pPr>
      <w:ind w:left="720" w:right="-981" w:firstLine="720"/>
      <w:jc w:val="both"/>
    </w:pPr>
    <w:rPr>
      <w:sz w:val="26"/>
      <w:lang w:val="ro-RO"/>
    </w:rPr>
  </w:style>
  <w:style w:type="paragraph" w:customStyle="1" w:styleId="Listcumarcatori1">
    <w:name w:val="Listă cu marcatori1"/>
    <w:basedOn w:val="Normal"/>
    <w:rsid w:val="008C1D40"/>
    <w:pPr>
      <w:tabs>
        <w:tab w:val="left" w:pos="-180"/>
      </w:tabs>
      <w:ind w:right="4" w:firstLine="900"/>
      <w:jc w:val="both"/>
    </w:pPr>
    <w:rPr>
      <w:rFonts w:ascii="Arial" w:hAnsi="Arial" w:cs="Arial"/>
      <w:bCs/>
      <w:sz w:val="20"/>
      <w:szCs w:val="20"/>
      <w:lang w:val="ro-RO"/>
    </w:rPr>
  </w:style>
  <w:style w:type="paragraph" w:customStyle="1" w:styleId="Application3">
    <w:name w:val="Application3"/>
    <w:basedOn w:val="Normal"/>
    <w:rsid w:val="008C1D40"/>
    <w:pPr>
      <w:widowControl w:val="0"/>
      <w:tabs>
        <w:tab w:val="right" w:pos="8789"/>
      </w:tabs>
      <w:ind w:left="567" w:hanging="567"/>
    </w:pPr>
    <w:rPr>
      <w:rFonts w:ascii="Arial" w:hAnsi="Arial" w:cs="Arial"/>
      <w:caps/>
      <w:spacing w:val="-2"/>
      <w:sz w:val="20"/>
      <w:szCs w:val="20"/>
      <w:lang w:val="ro-RO"/>
    </w:rPr>
  </w:style>
  <w:style w:type="paragraph" w:customStyle="1" w:styleId="Prrafodelista">
    <w:name w:val="Párrafo de lista"/>
    <w:basedOn w:val="Normal"/>
    <w:rsid w:val="008C1D40"/>
    <w:pPr>
      <w:spacing w:after="200" w:line="276" w:lineRule="auto"/>
      <w:ind w:left="720"/>
    </w:pPr>
    <w:rPr>
      <w:rFonts w:ascii="Calibri" w:eastAsia="Calibri" w:hAnsi="Calibri" w:cs="Calibri"/>
      <w:sz w:val="22"/>
      <w:szCs w:val="22"/>
      <w:lang w:val="es-MX"/>
    </w:rPr>
  </w:style>
  <w:style w:type="paragraph" w:customStyle="1" w:styleId="listparagraphcxspmiddle">
    <w:name w:val="listparagraphcxspmiddle"/>
    <w:basedOn w:val="Normal"/>
    <w:rsid w:val="008C1D40"/>
    <w:pPr>
      <w:spacing w:line="276" w:lineRule="auto"/>
      <w:ind w:left="720"/>
    </w:pPr>
    <w:rPr>
      <w:rFonts w:ascii="Calibri" w:hAnsi="Calibri" w:cs="Calibri"/>
      <w:sz w:val="22"/>
      <w:szCs w:val="22"/>
    </w:rPr>
  </w:style>
  <w:style w:type="paragraph" w:customStyle="1" w:styleId="listparagraphcxsplast">
    <w:name w:val="listparagraphcxsplast"/>
    <w:basedOn w:val="Normal"/>
    <w:rsid w:val="008C1D40"/>
    <w:pPr>
      <w:spacing w:after="200" w:line="276" w:lineRule="auto"/>
      <w:ind w:left="720"/>
    </w:pPr>
    <w:rPr>
      <w:rFonts w:ascii="Calibri" w:hAnsi="Calibri" w:cs="Calibri"/>
      <w:sz w:val="22"/>
      <w:szCs w:val="22"/>
    </w:rPr>
  </w:style>
  <w:style w:type="paragraph" w:customStyle="1" w:styleId="listparagraph">
    <w:name w:val="listparagraph"/>
    <w:basedOn w:val="Normal"/>
    <w:rsid w:val="008C1D40"/>
    <w:pPr>
      <w:spacing w:before="280" w:after="280"/>
    </w:pPr>
  </w:style>
  <w:style w:type="paragraph" w:customStyle="1" w:styleId="msonormalcxspmiddle">
    <w:name w:val="msonormalcxspmiddle"/>
    <w:basedOn w:val="Normal"/>
    <w:rsid w:val="008C1D40"/>
    <w:pPr>
      <w:spacing w:before="280" w:after="280"/>
    </w:pPr>
  </w:style>
  <w:style w:type="paragraph" w:customStyle="1" w:styleId="msonormalcxsplast">
    <w:name w:val="msonormalcxsplast"/>
    <w:basedOn w:val="Normal"/>
    <w:rsid w:val="008C1D40"/>
    <w:pPr>
      <w:spacing w:before="280" w:after="280"/>
    </w:pPr>
  </w:style>
  <w:style w:type="paragraph" w:styleId="ListParagraph0">
    <w:name w:val="List Paragraph"/>
    <w:basedOn w:val="Normal"/>
    <w:uiPriority w:val="34"/>
    <w:qFormat/>
    <w:rsid w:val="008C1D40"/>
    <w:pPr>
      <w:spacing w:after="200" w:line="276" w:lineRule="auto"/>
      <w:ind w:left="720"/>
    </w:pPr>
    <w:rPr>
      <w:rFonts w:eastAsia="Calibri"/>
      <w:szCs w:val="22"/>
      <w:lang w:val="ro-RO"/>
    </w:rPr>
  </w:style>
  <w:style w:type="paragraph" w:customStyle="1" w:styleId="TextnBalon1">
    <w:name w:val="Text în Balon1"/>
    <w:basedOn w:val="Normal"/>
    <w:rsid w:val="008C1D40"/>
    <w:rPr>
      <w:rFonts w:ascii="Tahoma" w:hAnsi="Tahoma" w:cs="Tahoma"/>
      <w:sz w:val="16"/>
      <w:szCs w:val="16"/>
      <w:lang w:val="ro-RO"/>
    </w:rPr>
  </w:style>
  <w:style w:type="paragraph" w:customStyle="1" w:styleId="CharCharCaracterCaracterCharChar">
    <w:name w:val="Char Char Caracter Caracter Char Char"/>
    <w:basedOn w:val="Normal"/>
    <w:rsid w:val="008C1D40"/>
    <w:rPr>
      <w:lang w:val="pl-PL"/>
    </w:rPr>
  </w:style>
  <w:style w:type="paragraph" w:customStyle="1" w:styleId="CaracterCaracter2">
    <w:name w:val="Caracter Caracter2"/>
    <w:basedOn w:val="Normal"/>
    <w:rsid w:val="008C1D40"/>
    <w:rPr>
      <w:lang w:val="pl-PL"/>
    </w:rPr>
  </w:style>
  <w:style w:type="paragraph" w:customStyle="1" w:styleId="Norm12">
    <w:name w:val="Norm12"/>
    <w:basedOn w:val="Normal"/>
    <w:next w:val="Normal"/>
    <w:rsid w:val="008C1D40"/>
    <w:pPr>
      <w:widowControl w:val="0"/>
      <w:jc w:val="both"/>
    </w:pPr>
    <w:rPr>
      <w:rFonts w:eastAsia="Arial Unicode MS"/>
      <w:kern w:val="1"/>
      <w:lang w:val="it-IT"/>
    </w:rPr>
  </w:style>
  <w:style w:type="paragraph" w:customStyle="1" w:styleId="CaracterCaracter">
    <w:name w:val="Caracter Caracter"/>
    <w:basedOn w:val="Normal"/>
    <w:rsid w:val="008C1D40"/>
    <w:rPr>
      <w:lang w:val="pl-PL"/>
    </w:rPr>
  </w:style>
  <w:style w:type="paragraph" w:customStyle="1" w:styleId="Corptext210">
    <w:name w:val="Corp text 21"/>
    <w:basedOn w:val="WW-Default"/>
    <w:rsid w:val="008C1D40"/>
    <w:pPr>
      <w:widowControl w:val="0"/>
      <w:tabs>
        <w:tab w:val="left" w:pos="540"/>
      </w:tabs>
      <w:spacing w:line="65" w:lineRule="atLeast"/>
    </w:pPr>
    <w:rPr>
      <w:rFonts w:ascii="Times New Roman" w:hAnsi="Times New Roman" w:cs="Times New Roman"/>
      <w:color w:val="auto"/>
      <w:kern w:val="1"/>
      <w:sz w:val="28"/>
      <w:szCs w:val="28"/>
    </w:rPr>
  </w:style>
  <w:style w:type="paragraph" w:customStyle="1" w:styleId="TableContents">
    <w:name w:val="Table Contents"/>
    <w:basedOn w:val="Normal"/>
    <w:rsid w:val="008C1D40"/>
    <w:pPr>
      <w:suppressLineNumbers/>
    </w:pPr>
    <w:rPr>
      <w:lang w:val="en-GB"/>
    </w:rPr>
  </w:style>
  <w:style w:type="paragraph" w:customStyle="1" w:styleId="Frspaiere1">
    <w:name w:val="Fără spațiere1"/>
    <w:qFormat/>
    <w:rsid w:val="008C1D40"/>
    <w:pPr>
      <w:suppressAutoHyphens/>
    </w:pPr>
    <w:rPr>
      <w:rFonts w:ascii="Calibri" w:eastAsia="Arial" w:hAnsi="Calibri"/>
      <w:sz w:val="22"/>
      <w:szCs w:val="22"/>
      <w:lang w:eastAsia="ar-SA"/>
    </w:rPr>
  </w:style>
  <w:style w:type="paragraph" w:customStyle="1" w:styleId="TableHeading">
    <w:name w:val="Table Heading"/>
    <w:basedOn w:val="TableContents"/>
    <w:rsid w:val="008C1D40"/>
    <w:pPr>
      <w:jc w:val="center"/>
    </w:pPr>
    <w:rPr>
      <w:b/>
      <w:bCs/>
    </w:rPr>
  </w:style>
  <w:style w:type="paragraph" w:customStyle="1" w:styleId="Framecontents">
    <w:name w:val="Frame contents"/>
    <w:basedOn w:val="BodyText"/>
    <w:rsid w:val="008C1D40"/>
  </w:style>
  <w:style w:type="paragraph" w:customStyle="1" w:styleId="Indentcorptext310">
    <w:name w:val="Indent corp text 31"/>
    <w:basedOn w:val="Normal"/>
    <w:rsid w:val="008C1D40"/>
    <w:pPr>
      <w:autoSpaceDE w:val="0"/>
      <w:ind w:firstLine="720"/>
      <w:jc w:val="both"/>
    </w:pPr>
    <w:rPr>
      <w:rFonts w:ascii="Arial" w:hAnsi="Arial" w:cs="Arial"/>
      <w:szCs w:val="22"/>
    </w:rPr>
  </w:style>
  <w:style w:type="paragraph" w:customStyle="1" w:styleId="Corptext23">
    <w:name w:val="Corp text 23"/>
    <w:basedOn w:val="Normal"/>
    <w:rsid w:val="008C1D40"/>
    <w:pPr>
      <w:spacing w:after="120" w:line="480" w:lineRule="auto"/>
    </w:pPr>
  </w:style>
  <w:style w:type="paragraph" w:customStyle="1" w:styleId="Indentcorptext22">
    <w:name w:val="Indent corp text 22"/>
    <w:basedOn w:val="Normal"/>
    <w:rsid w:val="008C1D40"/>
    <w:pPr>
      <w:spacing w:after="120" w:line="480" w:lineRule="auto"/>
      <w:ind w:left="283"/>
    </w:pPr>
  </w:style>
  <w:style w:type="paragraph" w:customStyle="1" w:styleId="Indentcorptext33">
    <w:name w:val="Indent corp text 33"/>
    <w:basedOn w:val="Normal"/>
    <w:rsid w:val="008C1D40"/>
    <w:pPr>
      <w:spacing w:after="120"/>
      <w:ind w:left="283"/>
    </w:pPr>
    <w:rPr>
      <w:sz w:val="16"/>
      <w:szCs w:val="16"/>
    </w:rPr>
  </w:style>
  <w:style w:type="paragraph" w:customStyle="1" w:styleId="WW-Default1">
    <w:name w:val="WW-Default1"/>
    <w:rsid w:val="008C1D40"/>
    <w:pPr>
      <w:suppressAutoHyphens/>
    </w:pPr>
    <w:rPr>
      <w:rFonts w:eastAsia="Arial"/>
      <w:color w:val="000000"/>
      <w:sz w:val="24"/>
      <w:lang w:eastAsia="ar-SA"/>
    </w:rPr>
  </w:style>
  <w:style w:type="paragraph" w:customStyle="1" w:styleId="DefaultText2">
    <w:name w:val="Default Text:2"/>
    <w:basedOn w:val="Normal"/>
    <w:rsid w:val="008C1D40"/>
    <w:pPr>
      <w:suppressAutoHyphens w:val="0"/>
    </w:pPr>
    <w:rPr>
      <w:szCs w:val="20"/>
    </w:rPr>
  </w:style>
  <w:style w:type="paragraph" w:styleId="EnvelopeReturn">
    <w:name w:val="envelope return"/>
    <w:basedOn w:val="Normal"/>
    <w:rsid w:val="008C1D40"/>
    <w:pPr>
      <w:suppressLineNumbers/>
    </w:pPr>
    <w:rPr>
      <w:i/>
      <w:iCs/>
    </w:rPr>
  </w:style>
  <w:style w:type="paragraph" w:customStyle="1" w:styleId="Indentcorptext32">
    <w:name w:val="Indent corp text 32"/>
    <w:basedOn w:val="Normal"/>
    <w:rsid w:val="008C1D40"/>
    <w:pPr>
      <w:spacing w:after="120"/>
      <w:ind w:left="283"/>
    </w:pPr>
    <w:rPr>
      <w:sz w:val="16"/>
      <w:szCs w:val="16"/>
    </w:rPr>
  </w:style>
  <w:style w:type="paragraph" w:customStyle="1" w:styleId="Corptext22">
    <w:name w:val="Corp text 22"/>
    <w:basedOn w:val="Normal"/>
    <w:rsid w:val="008C1D40"/>
    <w:pPr>
      <w:spacing w:after="120" w:line="480" w:lineRule="auto"/>
    </w:pPr>
  </w:style>
  <w:style w:type="paragraph" w:customStyle="1" w:styleId="Indentcorptext210">
    <w:name w:val="Indent corp text 21"/>
    <w:basedOn w:val="Normal"/>
    <w:rsid w:val="008C1D40"/>
    <w:pPr>
      <w:spacing w:after="120" w:line="480" w:lineRule="auto"/>
      <w:ind w:left="283"/>
    </w:pPr>
  </w:style>
  <w:style w:type="paragraph" w:customStyle="1" w:styleId="BodyTextIndent31">
    <w:name w:val="Body Text Indent 31"/>
    <w:basedOn w:val="Normal"/>
    <w:qFormat/>
    <w:rsid w:val="008C1D40"/>
    <w:pPr>
      <w:autoSpaceDE w:val="0"/>
      <w:ind w:firstLine="720"/>
      <w:jc w:val="both"/>
    </w:pPr>
    <w:rPr>
      <w:rFonts w:ascii="Arial" w:hAnsi="Arial" w:cs="Arial"/>
      <w:szCs w:val="22"/>
    </w:rPr>
  </w:style>
  <w:style w:type="paragraph" w:customStyle="1" w:styleId="BodyText21">
    <w:name w:val="Body Text 21"/>
    <w:basedOn w:val="Normal"/>
    <w:rsid w:val="008C1D40"/>
    <w:pPr>
      <w:autoSpaceDE w:val="0"/>
      <w:jc w:val="both"/>
    </w:pPr>
    <w:rPr>
      <w:rFonts w:ascii="Arial" w:hAnsi="Arial" w:cs="Arial"/>
      <w:sz w:val="28"/>
      <w:szCs w:val="28"/>
    </w:rPr>
  </w:style>
  <w:style w:type="paragraph" w:customStyle="1" w:styleId="Default">
    <w:name w:val="Default"/>
    <w:rsid w:val="00490BA7"/>
    <w:pPr>
      <w:autoSpaceDE w:val="0"/>
      <w:autoSpaceDN w:val="0"/>
      <w:adjustRightInd w:val="0"/>
    </w:pPr>
    <w:rPr>
      <w:color w:val="000000"/>
      <w:sz w:val="24"/>
      <w:szCs w:val="24"/>
      <w:lang w:val="ro-RO" w:eastAsia="ro-RO"/>
    </w:rPr>
  </w:style>
  <w:style w:type="paragraph" w:styleId="NoSpacing">
    <w:name w:val="No Spacing"/>
    <w:link w:val="NoSpacingChar"/>
    <w:uiPriority w:val="1"/>
    <w:qFormat/>
    <w:rsid w:val="00E77782"/>
    <w:rPr>
      <w:rFonts w:ascii="Calibri" w:eastAsia="Calibri" w:hAnsi="Calibri"/>
      <w:sz w:val="22"/>
      <w:szCs w:val="22"/>
    </w:rPr>
  </w:style>
  <w:style w:type="character" w:customStyle="1" w:styleId="yiv8032164178">
    <w:name w:val="yiv8032164178"/>
    <w:rsid w:val="00E77782"/>
  </w:style>
  <w:style w:type="character" w:customStyle="1" w:styleId="style4">
    <w:name w:val="style4"/>
    <w:rsid w:val="007943A4"/>
  </w:style>
  <w:style w:type="character" w:customStyle="1" w:styleId="style6">
    <w:name w:val="style6"/>
    <w:rsid w:val="007943A4"/>
  </w:style>
  <w:style w:type="paragraph" w:styleId="BalloonText">
    <w:name w:val="Balloon Text"/>
    <w:basedOn w:val="Normal"/>
    <w:link w:val="BalloonTextChar"/>
    <w:semiHidden/>
    <w:unhideWhenUsed/>
    <w:rsid w:val="00632993"/>
    <w:rPr>
      <w:rFonts w:ascii="Segoe UI" w:hAnsi="Segoe UI"/>
      <w:sz w:val="18"/>
      <w:szCs w:val="18"/>
    </w:rPr>
  </w:style>
  <w:style w:type="character" w:customStyle="1" w:styleId="BalloonTextChar">
    <w:name w:val="Balloon Text Char"/>
    <w:link w:val="BalloonText"/>
    <w:semiHidden/>
    <w:rsid w:val="00632993"/>
    <w:rPr>
      <w:rFonts w:ascii="Segoe UI" w:hAnsi="Segoe UI" w:cs="Segoe UI"/>
      <w:sz w:val="18"/>
      <w:szCs w:val="18"/>
      <w:lang w:val="en-US" w:eastAsia="ar-SA"/>
    </w:rPr>
  </w:style>
  <w:style w:type="paragraph" w:styleId="BodyTextIndent2">
    <w:name w:val="Body Text Indent 2"/>
    <w:basedOn w:val="Normal"/>
    <w:link w:val="BodyTextIndent2Char"/>
    <w:uiPriority w:val="99"/>
    <w:semiHidden/>
    <w:unhideWhenUsed/>
    <w:rsid w:val="003D3337"/>
    <w:pPr>
      <w:spacing w:after="120" w:line="480" w:lineRule="auto"/>
      <w:ind w:left="283"/>
    </w:pPr>
  </w:style>
  <w:style w:type="character" w:customStyle="1" w:styleId="BodyTextIndent2Char">
    <w:name w:val="Body Text Indent 2 Char"/>
    <w:link w:val="BodyTextIndent2"/>
    <w:uiPriority w:val="99"/>
    <w:semiHidden/>
    <w:rsid w:val="003D3337"/>
    <w:rPr>
      <w:sz w:val="24"/>
      <w:szCs w:val="24"/>
      <w:lang w:val="en-US" w:eastAsia="ar-SA"/>
    </w:rPr>
  </w:style>
  <w:style w:type="paragraph" w:styleId="BodyText2">
    <w:name w:val="Body Text 2"/>
    <w:basedOn w:val="Normal"/>
    <w:link w:val="BodyText2Char"/>
    <w:uiPriority w:val="99"/>
    <w:semiHidden/>
    <w:unhideWhenUsed/>
    <w:rsid w:val="003D3337"/>
    <w:pPr>
      <w:spacing w:after="120" w:line="480" w:lineRule="auto"/>
    </w:pPr>
  </w:style>
  <w:style w:type="character" w:customStyle="1" w:styleId="BodyText2Char">
    <w:name w:val="Body Text 2 Char"/>
    <w:link w:val="BodyText2"/>
    <w:uiPriority w:val="99"/>
    <w:semiHidden/>
    <w:rsid w:val="003D3337"/>
    <w:rPr>
      <w:sz w:val="24"/>
      <w:szCs w:val="24"/>
      <w:lang w:val="en-US" w:eastAsia="ar-SA"/>
    </w:rPr>
  </w:style>
  <w:style w:type="paragraph" w:customStyle="1" w:styleId="Standard">
    <w:name w:val="Standard"/>
    <w:rsid w:val="00D677C9"/>
    <w:pPr>
      <w:widowControl w:val="0"/>
      <w:suppressAutoHyphens/>
      <w:autoSpaceDN w:val="0"/>
      <w:textAlignment w:val="baseline"/>
    </w:pPr>
    <w:rPr>
      <w:rFonts w:eastAsia="SimSun" w:cs="Mangal"/>
      <w:kern w:val="3"/>
      <w:sz w:val="24"/>
      <w:szCs w:val="24"/>
      <w:lang w:val="ro-RO" w:eastAsia="zh-CN" w:bidi="hi-IN"/>
    </w:rPr>
  </w:style>
  <w:style w:type="character" w:customStyle="1" w:styleId="Mention1">
    <w:name w:val="Mention1"/>
    <w:uiPriority w:val="99"/>
    <w:semiHidden/>
    <w:unhideWhenUsed/>
    <w:rsid w:val="00527D5B"/>
    <w:rPr>
      <w:color w:val="2B579A"/>
      <w:shd w:val="clear" w:color="auto" w:fill="E6E6E6"/>
    </w:rPr>
  </w:style>
  <w:style w:type="character" w:customStyle="1" w:styleId="UnresolvedMention1">
    <w:name w:val="Unresolved Mention1"/>
    <w:uiPriority w:val="99"/>
    <w:semiHidden/>
    <w:unhideWhenUsed/>
    <w:rsid w:val="00AC1B63"/>
    <w:rPr>
      <w:color w:val="808080"/>
      <w:shd w:val="clear" w:color="auto" w:fill="E6E6E6"/>
    </w:rPr>
  </w:style>
  <w:style w:type="character" w:styleId="FollowedHyperlink">
    <w:name w:val="FollowedHyperlink"/>
    <w:uiPriority w:val="99"/>
    <w:semiHidden/>
    <w:unhideWhenUsed/>
    <w:rsid w:val="00306538"/>
    <w:rPr>
      <w:color w:val="954F72"/>
      <w:u w:val="single"/>
    </w:rPr>
  </w:style>
  <w:style w:type="paragraph" w:customStyle="1" w:styleId="msonormal0">
    <w:name w:val="msonormal"/>
    <w:basedOn w:val="Normal"/>
    <w:rsid w:val="00306538"/>
    <w:pPr>
      <w:suppressAutoHyphens w:val="0"/>
      <w:spacing w:before="100" w:beforeAutospacing="1" w:after="100" w:afterAutospacing="1"/>
    </w:pPr>
    <w:rPr>
      <w:lang w:val="ro-RO" w:eastAsia="ro-RO"/>
    </w:rPr>
  </w:style>
  <w:style w:type="paragraph" w:customStyle="1" w:styleId="xl63">
    <w:name w:val="xl63"/>
    <w:basedOn w:val="Normal"/>
    <w:rsid w:val="00306538"/>
    <w:pPr>
      <w:suppressAutoHyphens w:val="0"/>
      <w:spacing w:before="100" w:beforeAutospacing="1" w:after="100" w:afterAutospacing="1"/>
      <w:textAlignment w:val="top"/>
    </w:pPr>
    <w:rPr>
      <w:rFonts w:ascii="Tahoma" w:hAnsi="Tahoma" w:cs="Tahoma"/>
      <w:sz w:val="16"/>
      <w:szCs w:val="16"/>
      <w:lang w:val="ro-RO" w:eastAsia="ro-RO"/>
    </w:rPr>
  </w:style>
  <w:style w:type="paragraph" w:customStyle="1" w:styleId="xl64">
    <w:name w:val="xl64"/>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5">
    <w:name w:val="xl65"/>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66">
    <w:name w:val="xl66"/>
    <w:basedOn w:val="Normal"/>
    <w:rsid w:val="00306538"/>
    <w:pPr>
      <w:suppressAutoHyphens w:val="0"/>
      <w:spacing w:before="100" w:beforeAutospacing="1" w:after="100" w:afterAutospacing="1"/>
      <w:jc w:val="right"/>
      <w:textAlignment w:val="top"/>
    </w:pPr>
    <w:rPr>
      <w:b/>
      <w:bCs/>
      <w:sz w:val="18"/>
      <w:szCs w:val="18"/>
      <w:lang w:val="ro-RO" w:eastAsia="ro-RO"/>
    </w:rPr>
  </w:style>
  <w:style w:type="paragraph" w:customStyle="1" w:styleId="xl67">
    <w:name w:val="xl67"/>
    <w:basedOn w:val="Normal"/>
    <w:rsid w:val="00306538"/>
    <w:pPr>
      <w:suppressAutoHyphens w:val="0"/>
      <w:spacing w:before="100" w:beforeAutospacing="1" w:after="100" w:afterAutospacing="1"/>
      <w:jc w:val="right"/>
      <w:textAlignment w:val="top"/>
    </w:pPr>
    <w:rPr>
      <w:sz w:val="18"/>
      <w:szCs w:val="18"/>
      <w:lang w:val="ro-RO" w:eastAsia="ro-RO"/>
    </w:rPr>
  </w:style>
  <w:style w:type="paragraph" w:customStyle="1" w:styleId="xl68">
    <w:name w:val="xl68"/>
    <w:basedOn w:val="Normal"/>
    <w:rsid w:val="00306538"/>
    <w:pPr>
      <w:suppressAutoHyphens w:val="0"/>
      <w:spacing w:before="100" w:beforeAutospacing="1" w:after="100" w:afterAutospacing="1"/>
      <w:jc w:val="center"/>
      <w:textAlignment w:val="top"/>
    </w:pPr>
    <w:rPr>
      <w:b/>
      <w:bCs/>
      <w:sz w:val="18"/>
      <w:szCs w:val="18"/>
      <w:lang w:val="ro-RO" w:eastAsia="ro-RO"/>
    </w:rPr>
  </w:style>
  <w:style w:type="paragraph" w:customStyle="1" w:styleId="xl69">
    <w:name w:val="xl69"/>
    <w:basedOn w:val="Normal"/>
    <w:rsid w:val="00306538"/>
    <w:pPr>
      <w:suppressAutoHyphens w:val="0"/>
      <w:spacing w:before="100" w:beforeAutospacing="1" w:after="100" w:afterAutospacing="1"/>
      <w:jc w:val="center"/>
      <w:textAlignment w:val="top"/>
    </w:pPr>
    <w:rPr>
      <w:sz w:val="18"/>
      <w:szCs w:val="18"/>
      <w:lang w:val="ro-RO" w:eastAsia="ro-RO"/>
    </w:rPr>
  </w:style>
  <w:style w:type="paragraph" w:customStyle="1" w:styleId="xl70">
    <w:name w:val="xl70"/>
    <w:basedOn w:val="Normal"/>
    <w:rsid w:val="00306538"/>
    <w:pPr>
      <w:suppressAutoHyphens w:val="0"/>
      <w:spacing w:before="100" w:beforeAutospacing="1" w:after="100" w:afterAutospacing="1"/>
      <w:textAlignment w:val="top"/>
    </w:pPr>
    <w:rPr>
      <w:sz w:val="18"/>
      <w:szCs w:val="18"/>
      <w:lang w:val="ro-RO" w:eastAsia="ro-RO"/>
    </w:rPr>
  </w:style>
  <w:style w:type="paragraph" w:customStyle="1" w:styleId="xl71">
    <w:name w:val="xl71"/>
    <w:basedOn w:val="Normal"/>
    <w:rsid w:val="00306538"/>
    <w:pPr>
      <w:suppressAutoHyphens w:val="0"/>
      <w:spacing w:before="100" w:beforeAutospacing="1" w:after="100" w:afterAutospacing="1"/>
      <w:textAlignment w:val="top"/>
    </w:pPr>
    <w:rPr>
      <w:b/>
      <w:bCs/>
      <w:sz w:val="18"/>
      <w:szCs w:val="18"/>
      <w:lang w:val="ro-RO" w:eastAsia="ro-RO"/>
    </w:rPr>
  </w:style>
  <w:style w:type="paragraph" w:customStyle="1" w:styleId="xl72">
    <w:name w:val="xl72"/>
    <w:basedOn w:val="Normal"/>
    <w:rsid w:val="0030653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sz w:val="18"/>
      <w:szCs w:val="18"/>
      <w:lang w:val="ro-RO" w:eastAsia="ro-RO"/>
    </w:rPr>
  </w:style>
  <w:style w:type="paragraph" w:customStyle="1" w:styleId="xl73">
    <w:name w:val="xl73"/>
    <w:basedOn w:val="Normal"/>
    <w:rsid w:val="00306538"/>
    <w:pPr>
      <w:suppressAutoHyphens w:val="0"/>
      <w:spacing w:before="100" w:beforeAutospacing="1" w:after="100" w:afterAutospacing="1"/>
      <w:jc w:val="center"/>
      <w:textAlignment w:val="center"/>
    </w:pPr>
    <w:rPr>
      <w:sz w:val="18"/>
      <w:szCs w:val="18"/>
      <w:lang w:val="ro-RO" w:eastAsia="ro-RO"/>
    </w:rPr>
  </w:style>
  <w:style w:type="paragraph" w:customStyle="1" w:styleId="xl74">
    <w:name w:val="xl74"/>
    <w:basedOn w:val="Normal"/>
    <w:rsid w:val="00306538"/>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Narrow" w:hAnsi="Arial Narrow"/>
      <w:sz w:val="18"/>
      <w:szCs w:val="18"/>
      <w:lang w:val="ro-RO" w:eastAsia="ro-RO"/>
    </w:rPr>
  </w:style>
  <w:style w:type="paragraph" w:customStyle="1" w:styleId="xl75">
    <w:name w:val="xl75"/>
    <w:basedOn w:val="Normal"/>
    <w:rsid w:val="00306538"/>
    <w:pPr>
      <w:pBdr>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val="ro-RO" w:eastAsia="ro-RO"/>
    </w:rPr>
  </w:style>
  <w:style w:type="character" w:customStyle="1" w:styleId="tsp1">
    <w:name w:val="tsp1"/>
    <w:rsid w:val="008C6A92"/>
  </w:style>
  <w:style w:type="character" w:customStyle="1" w:styleId="tpt1">
    <w:name w:val="tpt1"/>
    <w:rsid w:val="00331CBC"/>
  </w:style>
  <w:style w:type="paragraph" w:styleId="BodyTextIndent3">
    <w:name w:val="Body Text Indent 3"/>
    <w:basedOn w:val="Normal"/>
    <w:link w:val="BodyTextIndent3Char"/>
    <w:uiPriority w:val="99"/>
    <w:semiHidden/>
    <w:unhideWhenUsed/>
    <w:rsid w:val="00467780"/>
    <w:pPr>
      <w:spacing w:after="120"/>
      <w:ind w:left="283"/>
    </w:pPr>
    <w:rPr>
      <w:sz w:val="16"/>
      <w:szCs w:val="16"/>
      <w:lang w:val="x-none"/>
    </w:rPr>
  </w:style>
  <w:style w:type="character" w:customStyle="1" w:styleId="BodyTextIndent3Char">
    <w:name w:val="Body Text Indent 3 Char"/>
    <w:link w:val="BodyTextIndent3"/>
    <w:uiPriority w:val="99"/>
    <w:semiHidden/>
    <w:rsid w:val="00467780"/>
    <w:rPr>
      <w:sz w:val="16"/>
      <w:szCs w:val="16"/>
      <w:lang w:eastAsia="ar-SA"/>
    </w:rPr>
  </w:style>
  <w:style w:type="character" w:customStyle="1" w:styleId="Heading1Char">
    <w:name w:val="Heading 1 Char"/>
    <w:link w:val="Heading1"/>
    <w:rsid w:val="009E449D"/>
    <w:rPr>
      <w:rFonts w:ascii="Arial" w:hAnsi="Arial" w:cs="Arial"/>
      <w:b/>
      <w:bCs/>
      <w:caps/>
      <w:sz w:val="28"/>
      <w:szCs w:val="24"/>
      <w:lang w:val="ro-RO" w:eastAsia="ar-SA"/>
    </w:rPr>
  </w:style>
  <w:style w:type="character" w:customStyle="1" w:styleId="Heading2Char">
    <w:name w:val="Heading 2 Char"/>
    <w:link w:val="Heading2"/>
    <w:rsid w:val="009E449D"/>
    <w:rPr>
      <w:rFonts w:ascii="Arial" w:hAnsi="Arial" w:cs="Arial"/>
      <w:b/>
      <w:bCs/>
      <w:sz w:val="24"/>
      <w:szCs w:val="24"/>
      <w:lang w:eastAsia="ar-SA"/>
    </w:rPr>
  </w:style>
  <w:style w:type="character" w:customStyle="1" w:styleId="HeaderChar">
    <w:name w:val="Header Char"/>
    <w:link w:val="Header"/>
    <w:rsid w:val="009E449D"/>
    <w:rPr>
      <w:sz w:val="24"/>
      <w:szCs w:val="24"/>
      <w:lang w:eastAsia="ar-SA"/>
    </w:rPr>
  </w:style>
  <w:style w:type="character" w:customStyle="1" w:styleId="NoSpacingChar">
    <w:name w:val="No Spacing Char"/>
    <w:link w:val="NoSpacing"/>
    <w:uiPriority w:val="1"/>
    <w:locked/>
    <w:rsid w:val="00187F7E"/>
    <w:rPr>
      <w:rFonts w:ascii="Calibri" w:eastAsia="Calibri" w:hAnsi="Calibri"/>
      <w:sz w:val="22"/>
      <w:szCs w:val="22"/>
      <w:lang w:bidi="ar-SA"/>
    </w:rPr>
  </w:style>
  <w:style w:type="character" w:customStyle="1" w:styleId="FootnoteTextChar">
    <w:name w:val="Footnote Text Char"/>
    <w:link w:val="FootnoteText"/>
    <w:rsid w:val="009E56BE"/>
    <w:rPr>
      <w:lang w:eastAsia="ar-SA"/>
    </w:rPr>
  </w:style>
  <w:style w:type="character" w:customStyle="1" w:styleId="BodyTextIndentChar">
    <w:name w:val="Body Text Indent Char"/>
    <w:link w:val="BodyTextIndent"/>
    <w:rsid w:val="009E56BE"/>
    <w:rPr>
      <w:rFonts w:ascii="Arial" w:hAnsi="Arial" w:cs="Arial"/>
      <w:sz w:val="28"/>
      <w:szCs w:val="28"/>
      <w:lang w:eastAsia="ar-SA"/>
    </w:rPr>
  </w:style>
  <w:style w:type="paragraph" w:customStyle="1" w:styleId="Indentcorptext311">
    <w:name w:val="Indent corp text 311"/>
    <w:basedOn w:val="Normal"/>
    <w:rsid w:val="009E56BE"/>
    <w:pPr>
      <w:autoSpaceDE w:val="0"/>
      <w:ind w:firstLine="720"/>
      <w:jc w:val="both"/>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6689">
      <w:bodyDiv w:val="1"/>
      <w:marLeft w:val="0"/>
      <w:marRight w:val="0"/>
      <w:marTop w:val="0"/>
      <w:marBottom w:val="0"/>
      <w:divBdr>
        <w:top w:val="none" w:sz="0" w:space="0" w:color="auto"/>
        <w:left w:val="none" w:sz="0" w:space="0" w:color="auto"/>
        <w:bottom w:val="none" w:sz="0" w:space="0" w:color="auto"/>
        <w:right w:val="none" w:sz="0" w:space="0" w:color="auto"/>
      </w:divBdr>
    </w:div>
    <w:div w:id="394277328">
      <w:bodyDiv w:val="1"/>
      <w:marLeft w:val="0"/>
      <w:marRight w:val="0"/>
      <w:marTop w:val="0"/>
      <w:marBottom w:val="0"/>
      <w:divBdr>
        <w:top w:val="none" w:sz="0" w:space="0" w:color="auto"/>
        <w:left w:val="none" w:sz="0" w:space="0" w:color="auto"/>
        <w:bottom w:val="none" w:sz="0" w:space="0" w:color="auto"/>
        <w:right w:val="none" w:sz="0" w:space="0" w:color="auto"/>
      </w:divBdr>
    </w:div>
    <w:div w:id="423696454">
      <w:bodyDiv w:val="1"/>
      <w:marLeft w:val="0"/>
      <w:marRight w:val="0"/>
      <w:marTop w:val="0"/>
      <w:marBottom w:val="0"/>
      <w:divBdr>
        <w:top w:val="none" w:sz="0" w:space="0" w:color="auto"/>
        <w:left w:val="none" w:sz="0" w:space="0" w:color="auto"/>
        <w:bottom w:val="none" w:sz="0" w:space="0" w:color="auto"/>
        <w:right w:val="none" w:sz="0" w:space="0" w:color="auto"/>
      </w:divBdr>
    </w:div>
    <w:div w:id="1658416316">
      <w:bodyDiv w:val="1"/>
      <w:marLeft w:val="0"/>
      <w:marRight w:val="0"/>
      <w:marTop w:val="0"/>
      <w:marBottom w:val="0"/>
      <w:divBdr>
        <w:top w:val="none" w:sz="0" w:space="0" w:color="auto"/>
        <w:left w:val="none" w:sz="0" w:space="0" w:color="auto"/>
        <w:bottom w:val="none" w:sz="0" w:space="0" w:color="auto"/>
        <w:right w:val="none" w:sz="0" w:space="0" w:color="auto"/>
      </w:divBdr>
    </w:div>
    <w:div w:id="1813447214">
      <w:bodyDiv w:val="1"/>
      <w:marLeft w:val="0"/>
      <w:marRight w:val="0"/>
      <w:marTop w:val="0"/>
      <w:marBottom w:val="0"/>
      <w:divBdr>
        <w:top w:val="none" w:sz="0" w:space="0" w:color="auto"/>
        <w:left w:val="none" w:sz="0" w:space="0" w:color="auto"/>
        <w:bottom w:val="none" w:sz="0" w:space="0" w:color="auto"/>
        <w:right w:val="none" w:sz="0" w:space="0" w:color="auto"/>
      </w:divBdr>
    </w:div>
    <w:div w:id="1848786466">
      <w:bodyDiv w:val="1"/>
      <w:marLeft w:val="0"/>
      <w:marRight w:val="0"/>
      <w:marTop w:val="0"/>
      <w:marBottom w:val="0"/>
      <w:divBdr>
        <w:top w:val="none" w:sz="0" w:space="0" w:color="auto"/>
        <w:left w:val="none" w:sz="0" w:space="0" w:color="auto"/>
        <w:bottom w:val="none" w:sz="0" w:space="0" w:color="auto"/>
        <w:right w:val="none" w:sz="0" w:space="0" w:color="auto"/>
      </w:divBdr>
    </w:div>
    <w:div w:id="1988974245">
      <w:bodyDiv w:val="1"/>
      <w:marLeft w:val="0"/>
      <w:marRight w:val="0"/>
      <w:marTop w:val="0"/>
      <w:marBottom w:val="0"/>
      <w:divBdr>
        <w:top w:val="none" w:sz="0" w:space="0" w:color="auto"/>
        <w:left w:val="none" w:sz="0" w:space="0" w:color="auto"/>
        <w:bottom w:val="none" w:sz="0" w:space="0" w:color="auto"/>
        <w:right w:val="none" w:sz="0" w:space="0" w:color="auto"/>
      </w:divBdr>
    </w:div>
    <w:div w:id="2032993395">
      <w:bodyDiv w:val="1"/>
      <w:marLeft w:val="0"/>
      <w:marRight w:val="0"/>
      <w:marTop w:val="0"/>
      <w:marBottom w:val="0"/>
      <w:divBdr>
        <w:top w:val="none" w:sz="0" w:space="0" w:color="auto"/>
        <w:left w:val="none" w:sz="0" w:space="0" w:color="auto"/>
        <w:bottom w:val="none" w:sz="0" w:space="0" w:color="auto"/>
        <w:right w:val="none" w:sz="0" w:space="0" w:color="auto"/>
      </w:divBdr>
    </w:div>
    <w:div w:id="20803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maria@campulungmoldovenesc.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30-314425"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9949-7693-4AF6-87B7-1FD13D3A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15288</Words>
  <Characters>87144</Characters>
  <Application>Microsoft Office Word</Application>
  <DocSecurity>0</DocSecurity>
  <Lines>726</Lines>
  <Paragraphs>204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102228</CharactersWithSpaces>
  <SharedDoc>false</SharedDoc>
  <HLinks>
    <vt:vector size="12" baseType="variant">
      <vt:variant>
        <vt:i4>6226017</vt:i4>
      </vt:variant>
      <vt:variant>
        <vt:i4>3</vt:i4>
      </vt:variant>
      <vt:variant>
        <vt:i4>0</vt:i4>
      </vt:variant>
      <vt:variant>
        <vt:i4>5</vt:i4>
      </vt:variant>
      <vt:variant>
        <vt:lpwstr>mailto:primaria@campulungmoldovenesc.ro</vt:lpwstr>
      </vt:variant>
      <vt:variant>
        <vt:lpwstr/>
      </vt:variant>
      <vt:variant>
        <vt:i4>6815795</vt:i4>
      </vt:variant>
      <vt:variant>
        <vt:i4>0</vt:i4>
      </vt:variant>
      <vt:variant>
        <vt:i4>0</vt:i4>
      </vt:variant>
      <vt:variant>
        <vt:i4>5</vt:i4>
      </vt:variant>
      <vt:variant>
        <vt:lpwstr>tel:0230-314425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cp:lastModifiedBy>Luminita.Ropcean</cp:lastModifiedBy>
  <cp:revision>2</cp:revision>
  <cp:lastPrinted>2023-04-12T06:05:00Z</cp:lastPrinted>
  <dcterms:created xsi:type="dcterms:W3CDTF">2024-04-09T11:20:00Z</dcterms:created>
  <dcterms:modified xsi:type="dcterms:W3CDTF">2024-04-09T11:20:00Z</dcterms:modified>
</cp:coreProperties>
</file>